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35244" w:rsidRPr="00365ECE" w:rsidRDefault="00A35244" w:rsidP="00A35244">
      <w:pPr>
        <w:spacing w:line="240" w:lineRule="auto"/>
        <w:ind w:firstLine="0"/>
        <w:jc w:val="right"/>
      </w:pPr>
      <w:bookmarkStart w:id="0" w:name="_GoBack"/>
      <w:bookmarkEnd w:id="0"/>
      <w:r w:rsidRPr="00365ECE">
        <w:t xml:space="preserve">Приложение </w:t>
      </w:r>
      <w:r w:rsidR="00DE631A">
        <w:t>3</w:t>
      </w:r>
    </w:p>
    <w:p w:rsidR="00A35244" w:rsidRPr="00365ECE" w:rsidRDefault="00A35244" w:rsidP="00A35244">
      <w:pPr>
        <w:spacing w:line="240" w:lineRule="auto"/>
        <w:ind w:firstLine="0"/>
        <w:jc w:val="right"/>
      </w:pPr>
      <w:r>
        <w:t>к</w:t>
      </w:r>
      <w:r w:rsidRPr="00365ECE">
        <w:t xml:space="preserve"> приказу департамента строительства,</w:t>
      </w:r>
    </w:p>
    <w:p w:rsidR="00A35244" w:rsidRPr="00365ECE" w:rsidRDefault="00A35244" w:rsidP="00A35244">
      <w:pPr>
        <w:spacing w:line="240" w:lineRule="auto"/>
        <w:ind w:firstLine="0"/>
        <w:jc w:val="right"/>
      </w:pPr>
      <w:r w:rsidRPr="00365ECE">
        <w:t>архитектуры и ЖКХ</w:t>
      </w:r>
    </w:p>
    <w:p w:rsidR="00A35244" w:rsidRPr="00365ECE" w:rsidRDefault="00DE631A" w:rsidP="00A35244">
      <w:pPr>
        <w:spacing w:line="240" w:lineRule="auto"/>
        <w:ind w:firstLine="0"/>
        <w:jc w:val="right"/>
      </w:pPr>
      <w:r>
        <w:t>от 23.05.2022 № 115-н</w:t>
      </w:r>
    </w:p>
    <w:p w:rsidR="00A35244" w:rsidRPr="00365ECE" w:rsidRDefault="00A35244" w:rsidP="00A35244">
      <w:pPr>
        <w:pStyle w:val="af0"/>
        <w:spacing w:line="240" w:lineRule="auto"/>
        <w:ind w:firstLine="0"/>
        <w:rPr>
          <w:rFonts w:ascii="Times New Roman" w:hAnsi="Times New Roman"/>
        </w:rPr>
      </w:pPr>
    </w:p>
    <w:p w:rsidR="00DE631A" w:rsidRPr="00DE631A" w:rsidRDefault="00DE631A" w:rsidP="00DE631A">
      <w:pPr>
        <w:shd w:val="clear" w:color="auto" w:fill="FFFFFF"/>
        <w:spacing w:line="216" w:lineRule="auto"/>
        <w:ind w:firstLine="0"/>
        <w:jc w:val="center"/>
        <w:rPr>
          <w:spacing w:val="-8"/>
          <w:szCs w:val="24"/>
        </w:rPr>
      </w:pPr>
      <w:r w:rsidRPr="00DE631A">
        <w:rPr>
          <w:spacing w:val="-8"/>
          <w:szCs w:val="24"/>
        </w:rPr>
        <w:t>Проект межевания территории</w:t>
      </w:r>
    </w:p>
    <w:p w:rsidR="00DE631A" w:rsidRPr="00DE631A" w:rsidRDefault="00DE631A" w:rsidP="00DE631A">
      <w:pPr>
        <w:shd w:val="clear" w:color="auto" w:fill="FFFFFF"/>
        <w:spacing w:line="216" w:lineRule="auto"/>
        <w:ind w:firstLine="0"/>
        <w:jc w:val="center"/>
        <w:rPr>
          <w:spacing w:val="-8"/>
          <w:szCs w:val="24"/>
        </w:rPr>
      </w:pPr>
      <w:r w:rsidRPr="00DE631A">
        <w:rPr>
          <w:spacing w:val="-8"/>
          <w:szCs w:val="24"/>
        </w:rPr>
        <w:t>для размещения объекта, расположенного на территории Ханты-Мансийского района</w:t>
      </w:r>
    </w:p>
    <w:p w:rsidR="00C63B7D" w:rsidRPr="00C63B7D" w:rsidRDefault="00DE631A" w:rsidP="00C63B7D">
      <w:pPr>
        <w:shd w:val="clear" w:color="auto" w:fill="FFFFFF"/>
        <w:spacing w:line="240" w:lineRule="auto"/>
        <w:ind w:firstLine="0"/>
        <w:jc w:val="center"/>
        <w:rPr>
          <w:szCs w:val="24"/>
          <w:shd w:val="clear" w:color="auto" w:fill="FFFFFF"/>
        </w:rPr>
      </w:pPr>
      <w:r w:rsidRPr="00DE631A">
        <w:rPr>
          <w:spacing w:val="-8"/>
          <w:szCs w:val="24"/>
        </w:rPr>
        <w:t xml:space="preserve"> «</w:t>
      </w:r>
      <w:r w:rsidR="00C63B7D" w:rsidRPr="00C63B7D">
        <w:rPr>
          <w:szCs w:val="24"/>
          <w:shd w:val="clear" w:color="auto" w:fill="FFFFFF"/>
        </w:rPr>
        <w:t xml:space="preserve">Кусты скважин №№ 55, 343. Обустройство объектов эксплуатации Южной </w:t>
      </w:r>
    </w:p>
    <w:p w:rsidR="00DE631A" w:rsidRPr="00DE631A" w:rsidRDefault="00C63B7D" w:rsidP="00C63B7D">
      <w:pPr>
        <w:shd w:val="clear" w:color="auto" w:fill="FFFFFF"/>
        <w:spacing w:line="216" w:lineRule="auto"/>
        <w:ind w:firstLine="0"/>
        <w:jc w:val="center"/>
        <w:rPr>
          <w:spacing w:val="-8"/>
          <w:szCs w:val="24"/>
        </w:rPr>
      </w:pPr>
      <w:r w:rsidRPr="00C63B7D">
        <w:rPr>
          <w:szCs w:val="24"/>
          <w:shd w:val="clear" w:color="auto" w:fill="FFFFFF"/>
        </w:rPr>
        <w:t>части Приобского месторождения</w:t>
      </w:r>
      <w:r w:rsidR="00DE631A" w:rsidRPr="00DE631A">
        <w:rPr>
          <w:spacing w:val="-8"/>
          <w:szCs w:val="24"/>
        </w:rPr>
        <w:t>»</w:t>
      </w:r>
    </w:p>
    <w:p w:rsidR="00DE631A" w:rsidRPr="00DE631A" w:rsidRDefault="00DE631A" w:rsidP="00DE631A">
      <w:pPr>
        <w:spacing w:line="240" w:lineRule="auto"/>
        <w:ind w:firstLine="0"/>
        <w:jc w:val="center"/>
        <w:rPr>
          <w:spacing w:val="-8"/>
          <w:szCs w:val="24"/>
        </w:rPr>
      </w:pPr>
      <w:r w:rsidRPr="00DE631A">
        <w:rPr>
          <w:spacing w:val="-8"/>
          <w:szCs w:val="24"/>
        </w:rPr>
        <w:t>Графическая часть</w:t>
      </w:r>
    </w:p>
    <w:p w:rsidR="00A35244" w:rsidRPr="00C63B7D" w:rsidRDefault="00A35244" w:rsidP="000C1402">
      <w:pPr>
        <w:pStyle w:val="aff0"/>
        <w:spacing w:after="0" w:line="360" w:lineRule="auto"/>
        <w:ind w:left="0"/>
        <w:jc w:val="center"/>
        <w:rPr>
          <w:b/>
          <w:sz w:val="24"/>
          <w:szCs w:val="24"/>
          <w:lang w:val="ru-RU"/>
        </w:rPr>
      </w:pPr>
      <w:r w:rsidRPr="00C63B7D">
        <w:rPr>
          <w:rFonts w:ascii="Times New Roman" w:hAnsi="Times New Roman" w:cs="Times New Roman"/>
          <w:iCs/>
          <w:sz w:val="24"/>
          <w:szCs w:val="24"/>
          <w:lang w:val="ru-RU"/>
        </w:rPr>
        <w:t>Чертежи межевания территории для размещения линейных объектов. Лист 1</w:t>
      </w:r>
    </w:p>
    <w:p w:rsidR="00BF5017" w:rsidRDefault="000C1402" w:rsidP="00A35244">
      <w:pPr>
        <w:spacing w:before="220" w:after="240" w:line="240" w:lineRule="auto"/>
        <w:ind w:firstLine="0"/>
        <w:jc w:val="center"/>
        <w:rPr>
          <w:rFonts w:eastAsiaTheme="majorEastAsia"/>
          <w:b/>
          <w:sz w:val="26"/>
          <w:szCs w:val="26"/>
        </w:rPr>
      </w:pPr>
      <w:r>
        <w:rPr>
          <w:rFonts w:eastAsiaTheme="majorEastAsia"/>
          <w:b/>
          <w:noProof/>
          <w:sz w:val="26"/>
          <w:szCs w:val="26"/>
        </w:rPr>
        <w:drawing>
          <wp:inline distT="0" distB="0" distL="0" distR="0">
            <wp:extent cx="5077872" cy="7191482"/>
            <wp:effectExtent l="0" t="0" r="0" b="0"/>
            <wp:docPr id="34" name="Рисунок 1" descr="C:\Users\Пользователь1\Desktop\В работе\1\Извлеченные страницы из ППиМТ_Pag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льзователь1\Desktop\В работе\1\Извлеченные страницы из ППиМТ_Page1.jpg"/>
                    <pic:cNvPicPr>
                      <a:picLocks noChangeAspect="1" noChangeArrowheads="1"/>
                    </pic:cNvPicPr>
                  </pic:nvPicPr>
                  <pic:blipFill>
                    <a:blip r:embed="rId8" cstate="print"/>
                    <a:srcRect/>
                    <a:stretch>
                      <a:fillRect/>
                    </a:stretch>
                  </pic:blipFill>
                  <pic:spPr bwMode="auto">
                    <a:xfrm>
                      <a:off x="0" y="0"/>
                      <a:ext cx="5081983" cy="7197305"/>
                    </a:xfrm>
                    <a:prstGeom prst="rect">
                      <a:avLst/>
                    </a:prstGeom>
                    <a:noFill/>
                    <a:ln w="9525">
                      <a:noFill/>
                      <a:miter lim="800000"/>
                      <a:headEnd/>
                      <a:tailEnd/>
                    </a:ln>
                  </pic:spPr>
                </pic:pic>
              </a:graphicData>
            </a:graphic>
          </wp:inline>
        </w:drawing>
      </w:r>
    </w:p>
    <w:p w:rsidR="000C1402" w:rsidRDefault="000C1402" w:rsidP="00A35244">
      <w:pPr>
        <w:spacing w:before="220" w:after="240" w:line="240" w:lineRule="auto"/>
        <w:ind w:firstLine="0"/>
        <w:jc w:val="center"/>
        <w:rPr>
          <w:rFonts w:eastAsiaTheme="majorEastAsia"/>
          <w:b/>
          <w:sz w:val="26"/>
          <w:szCs w:val="26"/>
        </w:rPr>
      </w:pPr>
      <w:r>
        <w:rPr>
          <w:rFonts w:eastAsiaTheme="majorEastAsia"/>
          <w:b/>
          <w:noProof/>
          <w:sz w:val="26"/>
          <w:szCs w:val="26"/>
        </w:rPr>
        <w:lastRenderedPageBreak/>
        <w:drawing>
          <wp:inline distT="0" distB="0" distL="0" distR="0">
            <wp:extent cx="6480175" cy="9177479"/>
            <wp:effectExtent l="19050" t="0" r="0" b="0"/>
            <wp:docPr id="35" name="Рисунок 2" descr="C:\Users\Пользователь1\Desktop\В работе\1\Извлеченные страницы из ППиМТ_Pag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Пользователь1\Desktop\В работе\1\Извлеченные страницы из ППиМТ_Page2.jpg"/>
                    <pic:cNvPicPr>
                      <a:picLocks noChangeAspect="1" noChangeArrowheads="1"/>
                    </pic:cNvPicPr>
                  </pic:nvPicPr>
                  <pic:blipFill>
                    <a:blip r:embed="rId9" cstate="print"/>
                    <a:srcRect/>
                    <a:stretch>
                      <a:fillRect/>
                    </a:stretch>
                  </pic:blipFill>
                  <pic:spPr bwMode="auto">
                    <a:xfrm>
                      <a:off x="0" y="0"/>
                      <a:ext cx="6480175" cy="9177479"/>
                    </a:xfrm>
                    <a:prstGeom prst="rect">
                      <a:avLst/>
                    </a:prstGeom>
                    <a:noFill/>
                    <a:ln w="9525">
                      <a:noFill/>
                      <a:miter lim="800000"/>
                      <a:headEnd/>
                      <a:tailEnd/>
                    </a:ln>
                  </pic:spPr>
                </pic:pic>
              </a:graphicData>
            </a:graphic>
          </wp:inline>
        </w:drawing>
      </w:r>
    </w:p>
    <w:p w:rsidR="000C1402" w:rsidRDefault="000C1402" w:rsidP="00A35244">
      <w:pPr>
        <w:spacing w:before="220" w:after="240" w:line="240" w:lineRule="auto"/>
        <w:ind w:firstLine="0"/>
        <w:jc w:val="center"/>
        <w:rPr>
          <w:rFonts w:eastAsiaTheme="majorEastAsia"/>
          <w:b/>
          <w:sz w:val="26"/>
          <w:szCs w:val="26"/>
        </w:rPr>
      </w:pPr>
    </w:p>
    <w:p w:rsidR="000C1402" w:rsidRDefault="000C1402" w:rsidP="00A35244">
      <w:pPr>
        <w:spacing w:before="220" w:after="240" w:line="240" w:lineRule="auto"/>
        <w:ind w:firstLine="0"/>
        <w:jc w:val="center"/>
        <w:rPr>
          <w:rFonts w:eastAsiaTheme="majorEastAsia"/>
          <w:b/>
          <w:sz w:val="26"/>
          <w:szCs w:val="26"/>
        </w:rPr>
      </w:pPr>
      <w:r>
        <w:rPr>
          <w:rFonts w:eastAsiaTheme="majorEastAsia"/>
          <w:b/>
          <w:noProof/>
          <w:sz w:val="26"/>
          <w:szCs w:val="26"/>
        </w:rPr>
        <w:lastRenderedPageBreak/>
        <w:drawing>
          <wp:inline distT="0" distB="0" distL="0" distR="0">
            <wp:extent cx="6480175" cy="9177479"/>
            <wp:effectExtent l="19050" t="0" r="0" b="0"/>
            <wp:docPr id="36" name="Рисунок 3" descr="C:\Users\Пользователь1\Desktop\В работе\1\Извлеченные страницы из ППиМТ_Pag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Пользователь1\Desktop\В работе\1\Извлеченные страницы из ППиМТ_Page3.jpg"/>
                    <pic:cNvPicPr>
                      <a:picLocks noChangeAspect="1" noChangeArrowheads="1"/>
                    </pic:cNvPicPr>
                  </pic:nvPicPr>
                  <pic:blipFill>
                    <a:blip r:embed="rId10" cstate="print"/>
                    <a:srcRect/>
                    <a:stretch>
                      <a:fillRect/>
                    </a:stretch>
                  </pic:blipFill>
                  <pic:spPr bwMode="auto">
                    <a:xfrm>
                      <a:off x="0" y="0"/>
                      <a:ext cx="6480175" cy="9177479"/>
                    </a:xfrm>
                    <a:prstGeom prst="rect">
                      <a:avLst/>
                    </a:prstGeom>
                    <a:noFill/>
                    <a:ln w="9525">
                      <a:noFill/>
                      <a:miter lim="800000"/>
                      <a:headEnd/>
                      <a:tailEnd/>
                    </a:ln>
                  </pic:spPr>
                </pic:pic>
              </a:graphicData>
            </a:graphic>
          </wp:inline>
        </w:drawing>
      </w:r>
    </w:p>
    <w:p w:rsidR="000C1402" w:rsidRDefault="000C1402" w:rsidP="00A35244">
      <w:pPr>
        <w:spacing w:before="220" w:after="240" w:line="240" w:lineRule="auto"/>
        <w:ind w:firstLine="0"/>
        <w:jc w:val="center"/>
        <w:rPr>
          <w:rFonts w:eastAsiaTheme="majorEastAsia"/>
          <w:b/>
          <w:sz w:val="26"/>
          <w:szCs w:val="26"/>
        </w:rPr>
      </w:pPr>
    </w:p>
    <w:p w:rsidR="000C1402" w:rsidRDefault="000C1402" w:rsidP="00A35244">
      <w:pPr>
        <w:spacing w:before="220" w:after="240" w:line="240" w:lineRule="auto"/>
        <w:ind w:firstLine="0"/>
        <w:jc w:val="center"/>
        <w:rPr>
          <w:rFonts w:eastAsiaTheme="majorEastAsia"/>
          <w:b/>
          <w:sz w:val="26"/>
          <w:szCs w:val="26"/>
        </w:rPr>
      </w:pPr>
      <w:r>
        <w:rPr>
          <w:rFonts w:eastAsiaTheme="majorEastAsia"/>
          <w:b/>
          <w:noProof/>
          <w:sz w:val="26"/>
          <w:szCs w:val="26"/>
        </w:rPr>
        <w:lastRenderedPageBreak/>
        <w:drawing>
          <wp:inline distT="0" distB="0" distL="0" distR="0">
            <wp:extent cx="6480175" cy="9177479"/>
            <wp:effectExtent l="19050" t="0" r="0" b="0"/>
            <wp:docPr id="37" name="Рисунок 4" descr="C:\Users\Пользователь1\Desktop\В работе\1\Извлеченные страницы из ППиМТ_P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Пользователь1\Desktop\В работе\1\Извлеченные страницы из ППиМТ_Page4.jpg"/>
                    <pic:cNvPicPr>
                      <a:picLocks noChangeAspect="1" noChangeArrowheads="1"/>
                    </pic:cNvPicPr>
                  </pic:nvPicPr>
                  <pic:blipFill>
                    <a:blip r:embed="rId11" cstate="print"/>
                    <a:srcRect/>
                    <a:stretch>
                      <a:fillRect/>
                    </a:stretch>
                  </pic:blipFill>
                  <pic:spPr bwMode="auto">
                    <a:xfrm>
                      <a:off x="0" y="0"/>
                      <a:ext cx="6480175" cy="9177479"/>
                    </a:xfrm>
                    <a:prstGeom prst="rect">
                      <a:avLst/>
                    </a:prstGeom>
                    <a:noFill/>
                    <a:ln w="9525">
                      <a:noFill/>
                      <a:miter lim="800000"/>
                      <a:headEnd/>
                      <a:tailEnd/>
                    </a:ln>
                  </pic:spPr>
                </pic:pic>
              </a:graphicData>
            </a:graphic>
          </wp:inline>
        </w:drawing>
      </w:r>
    </w:p>
    <w:p w:rsidR="000C1402" w:rsidRDefault="000C1402" w:rsidP="00A35244">
      <w:pPr>
        <w:spacing w:before="220" w:after="240" w:line="240" w:lineRule="auto"/>
        <w:ind w:firstLine="0"/>
        <w:jc w:val="center"/>
        <w:rPr>
          <w:rFonts w:eastAsiaTheme="majorEastAsia"/>
          <w:b/>
          <w:sz w:val="26"/>
          <w:szCs w:val="26"/>
        </w:rPr>
      </w:pPr>
    </w:p>
    <w:p w:rsidR="000C1402" w:rsidRDefault="000C1402" w:rsidP="00A35244">
      <w:pPr>
        <w:spacing w:before="220" w:after="240" w:line="240" w:lineRule="auto"/>
        <w:ind w:firstLine="0"/>
        <w:jc w:val="center"/>
        <w:rPr>
          <w:rFonts w:eastAsiaTheme="majorEastAsia"/>
          <w:b/>
          <w:sz w:val="26"/>
          <w:szCs w:val="26"/>
        </w:rPr>
      </w:pPr>
      <w:r>
        <w:rPr>
          <w:rFonts w:eastAsiaTheme="majorEastAsia"/>
          <w:b/>
          <w:noProof/>
          <w:sz w:val="26"/>
          <w:szCs w:val="26"/>
        </w:rPr>
        <w:lastRenderedPageBreak/>
        <w:drawing>
          <wp:inline distT="0" distB="0" distL="0" distR="0">
            <wp:extent cx="6480175" cy="9177479"/>
            <wp:effectExtent l="19050" t="0" r="0" b="0"/>
            <wp:docPr id="38" name="Рисунок 5" descr="C:\Users\Пользователь1\Desktop\В работе\1\Извлеченные страницы из ППиМТ_Pag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Пользователь1\Desktop\В работе\1\Извлеченные страницы из ППиМТ_Page5.jpg"/>
                    <pic:cNvPicPr>
                      <a:picLocks noChangeAspect="1" noChangeArrowheads="1"/>
                    </pic:cNvPicPr>
                  </pic:nvPicPr>
                  <pic:blipFill>
                    <a:blip r:embed="rId12" cstate="print"/>
                    <a:srcRect/>
                    <a:stretch>
                      <a:fillRect/>
                    </a:stretch>
                  </pic:blipFill>
                  <pic:spPr bwMode="auto">
                    <a:xfrm>
                      <a:off x="0" y="0"/>
                      <a:ext cx="6480175" cy="9177479"/>
                    </a:xfrm>
                    <a:prstGeom prst="rect">
                      <a:avLst/>
                    </a:prstGeom>
                    <a:noFill/>
                    <a:ln w="9525">
                      <a:noFill/>
                      <a:miter lim="800000"/>
                      <a:headEnd/>
                      <a:tailEnd/>
                    </a:ln>
                  </pic:spPr>
                </pic:pic>
              </a:graphicData>
            </a:graphic>
          </wp:inline>
        </w:drawing>
      </w:r>
    </w:p>
    <w:p w:rsidR="000C1402" w:rsidRDefault="000C1402" w:rsidP="00A35244">
      <w:pPr>
        <w:spacing w:before="220" w:after="240" w:line="240" w:lineRule="auto"/>
        <w:ind w:firstLine="0"/>
        <w:jc w:val="center"/>
        <w:rPr>
          <w:rFonts w:eastAsiaTheme="majorEastAsia"/>
          <w:b/>
          <w:sz w:val="26"/>
          <w:szCs w:val="26"/>
        </w:rPr>
      </w:pPr>
    </w:p>
    <w:p w:rsidR="000C1402" w:rsidRDefault="000C1402" w:rsidP="00A35244">
      <w:pPr>
        <w:spacing w:before="220" w:after="240" w:line="240" w:lineRule="auto"/>
        <w:ind w:firstLine="0"/>
        <w:jc w:val="center"/>
        <w:rPr>
          <w:rFonts w:eastAsiaTheme="majorEastAsia"/>
          <w:b/>
          <w:sz w:val="26"/>
          <w:szCs w:val="26"/>
        </w:rPr>
      </w:pPr>
      <w:r>
        <w:rPr>
          <w:rFonts w:eastAsiaTheme="majorEastAsia"/>
          <w:b/>
          <w:noProof/>
          <w:sz w:val="26"/>
          <w:szCs w:val="26"/>
        </w:rPr>
        <w:lastRenderedPageBreak/>
        <w:drawing>
          <wp:inline distT="0" distB="0" distL="0" distR="0">
            <wp:extent cx="6480175" cy="9177479"/>
            <wp:effectExtent l="19050" t="0" r="0" b="0"/>
            <wp:docPr id="39" name="Рисунок 6" descr="C:\Users\Пользователь1\Desktop\В работе\1\Извлеченные страницы из ППиМТ_P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Пользователь1\Desktop\В работе\1\Извлеченные страницы из ППиМТ_Page6.jpg"/>
                    <pic:cNvPicPr>
                      <a:picLocks noChangeAspect="1" noChangeArrowheads="1"/>
                    </pic:cNvPicPr>
                  </pic:nvPicPr>
                  <pic:blipFill>
                    <a:blip r:embed="rId13" cstate="print"/>
                    <a:srcRect/>
                    <a:stretch>
                      <a:fillRect/>
                    </a:stretch>
                  </pic:blipFill>
                  <pic:spPr bwMode="auto">
                    <a:xfrm>
                      <a:off x="0" y="0"/>
                      <a:ext cx="6480175" cy="9177479"/>
                    </a:xfrm>
                    <a:prstGeom prst="rect">
                      <a:avLst/>
                    </a:prstGeom>
                    <a:noFill/>
                    <a:ln w="9525">
                      <a:noFill/>
                      <a:miter lim="800000"/>
                      <a:headEnd/>
                      <a:tailEnd/>
                    </a:ln>
                  </pic:spPr>
                </pic:pic>
              </a:graphicData>
            </a:graphic>
          </wp:inline>
        </w:drawing>
      </w:r>
    </w:p>
    <w:p w:rsidR="000C1402" w:rsidRDefault="000C1402" w:rsidP="00A35244">
      <w:pPr>
        <w:spacing w:before="220" w:after="240" w:line="240" w:lineRule="auto"/>
        <w:ind w:firstLine="0"/>
        <w:jc w:val="center"/>
        <w:rPr>
          <w:rFonts w:eastAsiaTheme="majorEastAsia"/>
          <w:b/>
          <w:sz w:val="26"/>
          <w:szCs w:val="26"/>
        </w:rPr>
      </w:pPr>
    </w:p>
    <w:p w:rsidR="000C1402" w:rsidRDefault="000C1402" w:rsidP="00A35244">
      <w:pPr>
        <w:spacing w:before="220" w:after="240" w:line="240" w:lineRule="auto"/>
        <w:ind w:firstLine="0"/>
        <w:jc w:val="center"/>
        <w:rPr>
          <w:rFonts w:eastAsiaTheme="majorEastAsia"/>
          <w:b/>
          <w:sz w:val="26"/>
          <w:szCs w:val="26"/>
        </w:rPr>
      </w:pPr>
      <w:r>
        <w:rPr>
          <w:rFonts w:eastAsiaTheme="majorEastAsia"/>
          <w:b/>
          <w:noProof/>
          <w:sz w:val="26"/>
          <w:szCs w:val="26"/>
        </w:rPr>
        <w:lastRenderedPageBreak/>
        <w:drawing>
          <wp:inline distT="0" distB="0" distL="0" distR="0">
            <wp:extent cx="6480175" cy="9177479"/>
            <wp:effectExtent l="19050" t="0" r="0" b="0"/>
            <wp:docPr id="40" name="Рисунок 7" descr="C:\Users\Пользователь1\Desktop\В работе\1\Извлеченные страницы из ППиМТ_P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Пользователь1\Desktop\В работе\1\Извлеченные страницы из ППиМТ_Page7.jpg"/>
                    <pic:cNvPicPr>
                      <a:picLocks noChangeAspect="1" noChangeArrowheads="1"/>
                    </pic:cNvPicPr>
                  </pic:nvPicPr>
                  <pic:blipFill>
                    <a:blip r:embed="rId14" cstate="print"/>
                    <a:srcRect/>
                    <a:stretch>
                      <a:fillRect/>
                    </a:stretch>
                  </pic:blipFill>
                  <pic:spPr bwMode="auto">
                    <a:xfrm>
                      <a:off x="0" y="0"/>
                      <a:ext cx="6480175" cy="9177479"/>
                    </a:xfrm>
                    <a:prstGeom prst="rect">
                      <a:avLst/>
                    </a:prstGeom>
                    <a:noFill/>
                    <a:ln w="9525">
                      <a:noFill/>
                      <a:miter lim="800000"/>
                      <a:headEnd/>
                      <a:tailEnd/>
                    </a:ln>
                  </pic:spPr>
                </pic:pic>
              </a:graphicData>
            </a:graphic>
          </wp:inline>
        </w:drawing>
      </w:r>
    </w:p>
    <w:p w:rsidR="000C1402" w:rsidRDefault="000C1402" w:rsidP="00A35244">
      <w:pPr>
        <w:spacing w:before="220" w:after="240" w:line="240" w:lineRule="auto"/>
        <w:ind w:firstLine="0"/>
        <w:jc w:val="center"/>
        <w:rPr>
          <w:rFonts w:eastAsiaTheme="majorEastAsia"/>
          <w:b/>
          <w:sz w:val="26"/>
          <w:szCs w:val="26"/>
        </w:rPr>
      </w:pPr>
    </w:p>
    <w:p w:rsidR="000C1402" w:rsidRDefault="000C1402" w:rsidP="00A35244">
      <w:pPr>
        <w:spacing w:before="220" w:after="240" w:line="240" w:lineRule="auto"/>
        <w:ind w:firstLine="0"/>
        <w:jc w:val="center"/>
        <w:rPr>
          <w:rFonts w:eastAsiaTheme="majorEastAsia"/>
          <w:b/>
          <w:sz w:val="26"/>
          <w:szCs w:val="26"/>
        </w:rPr>
      </w:pPr>
      <w:r>
        <w:rPr>
          <w:rFonts w:eastAsiaTheme="majorEastAsia"/>
          <w:b/>
          <w:noProof/>
          <w:sz w:val="26"/>
          <w:szCs w:val="26"/>
        </w:rPr>
        <w:lastRenderedPageBreak/>
        <w:drawing>
          <wp:inline distT="0" distB="0" distL="0" distR="0">
            <wp:extent cx="6480175" cy="9177479"/>
            <wp:effectExtent l="19050" t="0" r="0" b="0"/>
            <wp:docPr id="41" name="Рисунок 8" descr="C:\Users\Пользователь1\Desktop\В работе\1\Извлеченные страницы из ППиМТ_P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Пользователь1\Desktop\В работе\1\Извлеченные страницы из ППиМТ_Page8.jpg"/>
                    <pic:cNvPicPr>
                      <a:picLocks noChangeAspect="1" noChangeArrowheads="1"/>
                    </pic:cNvPicPr>
                  </pic:nvPicPr>
                  <pic:blipFill>
                    <a:blip r:embed="rId15" cstate="print"/>
                    <a:srcRect/>
                    <a:stretch>
                      <a:fillRect/>
                    </a:stretch>
                  </pic:blipFill>
                  <pic:spPr bwMode="auto">
                    <a:xfrm>
                      <a:off x="0" y="0"/>
                      <a:ext cx="6480175" cy="9177479"/>
                    </a:xfrm>
                    <a:prstGeom prst="rect">
                      <a:avLst/>
                    </a:prstGeom>
                    <a:noFill/>
                    <a:ln w="9525">
                      <a:noFill/>
                      <a:miter lim="800000"/>
                      <a:headEnd/>
                      <a:tailEnd/>
                    </a:ln>
                  </pic:spPr>
                </pic:pic>
              </a:graphicData>
            </a:graphic>
          </wp:inline>
        </w:drawing>
      </w:r>
    </w:p>
    <w:p w:rsidR="000C1402" w:rsidRDefault="000C1402" w:rsidP="00A35244">
      <w:pPr>
        <w:spacing w:before="220" w:after="240" w:line="240" w:lineRule="auto"/>
        <w:ind w:firstLine="0"/>
        <w:jc w:val="center"/>
        <w:rPr>
          <w:rFonts w:eastAsiaTheme="majorEastAsia"/>
          <w:b/>
          <w:sz w:val="26"/>
          <w:szCs w:val="26"/>
        </w:rPr>
      </w:pPr>
    </w:p>
    <w:p w:rsidR="000C1402" w:rsidRDefault="000C1402" w:rsidP="00A35244">
      <w:pPr>
        <w:spacing w:before="220" w:after="240" w:line="240" w:lineRule="auto"/>
        <w:ind w:firstLine="0"/>
        <w:jc w:val="center"/>
        <w:rPr>
          <w:rFonts w:eastAsiaTheme="majorEastAsia"/>
          <w:b/>
          <w:sz w:val="26"/>
          <w:szCs w:val="26"/>
        </w:rPr>
      </w:pPr>
      <w:r>
        <w:rPr>
          <w:rFonts w:eastAsiaTheme="majorEastAsia"/>
          <w:b/>
          <w:noProof/>
          <w:sz w:val="26"/>
          <w:szCs w:val="26"/>
        </w:rPr>
        <w:lastRenderedPageBreak/>
        <w:drawing>
          <wp:inline distT="0" distB="0" distL="0" distR="0">
            <wp:extent cx="6480175" cy="9177479"/>
            <wp:effectExtent l="19050" t="0" r="0" b="0"/>
            <wp:docPr id="42" name="Рисунок 9" descr="C:\Users\Пользователь1\Desktop\В работе\1\Извлеченные страницы из ППиМТ_P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Пользователь1\Desktop\В работе\1\Извлеченные страницы из ППиМТ_Page9.jpg"/>
                    <pic:cNvPicPr>
                      <a:picLocks noChangeAspect="1" noChangeArrowheads="1"/>
                    </pic:cNvPicPr>
                  </pic:nvPicPr>
                  <pic:blipFill>
                    <a:blip r:embed="rId16" cstate="print"/>
                    <a:srcRect/>
                    <a:stretch>
                      <a:fillRect/>
                    </a:stretch>
                  </pic:blipFill>
                  <pic:spPr bwMode="auto">
                    <a:xfrm>
                      <a:off x="0" y="0"/>
                      <a:ext cx="6480175" cy="9177479"/>
                    </a:xfrm>
                    <a:prstGeom prst="rect">
                      <a:avLst/>
                    </a:prstGeom>
                    <a:noFill/>
                    <a:ln w="9525">
                      <a:noFill/>
                      <a:miter lim="800000"/>
                      <a:headEnd/>
                      <a:tailEnd/>
                    </a:ln>
                  </pic:spPr>
                </pic:pic>
              </a:graphicData>
            </a:graphic>
          </wp:inline>
        </w:drawing>
      </w:r>
    </w:p>
    <w:p w:rsidR="000C1402" w:rsidRDefault="000C1402" w:rsidP="00A35244">
      <w:pPr>
        <w:spacing w:before="220" w:after="240" w:line="240" w:lineRule="auto"/>
        <w:ind w:firstLine="0"/>
        <w:jc w:val="center"/>
        <w:rPr>
          <w:rFonts w:eastAsiaTheme="majorEastAsia"/>
          <w:b/>
          <w:sz w:val="26"/>
          <w:szCs w:val="26"/>
        </w:rPr>
      </w:pPr>
    </w:p>
    <w:p w:rsidR="000C1402" w:rsidRDefault="000C1402" w:rsidP="00A35244">
      <w:pPr>
        <w:spacing w:before="220" w:after="240" w:line="240" w:lineRule="auto"/>
        <w:ind w:firstLine="0"/>
        <w:jc w:val="center"/>
        <w:rPr>
          <w:rFonts w:eastAsiaTheme="majorEastAsia"/>
          <w:b/>
          <w:sz w:val="26"/>
          <w:szCs w:val="26"/>
        </w:rPr>
      </w:pPr>
      <w:r>
        <w:rPr>
          <w:rFonts w:eastAsiaTheme="majorEastAsia"/>
          <w:b/>
          <w:noProof/>
          <w:sz w:val="26"/>
          <w:szCs w:val="26"/>
        </w:rPr>
        <w:lastRenderedPageBreak/>
        <w:drawing>
          <wp:inline distT="0" distB="0" distL="0" distR="0">
            <wp:extent cx="6480175" cy="9177479"/>
            <wp:effectExtent l="19050" t="0" r="0" b="0"/>
            <wp:docPr id="43" name="Рисунок 10" descr="C:\Users\Пользователь1\Desktop\В работе\1\Извлеченные страницы из ППиМТ_P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Пользователь1\Desktop\В работе\1\Извлеченные страницы из ППиМТ_Page10.jpg"/>
                    <pic:cNvPicPr>
                      <a:picLocks noChangeAspect="1" noChangeArrowheads="1"/>
                    </pic:cNvPicPr>
                  </pic:nvPicPr>
                  <pic:blipFill>
                    <a:blip r:embed="rId17" cstate="print"/>
                    <a:srcRect/>
                    <a:stretch>
                      <a:fillRect/>
                    </a:stretch>
                  </pic:blipFill>
                  <pic:spPr bwMode="auto">
                    <a:xfrm>
                      <a:off x="0" y="0"/>
                      <a:ext cx="6480175" cy="9177479"/>
                    </a:xfrm>
                    <a:prstGeom prst="rect">
                      <a:avLst/>
                    </a:prstGeom>
                    <a:noFill/>
                    <a:ln w="9525">
                      <a:noFill/>
                      <a:miter lim="800000"/>
                      <a:headEnd/>
                      <a:tailEnd/>
                    </a:ln>
                  </pic:spPr>
                </pic:pic>
              </a:graphicData>
            </a:graphic>
          </wp:inline>
        </w:drawing>
      </w:r>
    </w:p>
    <w:p w:rsidR="000C1402" w:rsidRDefault="000C1402" w:rsidP="00A35244">
      <w:pPr>
        <w:spacing w:before="220" w:after="240" w:line="240" w:lineRule="auto"/>
        <w:ind w:firstLine="0"/>
        <w:jc w:val="center"/>
        <w:rPr>
          <w:rFonts w:eastAsiaTheme="majorEastAsia"/>
          <w:b/>
          <w:sz w:val="26"/>
          <w:szCs w:val="26"/>
        </w:rPr>
      </w:pPr>
    </w:p>
    <w:p w:rsidR="000C1402" w:rsidRDefault="000C1402" w:rsidP="00A35244">
      <w:pPr>
        <w:spacing w:before="220" w:after="240" w:line="240" w:lineRule="auto"/>
        <w:ind w:firstLine="0"/>
        <w:jc w:val="center"/>
        <w:rPr>
          <w:rFonts w:eastAsiaTheme="majorEastAsia"/>
          <w:b/>
          <w:sz w:val="26"/>
          <w:szCs w:val="26"/>
        </w:rPr>
      </w:pPr>
      <w:r>
        <w:rPr>
          <w:rFonts w:eastAsiaTheme="majorEastAsia"/>
          <w:b/>
          <w:noProof/>
          <w:sz w:val="26"/>
          <w:szCs w:val="26"/>
        </w:rPr>
        <w:lastRenderedPageBreak/>
        <w:drawing>
          <wp:inline distT="0" distB="0" distL="0" distR="0">
            <wp:extent cx="6480175" cy="9177479"/>
            <wp:effectExtent l="19050" t="0" r="0" b="0"/>
            <wp:docPr id="44" name="Рисунок 11" descr="C:\Users\Пользователь1\Desktop\В работе\1\Извлеченные страницы из ППиМТ_Pag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Пользователь1\Desktop\В работе\1\Извлеченные страницы из ППиМТ_Page11.jpg"/>
                    <pic:cNvPicPr>
                      <a:picLocks noChangeAspect="1" noChangeArrowheads="1"/>
                    </pic:cNvPicPr>
                  </pic:nvPicPr>
                  <pic:blipFill>
                    <a:blip r:embed="rId18" cstate="print"/>
                    <a:srcRect/>
                    <a:stretch>
                      <a:fillRect/>
                    </a:stretch>
                  </pic:blipFill>
                  <pic:spPr bwMode="auto">
                    <a:xfrm>
                      <a:off x="0" y="0"/>
                      <a:ext cx="6480175" cy="9177479"/>
                    </a:xfrm>
                    <a:prstGeom prst="rect">
                      <a:avLst/>
                    </a:prstGeom>
                    <a:noFill/>
                    <a:ln w="9525">
                      <a:noFill/>
                      <a:miter lim="800000"/>
                      <a:headEnd/>
                      <a:tailEnd/>
                    </a:ln>
                  </pic:spPr>
                </pic:pic>
              </a:graphicData>
            </a:graphic>
          </wp:inline>
        </w:drawing>
      </w:r>
    </w:p>
    <w:p w:rsidR="000C1402" w:rsidRDefault="000C1402" w:rsidP="00A35244">
      <w:pPr>
        <w:spacing w:before="220" w:after="240" w:line="240" w:lineRule="auto"/>
        <w:ind w:firstLine="0"/>
        <w:jc w:val="center"/>
        <w:rPr>
          <w:rFonts w:eastAsiaTheme="majorEastAsia"/>
          <w:b/>
          <w:sz w:val="26"/>
          <w:szCs w:val="26"/>
        </w:rPr>
      </w:pPr>
    </w:p>
    <w:p w:rsidR="000C1402" w:rsidRDefault="000C1402" w:rsidP="00A35244">
      <w:pPr>
        <w:spacing w:before="220" w:after="240" w:line="240" w:lineRule="auto"/>
        <w:ind w:firstLine="0"/>
        <w:jc w:val="center"/>
        <w:rPr>
          <w:rFonts w:eastAsiaTheme="majorEastAsia"/>
          <w:b/>
          <w:sz w:val="26"/>
          <w:szCs w:val="26"/>
        </w:rPr>
      </w:pPr>
      <w:r>
        <w:rPr>
          <w:rFonts w:eastAsiaTheme="majorEastAsia"/>
          <w:b/>
          <w:noProof/>
          <w:sz w:val="26"/>
          <w:szCs w:val="26"/>
        </w:rPr>
        <w:lastRenderedPageBreak/>
        <w:drawing>
          <wp:inline distT="0" distB="0" distL="0" distR="0">
            <wp:extent cx="6480175" cy="9177479"/>
            <wp:effectExtent l="19050" t="0" r="0" b="0"/>
            <wp:docPr id="45" name="Рисунок 12" descr="C:\Users\Пользователь1\Desktop\В работе\1\Извлеченные страницы из ППиМТ_Page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Пользователь1\Desktop\В работе\1\Извлеченные страницы из ППиМТ_Page12.jpg"/>
                    <pic:cNvPicPr>
                      <a:picLocks noChangeAspect="1" noChangeArrowheads="1"/>
                    </pic:cNvPicPr>
                  </pic:nvPicPr>
                  <pic:blipFill>
                    <a:blip r:embed="rId19" cstate="print"/>
                    <a:srcRect/>
                    <a:stretch>
                      <a:fillRect/>
                    </a:stretch>
                  </pic:blipFill>
                  <pic:spPr bwMode="auto">
                    <a:xfrm>
                      <a:off x="0" y="0"/>
                      <a:ext cx="6480175" cy="9177479"/>
                    </a:xfrm>
                    <a:prstGeom prst="rect">
                      <a:avLst/>
                    </a:prstGeom>
                    <a:noFill/>
                    <a:ln w="9525">
                      <a:noFill/>
                      <a:miter lim="800000"/>
                      <a:headEnd/>
                      <a:tailEnd/>
                    </a:ln>
                  </pic:spPr>
                </pic:pic>
              </a:graphicData>
            </a:graphic>
          </wp:inline>
        </w:drawing>
      </w:r>
    </w:p>
    <w:p w:rsidR="000C1402" w:rsidRDefault="000C1402" w:rsidP="00A35244">
      <w:pPr>
        <w:spacing w:before="220" w:after="240" w:line="240" w:lineRule="auto"/>
        <w:ind w:firstLine="0"/>
        <w:jc w:val="center"/>
        <w:rPr>
          <w:rFonts w:eastAsiaTheme="majorEastAsia"/>
          <w:b/>
          <w:sz w:val="26"/>
          <w:szCs w:val="26"/>
        </w:rPr>
      </w:pPr>
    </w:p>
    <w:p w:rsidR="000C1402" w:rsidRDefault="000C1402" w:rsidP="00A35244">
      <w:pPr>
        <w:spacing w:before="220" w:after="240" w:line="240" w:lineRule="auto"/>
        <w:ind w:firstLine="0"/>
        <w:jc w:val="center"/>
        <w:rPr>
          <w:rFonts w:eastAsiaTheme="majorEastAsia"/>
          <w:b/>
          <w:sz w:val="26"/>
          <w:szCs w:val="26"/>
        </w:rPr>
      </w:pPr>
      <w:r>
        <w:rPr>
          <w:rFonts w:eastAsiaTheme="majorEastAsia"/>
          <w:b/>
          <w:noProof/>
          <w:sz w:val="26"/>
          <w:szCs w:val="26"/>
        </w:rPr>
        <w:lastRenderedPageBreak/>
        <w:drawing>
          <wp:inline distT="0" distB="0" distL="0" distR="0">
            <wp:extent cx="6480175" cy="9177479"/>
            <wp:effectExtent l="19050" t="0" r="0" b="0"/>
            <wp:docPr id="46" name="Рисунок 13" descr="C:\Users\Пользователь1\Desktop\В работе\1\Извлеченные страницы из ППиМТ_Page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Пользователь1\Desktop\В работе\1\Извлеченные страницы из ППиМТ_Page13.jpg"/>
                    <pic:cNvPicPr>
                      <a:picLocks noChangeAspect="1" noChangeArrowheads="1"/>
                    </pic:cNvPicPr>
                  </pic:nvPicPr>
                  <pic:blipFill>
                    <a:blip r:embed="rId20" cstate="print"/>
                    <a:srcRect/>
                    <a:stretch>
                      <a:fillRect/>
                    </a:stretch>
                  </pic:blipFill>
                  <pic:spPr bwMode="auto">
                    <a:xfrm>
                      <a:off x="0" y="0"/>
                      <a:ext cx="6480175" cy="9177479"/>
                    </a:xfrm>
                    <a:prstGeom prst="rect">
                      <a:avLst/>
                    </a:prstGeom>
                    <a:noFill/>
                    <a:ln w="9525">
                      <a:noFill/>
                      <a:miter lim="800000"/>
                      <a:headEnd/>
                      <a:tailEnd/>
                    </a:ln>
                  </pic:spPr>
                </pic:pic>
              </a:graphicData>
            </a:graphic>
          </wp:inline>
        </w:drawing>
      </w:r>
    </w:p>
    <w:p w:rsidR="000C1402" w:rsidRDefault="000C1402" w:rsidP="00A35244">
      <w:pPr>
        <w:spacing w:before="220" w:after="240" w:line="240" w:lineRule="auto"/>
        <w:ind w:firstLine="0"/>
        <w:jc w:val="center"/>
        <w:rPr>
          <w:rFonts w:eastAsiaTheme="majorEastAsia"/>
          <w:b/>
          <w:sz w:val="26"/>
          <w:szCs w:val="26"/>
        </w:rPr>
      </w:pPr>
    </w:p>
    <w:p w:rsidR="000C1402" w:rsidRDefault="000C1402" w:rsidP="00A35244">
      <w:pPr>
        <w:spacing w:before="220" w:after="240" w:line="240" w:lineRule="auto"/>
        <w:ind w:firstLine="0"/>
        <w:jc w:val="center"/>
        <w:rPr>
          <w:rFonts w:eastAsiaTheme="majorEastAsia"/>
          <w:b/>
          <w:sz w:val="26"/>
          <w:szCs w:val="26"/>
        </w:rPr>
      </w:pPr>
      <w:r>
        <w:rPr>
          <w:rFonts w:eastAsiaTheme="majorEastAsia"/>
          <w:b/>
          <w:noProof/>
          <w:sz w:val="26"/>
          <w:szCs w:val="26"/>
        </w:rPr>
        <w:lastRenderedPageBreak/>
        <w:drawing>
          <wp:inline distT="0" distB="0" distL="0" distR="0">
            <wp:extent cx="6480175" cy="9177479"/>
            <wp:effectExtent l="19050" t="0" r="0" b="0"/>
            <wp:docPr id="47" name="Рисунок 14" descr="C:\Users\Пользователь1\Desktop\В работе\1\Извлеченные страницы из ППиМТ_P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Пользователь1\Desktop\В работе\1\Извлеченные страницы из ППиМТ_Page14.jpg"/>
                    <pic:cNvPicPr>
                      <a:picLocks noChangeAspect="1" noChangeArrowheads="1"/>
                    </pic:cNvPicPr>
                  </pic:nvPicPr>
                  <pic:blipFill>
                    <a:blip r:embed="rId21" cstate="print"/>
                    <a:srcRect/>
                    <a:stretch>
                      <a:fillRect/>
                    </a:stretch>
                  </pic:blipFill>
                  <pic:spPr bwMode="auto">
                    <a:xfrm>
                      <a:off x="0" y="0"/>
                      <a:ext cx="6480175" cy="9177479"/>
                    </a:xfrm>
                    <a:prstGeom prst="rect">
                      <a:avLst/>
                    </a:prstGeom>
                    <a:noFill/>
                    <a:ln w="9525">
                      <a:noFill/>
                      <a:miter lim="800000"/>
                      <a:headEnd/>
                      <a:tailEnd/>
                    </a:ln>
                  </pic:spPr>
                </pic:pic>
              </a:graphicData>
            </a:graphic>
          </wp:inline>
        </w:drawing>
      </w:r>
    </w:p>
    <w:p w:rsidR="000C1402" w:rsidRDefault="000C1402" w:rsidP="00A35244">
      <w:pPr>
        <w:spacing w:before="220" w:after="240" w:line="240" w:lineRule="auto"/>
        <w:ind w:firstLine="0"/>
        <w:jc w:val="center"/>
        <w:rPr>
          <w:rFonts w:eastAsiaTheme="majorEastAsia"/>
          <w:b/>
          <w:sz w:val="26"/>
          <w:szCs w:val="26"/>
        </w:rPr>
      </w:pPr>
    </w:p>
    <w:p w:rsidR="000C1402" w:rsidRDefault="000C1402" w:rsidP="00A35244">
      <w:pPr>
        <w:spacing w:before="220" w:after="240" w:line="240" w:lineRule="auto"/>
        <w:ind w:firstLine="0"/>
        <w:jc w:val="center"/>
        <w:rPr>
          <w:rFonts w:eastAsiaTheme="majorEastAsia"/>
          <w:b/>
          <w:sz w:val="26"/>
          <w:szCs w:val="26"/>
        </w:rPr>
      </w:pPr>
      <w:r>
        <w:rPr>
          <w:rFonts w:eastAsiaTheme="majorEastAsia"/>
          <w:b/>
          <w:noProof/>
          <w:sz w:val="26"/>
          <w:szCs w:val="26"/>
        </w:rPr>
        <w:lastRenderedPageBreak/>
        <w:drawing>
          <wp:inline distT="0" distB="0" distL="0" distR="0">
            <wp:extent cx="6480175" cy="9177479"/>
            <wp:effectExtent l="19050" t="0" r="0" b="0"/>
            <wp:docPr id="48" name="Рисунок 15" descr="C:\Users\Пользователь1\Desktop\В работе\1\Извлеченные страницы из ППиМТ_Page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Пользователь1\Desktop\В работе\1\Извлеченные страницы из ППиМТ_Page15.jpg"/>
                    <pic:cNvPicPr>
                      <a:picLocks noChangeAspect="1" noChangeArrowheads="1"/>
                    </pic:cNvPicPr>
                  </pic:nvPicPr>
                  <pic:blipFill>
                    <a:blip r:embed="rId22" cstate="print"/>
                    <a:srcRect/>
                    <a:stretch>
                      <a:fillRect/>
                    </a:stretch>
                  </pic:blipFill>
                  <pic:spPr bwMode="auto">
                    <a:xfrm>
                      <a:off x="0" y="0"/>
                      <a:ext cx="6480175" cy="9177479"/>
                    </a:xfrm>
                    <a:prstGeom prst="rect">
                      <a:avLst/>
                    </a:prstGeom>
                    <a:noFill/>
                    <a:ln w="9525">
                      <a:noFill/>
                      <a:miter lim="800000"/>
                      <a:headEnd/>
                      <a:tailEnd/>
                    </a:ln>
                  </pic:spPr>
                </pic:pic>
              </a:graphicData>
            </a:graphic>
          </wp:inline>
        </w:drawing>
      </w:r>
    </w:p>
    <w:p w:rsidR="000C1402" w:rsidRDefault="000C1402" w:rsidP="00A35244">
      <w:pPr>
        <w:spacing w:before="220" w:after="240" w:line="240" w:lineRule="auto"/>
        <w:ind w:firstLine="0"/>
        <w:jc w:val="center"/>
        <w:rPr>
          <w:rFonts w:eastAsiaTheme="majorEastAsia"/>
          <w:b/>
          <w:sz w:val="26"/>
          <w:szCs w:val="26"/>
        </w:rPr>
      </w:pPr>
    </w:p>
    <w:p w:rsidR="000C1402" w:rsidRDefault="000C1402" w:rsidP="00A35244">
      <w:pPr>
        <w:spacing w:before="220" w:after="240" w:line="240" w:lineRule="auto"/>
        <w:ind w:firstLine="0"/>
        <w:jc w:val="center"/>
        <w:rPr>
          <w:rFonts w:eastAsiaTheme="majorEastAsia"/>
          <w:b/>
          <w:sz w:val="26"/>
          <w:szCs w:val="26"/>
        </w:rPr>
      </w:pPr>
      <w:r>
        <w:rPr>
          <w:rFonts w:eastAsiaTheme="majorEastAsia"/>
          <w:b/>
          <w:noProof/>
          <w:sz w:val="26"/>
          <w:szCs w:val="26"/>
        </w:rPr>
        <w:lastRenderedPageBreak/>
        <w:drawing>
          <wp:inline distT="0" distB="0" distL="0" distR="0">
            <wp:extent cx="6480175" cy="9177479"/>
            <wp:effectExtent l="19050" t="0" r="0" b="0"/>
            <wp:docPr id="49" name="Рисунок 16" descr="C:\Users\Пользователь1\Desktop\В работе\1\Извлеченные страницы из ППиМТ_P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Пользователь1\Desktop\В работе\1\Извлеченные страницы из ППиМТ_Page16.jpg"/>
                    <pic:cNvPicPr>
                      <a:picLocks noChangeAspect="1" noChangeArrowheads="1"/>
                    </pic:cNvPicPr>
                  </pic:nvPicPr>
                  <pic:blipFill>
                    <a:blip r:embed="rId23" cstate="print"/>
                    <a:srcRect/>
                    <a:stretch>
                      <a:fillRect/>
                    </a:stretch>
                  </pic:blipFill>
                  <pic:spPr bwMode="auto">
                    <a:xfrm>
                      <a:off x="0" y="0"/>
                      <a:ext cx="6480175" cy="9177479"/>
                    </a:xfrm>
                    <a:prstGeom prst="rect">
                      <a:avLst/>
                    </a:prstGeom>
                    <a:noFill/>
                    <a:ln w="9525">
                      <a:noFill/>
                      <a:miter lim="800000"/>
                      <a:headEnd/>
                      <a:tailEnd/>
                    </a:ln>
                  </pic:spPr>
                </pic:pic>
              </a:graphicData>
            </a:graphic>
          </wp:inline>
        </w:drawing>
      </w:r>
    </w:p>
    <w:p w:rsidR="000C1402" w:rsidRDefault="000C1402" w:rsidP="00A35244">
      <w:pPr>
        <w:spacing w:before="220" w:after="240" w:line="240" w:lineRule="auto"/>
        <w:ind w:firstLine="0"/>
        <w:jc w:val="center"/>
        <w:rPr>
          <w:rFonts w:eastAsiaTheme="majorEastAsia"/>
          <w:b/>
          <w:sz w:val="26"/>
          <w:szCs w:val="26"/>
        </w:rPr>
      </w:pPr>
    </w:p>
    <w:p w:rsidR="000C1402" w:rsidRDefault="000C1402" w:rsidP="00A35244">
      <w:pPr>
        <w:spacing w:before="220" w:after="240" w:line="240" w:lineRule="auto"/>
        <w:ind w:firstLine="0"/>
        <w:jc w:val="center"/>
        <w:rPr>
          <w:rFonts w:eastAsiaTheme="majorEastAsia"/>
          <w:b/>
          <w:sz w:val="26"/>
          <w:szCs w:val="26"/>
        </w:rPr>
      </w:pPr>
      <w:r>
        <w:rPr>
          <w:rFonts w:eastAsiaTheme="majorEastAsia"/>
          <w:b/>
          <w:noProof/>
          <w:sz w:val="26"/>
          <w:szCs w:val="26"/>
        </w:rPr>
        <w:lastRenderedPageBreak/>
        <w:drawing>
          <wp:inline distT="0" distB="0" distL="0" distR="0">
            <wp:extent cx="6480175" cy="9177479"/>
            <wp:effectExtent l="19050" t="0" r="0" b="0"/>
            <wp:docPr id="50" name="Рисунок 17" descr="C:\Users\Пользователь1\Desktop\В работе\1\Извлеченные страницы из ППиМТ_Page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Пользователь1\Desktop\В работе\1\Извлеченные страницы из ППиМТ_Page17.jpg"/>
                    <pic:cNvPicPr>
                      <a:picLocks noChangeAspect="1" noChangeArrowheads="1"/>
                    </pic:cNvPicPr>
                  </pic:nvPicPr>
                  <pic:blipFill>
                    <a:blip r:embed="rId24" cstate="print"/>
                    <a:srcRect/>
                    <a:stretch>
                      <a:fillRect/>
                    </a:stretch>
                  </pic:blipFill>
                  <pic:spPr bwMode="auto">
                    <a:xfrm>
                      <a:off x="0" y="0"/>
                      <a:ext cx="6480175" cy="9177479"/>
                    </a:xfrm>
                    <a:prstGeom prst="rect">
                      <a:avLst/>
                    </a:prstGeom>
                    <a:noFill/>
                    <a:ln w="9525">
                      <a:noFill/>
                      <a:miter lim="800000"/>
                      <a:headEnd/>
                      <a:tailEnd/>
                    </a:ln>
                  </pic:spPr>
                </pic:pic>
              </a:graphicData>
            </a:graphic>
          </wp:inline>
        </w:drawing>
      </w:r>
    </w:p>
    <w:p w:rsidR="000C1402" w:rsidRDefault="000C1402" w:rsidP="00A35244">
      <w:pPr>
        <w:spacing w:before="220" w:after="240" w:line="240" w:lineRule="auto"/>
        <w:ind w:firstLine="0"/>
        <w:jc w:val="center"/>
        <w:rPr>
          <w:rFonts w:eastAsiaTheme="majorEastAsia"/>
          <w:b/>
          <w:sz w:val="26"/>
          <w:szCs w:val="26"/>
        </w:rPr>
      </w:pPr>
    </w:p>
    <w:p w:rsidR="000C1402" w:rsidRDefault="000C1402" w:rsidP="00A35244">
      <w:pPr>
        <w:spacing w:before="220" w:after="240" w:line="240" w:lineRule="auto"/>
        <w:ind w:firstLine="0"/>
        <w:jc w:val="center"/>
        <w:rPr>
          <w:rFonts w:eastAsiaTheme="majorEastAsia"/>
          <w:b/>
          <w:sz w:val="26"/>
          <w:szCs w:val="26"/>
        </w:rPr>
      </w:pPr>
      <w:r>
        <w:rPr>
          <w:rFonts w:eastAsiaTheme="majorEastAsia"/>
          <w:b/>
          <w:noProof/>
          <w:sz w:val="26"/>
          <w:szCs w:val="26"/>
        </w:rPr>
        <w:lastRenderedPageBreak/>
        <w:drawing>
          <wp:inline distT="0" distB="0" distL="0" distR="0">
            <wp:extent cx="6480175" cy="9177479"/>
            <wp:effectExtent l="19050" t="0" r="0" b="0"/>
            <wp:docPr id="51" name="Рисунок 18" descr="C:\Users\Пользователь1\Desktop\В работе\1\Извлеченные страницы из ППиМТ_P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Пользователь1\Desktop\В работе\1\Извлеченные страницы из ППиМТ_Page18.jpg"/>
                    <pic:cNvPicPr>
                      <a:picLocks noChangeAspect="1" noChangeArrowheads="1"/>
                    </pic:cNvPicPr>
                  </pic:nvPicPr>
                  <pic:blipFill>
                    <a:blip r:embed="rId25" cstate="print"/>
                    <a:srcRect/>
                    <a:stretch>
                      <a:fillRect/>
                    </a:stretch>
                  </pic:blipFill>
                  <pic:spPr bwMode="auto">
                    <a:xfrm>
                      <a:off x="0" y="0"/>
                      <a:ext cx="6480175" cy="9177479"/>
                    </a:xfrm>
                    <a:prstGeom prst="rect">
                      <a:avLst/>
                    </a:prstGeom>
                    <a:noFill/>
                    <a:ln w="9525">
                      <a:noFill/>
                      <a:miter lim="800000"/>
                      <a:headEnd/>
                      <a:tailEnd/>
                    </a:ln>
                  </pic:spPr>
                </pic:pic>
              </a:graphicData>
            </a:graphic>
          </wp:inline>
        </w:drawing>
      </w:r>
    </w:p>
    <w:p w:rsidR="000C1402" w:rsidRDefault="000C1402" w:rsidP="00A35244">
      <w:pPr>
        <w:spacing w:before="220" w:after="240" w:line="240" w:lineRule="auto"/>
        <w:ind w:firstLine="0"/>
        <w:jc w:val="center"/>
        <w:rPr>
          <w:rFonts w:eastAsiaTheme="majorEastAsia"/>
          <w:b/>
          <w:sz w:val="26"/>
          <w:szCs w:val="26"/>
        </w:rPr>
      </w:pPr>
    </w:p>
    <w:p w:rsidR="000C1402" w:rsidRDefault="000C1402" w:rsidP="00A35244">
      <w:pPr>
        <w:spacing w:before="220" w:after="240" w:line="240" w:lineRule="auto"/>
        <w:ind w:firstLine="0"/>
        <w:jc w:val="center"/>
        <w:rPr>
          <w:rFonts w:eastAsiaTheme="majorEastAsia"/>
          <w:b/>
          <w:sz w:val="26"/>
          <w:szCs w:val="26"/>
        </w:rPr>
      </w:pPr>
      <w:r>
        <w:rPr>
          <w:rFonts w:eastAsiaTheme="majorEastAsia"/>
          <w:b/>
          <w:noProof/>
          <w:sz w:val="26"/>
          <w:szCs w:val="26"/>
        </w:rPr>
        <w:lastRenderedPageBreak/>
        <w:drawing>
          <wp:inline distT="0" distB="0" distL="0" distR="0">
            <wp:extent cx="6480175" cy="9177479"/>
            <wp:effectExtent l="19050" t="0" r="0" b="0"/>
            <wp:docPr id="52" name="Рисунок 19" descr="C:\Users\Пользователь1\Desktop\В работе\1\Извлеченные страницы из ППиМТ_Page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Пользователь1\Desktop\В работе\1\Извлеченные страницы из ППиМТ_Page19.jpg"/>
                    <pic:cNvPicPr>
                      <a:picLocks noChangeAspect="1" noChangeArrowheads="1"/>
                    </pic:cNvPicPr>
                  </pic:nvPicPr>
                  <pic:blipFill>
                    <a:blip r:embed="rId26" cstate="print"/>
                    <a:srcRect/>
                    <a:stretch>
                      <a:fillRect/>
                    </a:stretch>
                  </pic:blipFill>
                  <pic:spPr bwMode="auto">
                    <a:xfrm>
                      <a:off x="0" y="0"/>
                      <a:ext cx="6480175" cy="9177479"/>
                    </a:xfrm>
                    <a:prstGeom prst="rect">
                      <a:avLst/>
                    </a:prstGeom>
                    <a:noFill/>
                    <a:ln w="9525">
                      <a:noFill/>
                      <a:miter lim="800000"/>
                      <a:headEnd/>
                      <a:tailEnd/>
                    </a:ln>
                  </pic:spPr>
                </pic:pic>
              </a:graphicData>
            </a:graphic>
          </wp:inline>
        </w:drawing>
      </w:r>
    </w:p>
    <w:p w:rsidR="000C1402" w:rsidRDefault="000C1402" w:rsidP="00A35244">
      <w:pPr>
        <w:spacing w:before="220" w:after="240" w:line="240" w:lineRule="auto"/>
        <w:ind w:firstLine="0"/>
        <w:jc w:val="center"/>
        <w:rPr>
          <w:rFonts w:eastAsiaTheme="majorEastAsia"/>
          <w:b/>
          <w:sz w:val="26"/>
          <w:szCs w:val="26"/>
        </w:rPr>
      </w:pPr>
    </w:p>
    <w:p w:rsidR="000C1402" w:rsidRDefault="000C1402" w:rsidP="00A35244">
      <w:pPr>
        <w:spacing w:before="220" w:after="240" w:line="240" w:lineRule="auto"/>
        <w:ind w:firstLine="0"/>
        <w:jc w:val="center"/>
        <w:rPr>
          <w:rFonts w:eastAsiaTheme="majorEastAsia"/>
          <w:b/>
          <w:sz w:val="26"/>
          <w:szCs w:val="26"/>
        </w:rPr>
      </w:pPr>
      <w:r>
        <w:rPr>
          <w:rFonts w:eastAsiaTheme="majorEastAsia"/>
          <w:b/>
          <w:noProof/>
          <w:sz w:val="26"/>
          <w:szCs w:val="26"/>
        </w:rPr>
        <w:lastRenderedPageBreak/>
        <w:drawing>
          <wp:inline distT="0" distB="0" distL="0" distR="0">
            <wp:extent cx="6480175" cy="9177479"/>
            <wp:effectExtent l="19050" t="0" r="0" b="0"/>
            <wp:docPr id="53" name="Рисунок 20" descr="C:\Users\Пользователь1\Desktop\В работе\1\Извлеченные страницы из ППиМТ_Page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Пользователь1\Desktop\В работе\1\Извлеченные страницы из ППиМТ_Page20.jpg"/>
                    <pic:cNvPicPr>
                      <a:picLocks noChangeAspect="1" noChangeArrowheads="1"/>
                    </pic:cNvPicPr>
                  </pic:nvPicPr>
                  <pic:blipFill>
                    <a:blip r:embed="rId27" cstate="print"/>
                    <a:srcRect/>
                    <a:stretch>
                      <a:fillRect/>
                    </a:stretch>
                  </pic:blipFill>
                  <pic:spPr bwMode="auto">
                    <a:xfrm>
                      <a:off x="0" y="0"/>
                      <a:ext cx="6480175" cy="9177479"/>
                    </a:xfrm>
                    <a:prstGeom prst="rect">
                      <a:avLst/>
                    </a:prstGeom>
                    <a:noFill/>
                    <a:ln w="9525">
                      <a:noFill/>
                      <a:miter lim="800000"/>
                      <a:headEnd/>
                      <a:tailEnd/>
                    </a:ln>
                  </pic:spPr>
                </pic:pic>
              </a:graphicData>
            </a:graphic>
          </wp:inline>
        </w:drawing>
      </w:r>
    </w:p>
    <w:p w:rsidR="000C1402" w:rsidRDefault="000C1402" w:rsidP="00A35244">
      <w:pPr>
        <w:spacing w:before="220" w:after="240" w:line="240" w:lineRule="auto"/>
        <w:ind w:firstLine="0"/>
        <w:jc w:val="center"/>
        <w:rPr>
          <w:rFonts w:eastAsiaTheme="majorEastAsia"/>
          <w:b/>
          <w:sz w:val="26"/>
          <w:szCs w:val="26"/>
        </w:rPr>
      </w:pPr>
    </w:p>
    <w:p w:rsidR="000C1402" w:rsidRDefault="000C1402" w:rsidP="00A35244">
      <w:pPr>
        <w:spacing w:before="220" w:after="240" w:line="240" w:lineRule="auto"/>
        <w:ind w:firstLine="0"/>
        <w:jc w:val="center"/>
        <w:rPr>
          <w:rFonts w:eastAsiaTheme="majorEastAsia"/>
          <w:b/>
          <w:sz w:val="26"/>
          <w:szCs w:val="26"/>
        </w:rPr>
      </w:pPr>
      <w:r>
        <w:rPr>
          <w:rFonts w:eastAsiaTheme="majorEastAsia"/>
          <w:b/>
          <w:noProof/>
          <w:sz w:val="26"/>
          <w:szCs w:val="26"/>
        </w:rPr>
        <w:lastRenderedPageBreak/>
        <w:drawing>
          <wp:inline distT="0" distB="0" distL="0" distR="0">
            <wp:extent cx="6480175" cy="9177479"/>
            <wp:effectExtent l="19050" t="0" r="0" b="0"/>
            <wp:docPr id="54" name="Рисунок 21" descr="C:\Users\Пользователь1\Desktop\В работе\1\Извлеченные страницы из ППиМТ_Page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Пользователь1\Desktop\В работе\1\Извлеченные страницы из ППиМТ_Page21.jpg"/>
                    <pic:cNvPicPr>
                      <a:picLocks noChangeAspect="1" noChangeArrowheads="1"/>
                    </pic:cNvPicPr>
                  </pic:nvPicPr>
                  <pic:blipFill>
                    <a:blip r:embed="rId28" cstate="print"/>
                    <a:srcRect/>
                    <a:stretch>
                      <a:fillRect/>
                    </a:stretch>
                  </pic:blipFill>
                  <pic:spPr bwMode="auto">
                    <a:xfrm>
                      <a:off x="0" y="0"/>
                      <a:ext cx="6480175" cy="9177479"/>
                    </a:xfrm>
                    <a:prstGeom prst="rect">
                      <a:avLst/>
                    </a:prstGeom>
                    <a:noFill/>
                    <a:ln w="9525">
                      <a:noFill/>
                      <a:miter lim="800000"/>
                      <a:headEnd/>
                      <a:tailEnd/>
                    </a:ln>
                  </pic:spPr>
                </pic:pic>
              </a:graphicData>
            </a:graphic>
          </wp:inline>
        </w:drawing>
      </w:r>
    </w:p>
    <w:p w:rsidR="000C1402" w:rsidRDefault="000C1402" w:rsidP="00A35244">
      <w:pPr>
        <w:spacing w:before="220" w:after="240" w:line="240" w:lineRule="auto"/>
        <w:ind w:firstLine="0"/>
        <w:jc w:val="center"/>
        <w:rPr>
          <w:rFonts w:eastAsiaTheme="majorEastAsia"/>
          <w:b/>
          <w:sz w:val="26"/>
          <w:szCs w:val="26"/>
        </w:rPr>
      </w:pPr>
    </w:p>
    <w:p w:rsidR="000C1402" w:rsidRDefault="000C1402" w:rsidP="00A35244">
      <w:pPr>
        <w:spacing w:before="220" w:after="240" w:line="240" w:lineRule="auto"/>
        <w:ind w:firstLine="0"/>
        <w:jc w:val="center"/>
        <w:rPr>
          <w:rFonts w:eastAsiaTheme="majorEastAsia"/>
          <w:b/>
          <w:sz w:val="26"/>
          <w:szCs w:val="26"/>
        </w:rPr>
      </w:pPr>
      <w:r>
        <w:rPr>
          <w:rFonts w:eastAsiaTheme="majorEastAsia"/>
          <w:b/>
          <w:noProof/>
          <w:sz w:val="26"/>
          <w:szCs w:val="26"/>
        </w:rPr>
        <w:lastRenderedPageBreak/>
        <w:drawing>
          <wp:inline distT="0" distB="0" distL="0" distR="0">
            <wp:extent cx="6480175" cy="9177479"/>
            <wp:effectExtent l="19050" t="0" r="0" b="0"/>
            <wp:docPr id="55" name="Рисунок 22" descr="C:\Users\Пользователь1\Desktop\В работе\1\Извлеченные страницы из ППиМТ_Page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Пользователь1\Desktop\В работе\1\Извлеченные страницы из ППиМТ_Page22.jpg"/>
                    <pic:cNvPicPr>
                      <a:picLocks noChangeAspect="1" noChangeArrowheads="1"/>
                    </pic:cNvPicPr>
                  </pic:nvPicPr>
                  <pic:blipFill>
                    <a:blip r:embed="rId29" cstate="print"/>
                    <a:srcRect/>
                    <a:stretch>
                      <a:fillRect/>
                    </a:stretch>
                  </pic:blipFill>
                  <pic:spPr bwMode="auto">
                    <a:xfrm>
                      <a:off x="0" y="0"/>
                      <a:ext cx="6480175" cy="9177479"/>
                    </a:xfrm>
                    <a:prstGeom prst="rect">
                      <a:avLst/>
                    </a:prstGeom>
                    <a:noFill/>
                    <a:ln w="9525">
                      <a:noFill/>
                      <a:miter lim="800000"/>
                      <a:headEnd/>
                      <a:tailEnd/>
                    </a:ln>
                  </pic:spPr>
                </pic:pic>
              </a:graphicData>
            </a:graphic>
          </wp:inline>
        </w:drawing>
      </w:r>
    </w:p>
    <w:p w:rsidR="000C1402" w:rsidRDefault="000C1402" w:rsidP="00A35244">
      <w:pPr>
        <w:spacing w:before="220" w:after="240" w:line="240" w:lineRule="auto"/>
        <w:ind w:firstLine="0"/>
        <w:jc w:val="center"/>
        <w:rPr>
          <w:rFonts w:eastAsiaTheme="majorEastAsia"/>
          <w:b/>
          <w:sz w:val="26"/>
          <w:szCs w:val="26"/>
        </w:rPr>
      </w:pPr>
    </w:p>
    <w:p w:rsidR="000C1402" w:rsidRDefault="000C1402" w:rsidP="00A35244">
      <w:pPr>
        <w:spacing w:before="220" w:after="240" w:line="240" w:lineRule="auto"/>
        <w:ind w:firstLine="0"/>
        <w:jc w:val="center"/>
        <w:rPr>
          <w:rFonts w:eastAsiaTheme="majorEastAsia"/>
          <w:b/>
          <w:sz w:val="26"/>
          <w:szCs w:val="26"/>
        </w:rPr>
      </w:pPr>
      <w:r>
        <w:rPr>
          <w:rFonts w:eastAsiaTheme="majorEastAsia"/>
          <w:b/>
          <w:noProof/>
          <w:sz w:val="26"/>
          <w:szCs w:val="26"/>
        </w:rPr>
        <w:lastRenderedPageBreak/>
        <w:drawing>
          <wp:inline distT="0" distB="0" distL="0" distR="0">
            <wp:extent cx="6480175" cy="9177479"/>
            <wp:effectExtent l="19050" t="0" r="0" b="0"/>
            <wp:docPr id="56" name="Рисунок 23" descr="C:\Users\Пользователь1\Desktop\В работе\1\Извлеченные страницы из ППиМТ_P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Пользователь1\Desktop\В работе\1\Извлеченные страницы из ППиМТ_Page23.jpg"/>
                    <pic:cNvPicPr>
                      <a:picLocks noChangeAspect="1" noChangeArrowheads="1"/>
                    </pic:cNvPicPr>
                  </pic:nvPicPr>
                  <pic:blipFill>
                    <a:blip r:embed="rId30" cstate="print"/>
                    <a:srcRect/>
                    <a:stretch>
                      <a:fillRect/>
                    </a:stretch>
                  </pic:blipFill>
                  <pic:spPr bwMode="auto">
                    <a:xfrm>
                      <a:off x="0" y="0"/>
                      <a:ext cx="6480175" cy="9177479"/>
                    </a:xfrm>
                    <a:prstGeom prst="rect">
                      <a:avLst/>
                    </a:prstGeom>
                    <a:noFill/>
                    <a:ln w="9525">
                      <a:noFill/>
                      <a:miter lim="800000"/>
                      <a:headEnd/>
                      <a:tailEnd/>
                    </a:ln>
                  </pic:spPr>
                </pic:pic>
              </a:graphicData>
            </a:graphic>
          </wp:inline>
        </w:drawing>
      </w:r>
    </w:p>
    <w:p w:rsidR="000C1402" w:rsidRDefault="000C1402" w:rsidP="00A35244">
      <w:pPr>
        <w:spacing w:before="220" w:after="240" w:line="240" w:lineRule="auto"/>
        <w:ind w:firstLine="0"/>
        <w:jc w:val="center"/>
        <w:rPr>
          <w:rFonts w:eastAsiaTheme="majorEastAsia"/>
          <w:b/>
          <w:sz w:val="26"/>
          <w:szCs w:val="26"/>
        </w:rPr>
      </w:pPr>
    </w:p>
    <w:p w:rsidR="000C1402" w:rsidRDefault="000C1402" w:rsidP="00A35244">
      <w:pPr>
        <w:spacing w:before="220" w:after="240" w:line="240" w:lineRule="auto"/>
        <w:ind w:firstLine="0"/>
        <w:jc w:val="center"/>
        <w:rPr>
          <w:rFonts w:eastAsiaTheme="majorEastAsia"/>
          <w:b/>
          <w:sz w:val="26"/>
          <w:szCs w:val="26"/>
        </w:rPr>
      </w:pPr>
      <w:r>
        <w:rPr>
          <w:rFonts w:eastAsiaTheme="majorEastAsia"/>
          <w:b/>
          <w:noProof/>
          <w:sz w:val="26"/>
          <w:szCs w:val="26"/>
        </w:rPr>
        <w:lastRenderedPageBreak/>
        <w:drawing>
          <wp:inline distT="0" distB="0" distL="0" distR="0">
            <wp:extent cx="6480175" cy="9177479"/>
            <wp:effectExtent l="19050" t="0" r="0" b="0"/>
            <wp:docPr id="57" name="Рисунок 24" descr="C:\Users\Пользователь1\Desktop\В работе\1\Извлеченные страницы из ППиМТ_Page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Пользователь1\Desktop\В работе\1\Извлеченные страницы из ППиМТ_Page24.jpg"/>
                    <pic:cNvPicPr>
                      <a:picLocks noChangeAspect="1" noChangeArrowheads="1"/>
                    </pic:cNvPicPr>
                  </pic:nvPicPr>
                  <pic:blipFill>
                    <a:blip r:embed="rId31" cstate="print"/>
                    <a:srcRect/>
                    <a:stretch>
                      <a:fillRect/>
                    </a:stretch>
                  </pic:blipFill>
                  <pic:spPr bwMode="auto">
                    <a:xfrm>
                      <a:off x="0" y="0"/>
                      <a:ext cx="6480175" cy="9177479"/>
                    </a:xfrm>
                    <a:prstGeom prst="rect">
                      <a:avLst/>
                    </a:prstGeom>
                    <a:noFill/>
                    <a:ln w="9525">
                      <a:noFill/>
                      <a:miter lim="800000"/>
                      <a:headEnd/>
                      <a:tailEnd/>
                    </a:ln>
                  </pic:spPr>
                </pic:pic>
              </a:graphicData>
            </a:graphic>
          </wp:inline>
        </w:drawing>
      </w:r>
    </w:p>
    <w:p w:rsidR="000C1402" w:rsidRDefault="000C1402" w:rsidP="00A35244">
      <w:pPr>
        <w:spacing w:before="220" w:after="240" w:line="240" w:lineRule="auto"/>
        <w:ind w:firstLine="0"/>
        <w:jc w:val="center"/>
        <w:rPr>
          <w:rFonts w:eastAsiaTheme="majorEastAsia"/>
          <w:b/>
          <w:sz w:val="26"/>
          <w:szCs w:val="26"/>
        </w:rPr>
      </w:pPr>
    </w:p>
    <w:p w:rsidR="000C1402" w:rsidRDefault="000C1402" w:rsidP="00A35244">
      <w:pPr>
        <w:spacing w:before="220" w:after="240" w:line="240" w:lineRule="auto"/>
        <w:ind w:firstLine="0"/>
        <w:jc w:val="center"/>
        <w:rPr>
          <w:rFonts w:eastAsiaTheme="majorEastAsia"/>
          <w:b/>
          <w:sz w:val="26"/>
          <w:szCs w:val="26"/>
        </w:rPr>
      </w:pPr>
      <w:r>
        <w:rPr>
          <w:rFonts w:eastAsiaTheme="majorEastAsia"/>
          <w:b/>
          <w:noProof/>
          <w:sz w:val="26"/>
          <w:szCs w:val="26"/>
        </w:rPr>
        <w:lastRenderedPageBreak/>
        <w:drawing>
          <wp:inline distT="0" distB="0" distL="0" distR="0">
            <wp:extent cx="6480175" cy="9177479"/>
            <wp:effectExtent l="19050" t="0" r="0" b="0"/>
            <wp:docPr id="58" name="Рисунок 25" descr="C:\Users\Пользователь1\Desktop\В работе\1\Извлеченные страницы из ППиМТ_Page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Пользователь1\Desktop\В работе\1\Извлеченные страницы из ППиМТ_Page25.jpg"/>
                    <pic:cNvPicPr>
                      <a:picLocks noChangeAspect="1" noChangeArrowheads="1"/>
                    </pic:cNvPicPr>
                  </pic:nvPicPr>
                  <pic:blipFill>
                    <a:blip r:embed="rId32" cstate="print"/>
                    <a:srcRect/>
                    <a:stretch>
                      <a:fillRect/>
                    </a:stretch>
                  </pic:blipFill>
                  <pic:spPr bwMode="auto">
                    <a:xfrm>
                      <a:off x="0" y="0"/>
                      <a:ext cx="6480175" cy="9177479"/>
                    </a:xfrm>
                    <a:prstGeom prst="rect">
                      <a:avLst/>
                    </a:prstGeom>
                    <a:noFill/>
                    <a:ln w="9525">
                      <a:noFill/>
                      <a:miter lim="800000"/>
                      <a:headEnd/>
                      <a:tailEnd/>
                    </a:ln>
                  </pic:spPr>
                </pic:pic>
              </a:graphicData>
            </a:graphic>
          </wp:inline>
        </w:drawing>
      </w:r>
    </w:p>
    <w:p w:rsidR="000C1402" w:rsidRDefault="000C1402" w:rsidP="00A35244">
      <w:pPr>
        <w:spacing w:before="220" w:after="240" w:line="240" w:lineRule="auto"/>
        <w:ind w:firstLine="0"/>
        <w:jc w:val="center"/>
        <w:rPr>
          <w:rFonts w:eastAsiaTheme="majorEastAsia"/>
          <w:b/>
          <w:sz w:val="26"/>
          <w:szCs w:val="26"/>
        </w:rPr>
      </w:pPr>
    </w:p>
    <w:p w:rsidR="000C1402" w:rsidRDefault="000C1402" w:rsidP="00A35244">
      <w:pPr>
        <w:spacing w:before="220" w:after="240" w:line="240" w:lineRule="auto"/>
        <w:ind w:firstLine="0"/>
        <w:jc w:val="center"/>
        <w:rPr>
          <w:rFonts w:eastAsiaTheme="majorEastAsia"/>
          <w:b/>
          <w:sz w:val="26"/>
          <w:szCs w:val="26"/>
        </w:rPr>
      </w:pPr>
      <w:r>
        <w:rPr>
          <w:rFonts w:eastAsiaTheme="majorEastAsia"/>
          <w:b/>
          <w:noProof/>
          <w:sz w:val="26"/>
          <w:szCs w:val="26"/>
        </w:rPr>
        <w:lastRenderedPageBreak/>
        <w:drawing>
          <wp:inline distT="0" distB="0" distL="0" distR="0">
            <wp:extent cx="6480175" cy="9177479"/>
            <wp:effectExtent l="19050" t="0" r="0" b="0"/>
            <wp:docPr id="59" name="Рисунок 26" descr="C:\Users\Пользователь1\Desktop\В работе\1\Извлеченные страницы из ППиМТ_Page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Пользователь1\Desktop\В работе\1\Извлеченные страницы из ППиМТ_Page26.jpg"/>
                    <pic:cNvPicPr>
                      <a:picLocks noChangeAspect="1" noChangeArrowheads="1"/>
                    </pic:cNvPicPr>
                  </pic:nvPicPr>
                  <pic:blipFill>
                    <a:blip r:embed="rId33" cstate="print"/>
                    <a:srcRect/>
                    <a:stretch>
                      <a:fillRect/>
                    </a:stretch>
                  </pic:blipFill>
                  <pic:spPr bwMode="auto">
                    <a:xfrm>
                      <a:off x="0" y="0"/>
                      <a:ext cx="6480175" cy="9177479"/>
                    </a:xfrm>
                    <a:prstGeom prst="rect">
                      <a:avLst/>
                    </a:prstGeom>
                    <a:noFill/>
                    <a:ln w="9525">
                      <a:noFill/>
                      <a:miter lim="800000"/>
                      <a:headEnd/>
                      <a:tailEnd/>
                    </a:ln>
                  </pic:spPr>
                </pic:pic>
              </a:graphicData>
            </a:graphic>
          </wp:inline>
        </w:drawing>
      </w:r>
    </w:p>
    <w:p w:rsidR="000C1402" w:rsidRDefault="000C1402" w:rsidP="00A35244">
      <w:pPr>
        <w:spacing w:before="220" w:after="240" w:line="240" w:lineRule="auto"/>
        <w:ind w:firstLine="0"/>
        <w:jc w:val="center"/>
        <w:rPr>
          <w:rFonts w:eastAsiaTheme="majorEastAsia"/>
          <w:b/>
          <w:sz w:val="26"/>
          <w:szCs w:val="26"/>
        </w:rPr>
      </w:pPr>
    </w:p>
    <w:p w:rsidR="000C1402" w:rsidRDefault="000C1402" w:rsidP="00A35244">
      <w:pPr>
        <w:spacing w:before="220" w:after="240" w:line="240" w:lineRule="auto"/>
        <w:ind w:firstLine="0"/>
        <w:jc w:val="center"/>
        <w:rPr>
          <w:rFonts w:eastAsiaTheme="majorEastAsia"/>
          <w:b/>
          <w:sz w:val="26"/>
          <w:szCs w:val="26"/>
        </w:rPr>
      </w:pPr>
      <w:r>
        <w:rPr>
          <w:rFonts w:eastAsiaTheme="majorEastAsia"/>
          <w:b/>
          <w:noProof/>
          <w:sz w:val="26"/>
          <w:szCs w:val="26"/>
        </w:rPr>
        <w:lastRenderedPageBreak/>
        <w:drawing>
          <wp:inline distT="0" distB="0" distL="0" distR="0">
            <wp:extent cx="6480175" cy="9177479"/>
            <wp:effectExtent l="19050" t="0" r="0" b="0"/>
            <wp:docPr id="60" name="Рисунок 27" descr="C:\Users\Пользователь1\Desktop\В работе\1\Извлеченные страницы из ППиМТ_Page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Пользователь1\Desktop\В работе\1\Извлеченные страницы из ППиМТ_Page27.jpg"/>
                    <pic:cNvPicPr>
                      <a:picLocks noChangeAspect="1" noChangeArrowheads="1"/>
                    </pic:cNvPicPr>
                  </pic:nvPicPr>
                  <pic:blipFill>
                    <a:blip r:embed="rId34" cstate="print"/>
                    <a:srcRect/>
                    <a:stretch>
                      <a:fillRect/>
                    </a:stretch>
                  </pic:blipFill>
                  <pic:spPr bwMode="auto">
                    <a:xfrm>
                      <a:off x="0" y="0"/>
                      <a:ext cx="6480175" cy="9177479"/>
                    </a:xfrm>
                    <a:prstGeom prst="rect">
                      <a:avLst/>
                    </a:prstGeom>
                    <a:noFill/>
                    <a:ln w="9525">
                      <a:noFill/>
                      <a:miter lim="800000"/>
                      <a:headEnd/>
                      <a:tailEnd/>
                    </a:ln>
                  </pic:spPr>
                </pic:pic>
              </a:graphicData>
            </a:graphic>
          </wp:inline>
        </w:drawing>
      </w:r>
    </w:p>
    <w:p w:rsidR="000C1402" w:rsidRDefault="000C1402" w:rsidP="00A35244">
      <w:pPr>
        <w:spacing w:before="220" w:after="240" w:line="240" w:lineRule="auto"/>
        <w:ind w:firstLine="0"/>
        <w:jc w:val="center"/>
        <w:rPr>
          <w:rFonts w:eastAsiaTheme="majorEastAsia"/>
          <w:b/>
          <w:sz w:val="26"/>
          <w:szCs w:val="26"/>
        </w:rPr>
      </w:pPr>
    </w:p>
    <w:p w:rsidR="000C1402" w:rsidRDefault="000C1402" w:rsidP="00A35244">
      <w:pPr>
        <w:spacing w:before="220" w:after="240" w:line="240" w:lineRule="auto"/>
        <w:ind w:firstLine="0"/>
        <w:jc w:val="center"/>
        <w:rPr>
          <w:rFonts w:eastAsiaTheme="majorEastAsia"/>
          <w:b/>
          <w:sz w:val="26"/>
          <w:szCs w:val="26"/>
        </w:rPr>
      </w:pPr>
      <w:r>
        <w:rPr>
          <w:rFonts w:eastAsiaTheme="majorEastAsia"/>
          <w:b/>
          <w:noProof/>
          <w:sz w:val="26"/>
          <w:szCs w:val="26"/>
        </w:rPr>
        <w:lastRenderedPageBreak/>
        <w:drawing>
          <wp:inline distT="0" distB="0" distL="0" distR="0">
            <wp:extent cx="6480175" cy="9177479"/>
            <wp:effectExtent l="19050" t="0" r="0" b="0"/>
            <wp:docPr id="61" name="Рисунок 28" descr="C:\Users\Пользователь1\Desktop\В работе\1\Извлеченные страницы из ППиМТ_Page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Пользователь1\Desktop\В работе\1\Извлеченные страницы из ППиМТ_Page28.jpg"/>
                    <pic:cNvPicPr>
                      <a:picLocks noChangeAspect="1" noChangeArrowheads="1"/>
                    </pic:cNvPicPr>
                  </pic:nvPicPr>
                  <pic:blipFill>
                    <a:blip r:embed="rId35" cstate="print"/>
                    <a:srcRect/>
                    <a:stretch>
                      <a:fillRect/>
                    </a:stretch>
                  </pic:blipFill>
                  <pic:spPr bwMode="auto">
                    <a:xfrm>
                      <a:off x="0" y="0"/>
                      <a:ext cx="6480175" cy="9177479"/>
                    </a:xfrm>
                    <a:prstGeom prst="rect">
                      <a:avLst/>
                    </a:prstGeom>
                    <a:noFill/>
                    <a:ln w="9525">
                      <a:noFill/>
                      <a:miter lim="800000"/>
                      <a:headEnd/>
                      <a:tailEnd/>
                    </a:ln>
                  </pic:spPr>
                </pic:pic>
              </a:graphicData>
            </a:graphic>
          </wp:inline>
        </w:drawing>
      </w:r>
    </w:p>
    <w:p w:rsidR="000C1402" w:rsidRDefault="000C1402" w:rsidP="00A35244">
      <w:pPr>
        <w:spacing w:before="220" w:after="240" w:line="240" w:lineRule="auto"/>
        <w:ind w:firstLine="0"/>
        <w:jc w:val="center"/>
        <w:rPr>
          <w:rFonts w:eastAsiaTheme="majorEastAsia"/>
          <w:b/>
          <w:sz w:val="26"/>
          <w:szCs w:val="26"/>
        </w:rPr>
      </w:pPr>
    </w:p>
    <w:p w:rsidR="000C1402" w:rsidRDefault="000C1402" w:rsidP="00A35244">
      <w:pPr>
        <w:spacing w:before="220" w:after="240" w:line="240" w:lineRule="auto"/>
        <w:ind w:firstLine="0"/>
        <w:jc w:val="center"/>
        <w:rPr>
          <w:rFonts w:eastAsiaTheme="majorEastAsia"/>
          <w:b/>
          <w:sz w:val="26"/>
          <w:szCs w:val="26"/>
        </w:rPr>
      </w:pPr>
      <w:r>
        <w:rPr>
          <w:rFonts w:eastAsiaTheme="majorEastAsia"/>
          <w:b/>
          <w:noProof/>
          <w:sz w:val="26"/>
          <w:szCs w:val="26"/>
        </w:rPr>
        <w:lastRenderedPageBreak/>
        <w:drawing>
          <wp:inline distT="0" distB="0" distL="0" distR="0">
            <wp:extent cx="6480175" cy="9177479"/>
            <wp:effectExtent l="19050" t="0" r="0" b="0"/>
            <wp:docPr id="62" name="Рисунок 29" descr="C:\Users\Пользователь1\Desktop\В работе\1\Извлеченные страницы из ППиМТ_Page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Пользователь1\Desktop\В работе\1\Извлеченные страницы из ППиМТ_Page29.jpg"/>
                    <pic:cNvPicPr>
                      <a:picLocks noChangeAspect="1" noChangeArrowheads="1"/>
                    </pic:cNvPicPr>
                  </pic:nvPicPr>
                  <pic:blipFill>
                    <a:blip r:embed="rId36" cstate="print"/>
                    <a:srcRect/>
                    <a:stretch>
                      <a:fillRect/>
                    </a:stretch>
                  </pic:blipFill>
                  <pic:spPr bwMode="auto">
                    <a:xfrm>
                      <a:off x="0" y="0"/>
                      <a:ext cx="6480175" cy="9177479"/>
                    </a:xfrm>
                    <a:prstGeom prst="rect">
                      <a:avLst/>
                    </a:prstGeom>
                    <a:noFill/>
                    <a:ln w="9525">
                      <a:noFill/>
                      <a:miter lim="800000"/>
                      <a:headEnd/>
                      <a:tailEnd/>
                    </a:ln>
                  </pic:spPr>
                </pic:pic>
              </a:graphicData>
            </a:graphic>
          </wp:inline>
        </w:drawing>
      </w:r>
    </w:p>
    <w:p w:rsidR="000C1402" w:rsidRDefault="000C1402" w:rsidP="00A35244">
      <w:pPr>
        <w:spacing w:before="220" w:after="240" w:line="240" w:lineRule="auto"/>
        <w:ind w:firstLine="0"/>
        <w:jc w:val="center"/>
        <w:rPr>
          <w:rFonts w:eastAsiaTheme="majorEastAsia"/>
          <w:b/>
          <w:sz w:val="26"/>
          <w:szCs w:val="26"/>
        </w:rPr>
      </w:pPr>
    </w:p>
    <w:p w:rsidR="000C1402" w:rsidRDefault="000C1402" w:rsidP="00A35244">
      <w:pPr>
        <w:spacing w:before="220" w:after="240" w:line="240" w:lineRule="auto"/>
        <w:ind w:firstLine="0"/>
        <w:jc w:val="center"/>
        <w:rPr>
          <w:rFonts w:eastAsiaTheme="majorEastAsia"/>
          <w:b/>
          <w:sz w:val="26"/>
          <w:szCs w:val="26"/>
        </w:rPr>
      </w:pPr>
      <w:r>
        <w:rPr>
          <w:rFonts w:eastAsiaTheme="majorEastAsia"/>
          <w:b/>
          <w:noProof/>
          <w:sz w:val="26"/>
          <w:szCs w:val="26"/>
        </w:rPr>
        <w:lastRenderedPageBreak/>
        <w:drawing>
          <wp:inline distT="0" distB="0" distL="0" distR="0">
            <wp:extent cx="6480175" cy="9177479"/>
            <wp:effectExtent l="19050" t="0" r="0" b="0"/>
            <wp:docPr id="63" name="Рисунок 30" descr="C:\Users\Пользователь1\Desktop\В работе\1\Извлеченные страницы из ППиМТ_Page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Пользователь1\Desktop\В работе\1\Извлеченные страницы из ППиМТ_Page30.jpg"/>
                    <pic:cNvPicPr>
                      <a:picLocks noChangeAspect="1" noChangeArrowheads="1"/>
                    </pic:cNvPicPr>
                  </pic:nvPicPr>
                  <pic:blipFill>
                    <a:blip r:embed="rId37" cstate="print"/>
                    <a:srcRect/>
                    <a:stretch>
                      <a:fillRect/>
                    </a:stretch>
                  </pic:blipFill>
                  <pic:spPr bwMode="auto">
                    <a:xfrm>
                      <a:off x="0" y="0"/>
                      <a:ext cx="6480175" cy="9177479"/>
                    </a:xfrm>
                    <a:prstGeom prst="rect">
                      <a:avLst/>
                    </a:prstGeom>
                    <a:noFill/>
                    <a:ln w="9525">
                      <a:noFill/>
                      <a:miter lim="800000"/>
                      <a:headEnd/>
                      <a:tailEnd/>
                    </a:ln>
                  </pic:spPr>
                </pic:pic>
              </a:graphicData>
            </a:graphic>
          </wp:inline>
        </w:drawing>
      </w:r>
    </w:p>
    <w:p w:rsidR="000C1402" w:rsidRDefault="000C1402" w:rsidP="00A35244">
      <w:pPr>
        <w:spacing w:before="220" w:after="240" w:line="240" w:lineRule="auto"/>
        <w:ind w:firstLine="0"/>
        <w:jc w:val="center"/>
        <w:rPr>
          <w:rFonts w:eastAsiaTheme="majorEastAsia"/>
          <w:b/>
          <w:sz w:val="26"/>
          <w:szCs w:val="26"/>
        </w:rPr>
      </w:pPr>
    </w:p>
    <w:p w:rsidR="000C1402" w:rsidRDefault="000C1402" w:rsidP="00A35244">
      <w:pPr>
        <w:spacing w:before="220" w:after="240" w:line="240" w:lineRule="auto"/>
        <w:ind w:firstLine="0"/>
        <w:jc w:val="center"/>
        <w:rPr>
          <w:rFonts w:eastAsiaTheme="majorEastAsia"/>
          <w:b/>
          <w:sz w:val="26"/>
          <w:szCs w:val="26"/>
        </w:rPr>
      </w:pPr>
      <w:r>
        <w:rPr>
          <w:rFonts w:eastAsiaTheme="majorEastAsia"/>
          <w:b/>
          <w:noProof/>
          <w:sz w:val="26"/>
          <w:szCs w:val="26"/>
        </w:rPr>
        <w:lastRenderedPageBreak/>
        <w:drawing>
          <wp:inline distT="0" distB="0" distL="0" distR="0">
            <wp:extent cx="6480175" cy="9177479"/>
            <wp:effectExtent l="19050" t="0" r="0" b="0"/>
            <wp:docPr id="64" name="Рисунок 31" descr="C:\Users\Пользователь1\Desktop\В работе\1\Извлеченные страницы из ППиМТ_Page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Пользователь1\Desktop\В работе\1\Извлеченные страницы из ППиМТ_Page31.jpg"/>
                    <pic:cNvPicPr>
                      <a:picLocks noChangeAspect="1" noChangeArrowheads="1"/>
                    </pic:cNvPicPr>
                  </pic:nvPicPr>
                  <pic:blipFill>
                    <a:blip r:embed="rId38" cstate="print"/>
                    <a:srcRect/>
                    <a:stretch>
                      <a:fillRect/>
                    </a:stretch>
                  </pic:blipFill>
                  <pic:spPr bwMode="auto">
                    <a:xfrm>
                      <a:off x="0" y="0"/>
                      <a:ext cx="6480175" cy="9177479"/>
                    </a:xfrm>
                    <a:prstGeom prst="rect">
                      <a:avLst/>
                    </a:prstGeom>
                    <a:noFill/>
                    <a:ln w="9525">
                      <a:noFill/>
                      <a:miter lim="800000"/>
                      <a:headEnd/>
                      <a:tailEnd/>
                    </a:ln>
                  </pic:spPr>
                </pic:pic>
              </a:graphicData>
            </a:graphic>
          </wp:inline>
        </w:drawing>
      </w:r>
    </w:p>
    <w:p w:rsidR="000C1402" w:rsidRDefault="000C1402" w:rsidP="00A35244">
      <w:pPr>
        <w:spacing w:before="220" w:after="240" w:line="240" w:lineRule="auto"/>
        <w:ind w:firstLine="0"/>
        <w:jc w:val="center"/>
        <w:rPr>
          <w:rFonts w:eastAsiaTheme="majorEastAsia"/>
          <w:b/>
          <w:sz w:val="26"/>
          <w:szCs w:val="26"/>
        </w:rPr>
      </w:pPr>
    </w:p>
    <w:p w:rsidR="000C1402" w:rsidRDefault="000C1402" w:rsidP="00A35244">
      <w:pPr>
        <w:spacing w:before="220" w:after="240" w:line="240" w:lineRule="auto"/>
        <w:ind w:firstLine="0"/>
        <w:jc w:val="center"/>
        <w:rPr>
          <w:rFonts w:eastAsiaTheme="majorEastAsia"/>
          <w:b/>
          <w:sz w:val="26"/>
          <w:szCs w:val="26"/>
        </w:rPr>
      </w:pPr>
      <w:r>
        <w:rPr>
          <w:rFonts w:eastAsiaTheme="majorEastAsia"/>
          <w:b/>
          <w:noProof/>
          <w:sz w:val="26"/>
          <w:szCs w:val="26"/>
        </w:rPr>
        <w:lastRenderedPageBreak/>
        <w:drawing>
          <wp:inline distT="0" distB="0" distL="0" distR="0">
            <wp:extent cx="6480175" cy="9177479"/>
            <wp:effectExtent l="19050" t="0" r="0" b="0"/>
            <wp:docPr id="65" name="Рисунок 32" descr="C:\Users\Пользователь1\Desktop\В работе\1\Извлеченные страницы из ППиМТ_Page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Пользователь1\Desktop\В работе\1\Извлеченные страницы из ППиМТ_Page32.jpg"/>
                    <pic:cNvPicPr>
                      <a:picLocks noChangeAspect="1" noChangeArrowheads="1"/>
                    </pic:cNvPicPr>
                  </pic:nvPicPr>
                  <pic:blipFill>
                    <a:blip r:embed="rId39" cstate="print"/>
                    <a:srcRect/>
                    <a:stretch>
                      <a:fillRect/>
                    </a:stretch>
                  </pic:blipFill>
                  <pic:spPr bwMode="auto">
                    <a:xfrm>
                      <a:off x="0" y="0"/>
                      <a:ext cx="6480175" cy="9177479"/>
                    </a:xfrm>
                    <a:prstGeom prst="rect">
                      <a:avLst/>
                    </a:prstGeom>
                    <a:noFill/>
                    <a:ln w="9525">
                      <a:noFill/>
                      <a:miter lim="800000"/>
                      <a:headEnd/>
                      <a:tailEnd/>
                    </a:ln>
                  </pic:spPr>
                </pic:pic>
              </a:graphicData>
            </a:graphic>
          </wp:inline>
        </w:drawing>
      </w:r>
    </w:p>
    <w:p w:rsidR="000C1402" w:rsidRDefault="000C1402" w:rsidP="00A35244">
      <w:pPr>
        <w:spacing w:before="220" w:after="240" w:line="240" w:lineRule="auto"/>
        <w:ind w:firstLine="0"/>
        <w:jc w:val="center"/>
        <w:rPr>
          <w:rFonts w:eastAsiaTheme="majorEastAsia"/>
          <w:b/>
          <w:sz w:val="26"/>
          <w:szCs w:val="26"/>
        </w:rPr>
      </w:pPr>
    </w:p>
    <w:p w:rsidR="000C1402" w:rsidRDefault="000C1402" w:rsidP="00A35244">
      <w:pPr>
        <w:spacing w:before="220" w:after="240" w:line="240" w:lineRule="auto"/>
        <w:ind w:firstLine="0"/>
        <w:jc w:val="center"/>
        <w:rPr>
          <w:rFonts w:eastAsiaTheme="majorEastAsia"/>
          <w:b/>
          <w:sz w:val="26"/>
          <w:szCs w:val="26"/>
        </w:rPr>
      </w:pPr>
      <w:r>
        <w:rPr>
          <w:rFonts w:eastAsiaTheme="majorEastAsia"/>
          <w:b/>
          <w:noProof/>
          <w:sz w:val="26"/>
          <w:szCs w:val="26"/>
        </w:rPr>
        <w:lastRenderedPageBreak/>
        <w:drawing>
          <wp:inline distT="0" distB="0" distL="0" distR="0">
            <wp:extent cx="6480175" cy="9177479"/>
            <wp:effectExtent l="19050" t="0" r="0" b="0"/>
            <wp:docPr id="66" name="Рисунок 33" descr="C:\Users\Пользователь1\Desktop\В работе\1\Извлеченные страницы из ППиМТ_Page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Пользователь1\Desktop\В работе\1\Извлеченные страницы из ППиМТ_Page33.jpg"/>
                    <pic:cNvPicPr>
                      <a:picLocks noChangeAspect="1" noChangeArrowheads="1"/>
                    </pic:cNvPicPr>
                  </pic:nvPicPr>
                  <pic:blipFill>
                    <a:blip r:embed="rId40" cstate="print"/>
                    <a:srcRect/>
                    <a:stretch>
                      <a:fillRect/>
                    </a:stretch>
                  </pic:blipFill>
                  <pic:spPr bwMode="auto">
                    <a:xfrm>
                      <a:off x="0" y="0"/>
                      <a:ext cx="6480175" cy="9177479"/>
                    </a:xfrm>
                    <a:prstGeom prst="rect">
                      <a:avLst/>
                    </a:prstGeom>
                    <a:noFill/>
                    <a:ln w="9525">
                      <a:noFill/>
                      <a:miter lim="800000"/>
                      <a:headEnd/>
                      <a:tailEnd/>
                    </a:ln>
                  </pic:spPr>
                </pic:pic>
              </a:graphicData>
            </a:graphic>
          </wp:inline>
        </w:drawing>
      </w:r>
    </w:p>
    <w:p w:rsidR="000C1402" w:rsidRPr="00A35244" w:rsidRDefault="000C1402" w:rsidP="00A35244">
      <w:pPr>
        <w:spacing w:before="220" w:after="240" w:line="240" w:lineRule="auto"/>
        <w:ind w:firstLine="0"/>
        <w:jc w:val="center"/>
        <w:rPr>
          <w:rFonts w:eastAsiaTheme="majorEastAsia"/>
          <w:b/>
          <w:sz w:val="26"/>
          <w:szCs w:val="26"/>
        </w:rPr>
      </w:pPr>
    </w:p>
    <w:p w:rsidR="00DE631A" w:rsidRPr="00DE631A" w:rsidRDefault="00DE631A" w:rsidP="00DE631A">
      <w:pPr>
        <w:spacing w:line="240" w:lineRule="auto"/>
        <w:ind w:firstLine="0"/>
        <w:jc w:val="right"/>
        <w:rPr>
          <w:spacing w:val="-8"/>
          <w:szCs w:val="24"/>
        </w:rPr>
      </w:pPr>
      <w:bookmarkStart w:id="1" w:name="_Toc100310838"/>
      <w:r w:rsidRPr="00DE631A">
        <w:rPr>
          <w:spacing w:val="-8"/>
          <w:szCs w:val="24"/>
        </w:rPr>
        <w:lastRenderedPageBreak/>
        <w:t>Приложение 4</w:t>
      </w:r>
    </w:p>
    <w:p w:rsidR="00DE631A" w:rsidRPr="00DE631A" w:rsidRDefault="00DE631A" w:rsidP="00DE631A">
      <w:pPr>
        <w:spacing w:line="240" w:lineRule="auto"/>
        <w:ind w:firstLine="0"/>
        <w:jc w:val="right"/>
        <w:rPr>
          <w:spacing w:val="-8"/>
          <w:szCs w:val="24"/>
        </w:rPr>
      </w:pPr>
      <w:r w:rsidRPr="00DE631A">
        <w:rPr>
          <w:spacing w:val="-8"/>
          <w:szCs w:val="24"/>
        </w:rPr>
        <w:t>к приказу департамента строительства</w:t>
      </w:r>
    </w:p>
    <w:p w:rsidR="00DE631A" w:rsidRPr="00DE631A" w:rsidRDefault="00DE631A" w:rsidP="00DE631A">
      <w:pPr>
        <w:spacing w:line="240" w:lineRule="auto"/>
        <w:ind w:firstLine="0"/>
        <w:jc w:val="right"/>
        <w:rPr>
          <w:spacing w:val="-8"/>
          <w:szCs w:val="24"/>
        </w:rPr>
      </w:pPr>
      <w:r w:rsidRPr="00DE631A">
        <w:rPr>
          <w:spacing w:val="-8"/>
          <w:szCs w:val="24"/>
        </w:rPr>
        <w:t xml:space="preserve"> архитектуры и ЖКХ </w:t>
      </w:r>
    </w:p>
    <w:p w:rsidR="00DE631A" w:rsidRPr="00DE631A" w:rsidRDefault="00DE631A" w:rsidP="00DE631A">
      <w:pPr>
        <w:spacing w:line="240" w:lineRule="auto"/>
        <w:ind w:firstLine="0"/>
        <w:jc w:val="right"/>
        <w:rPr>
          <w:spacing w:val="-8"/>
          <w:szCs w:val="24"/>
        </w:rPr>
      </w:pPr>
      <w:r>
        <w:rPr>
          <w:spacing w:val="-8"/>
          <w:szCs w:val="24"/>
        </w:rPr>
        <w:t>от  23.05.2022 № 115</w:t>
      </w:r>
      <w:r w:rsidRPr="00DE631A">
        <w:rPr>
          <w:spacing w:val="-8"/>
          <w:szCs w:val="24"/>
        </w:rPr>
        <w:t>-н</w:t>
      </w:r>
    </w:p>
    <w:p w:rsidR="00DE631A" w:rsidRPr="00DE631A" w:rsidRDefault="00DE631A" w:rsidP="00DE631A">
      <w:pPr>
        <w:shd w:val="clear" w:color="auto" w:fill="FFFFFF"/>
        <w:spacing w:before="300" w:line="240" w:lineRule="auto"/>
        <w:ind w:firstLine="709"/>
        <w:jc w:val="center"/>
        <w:rPr>
          <w:b/>
          <w:bCs/>
          <w:sz w:val="26"/>
          <w:szCs w:val="26"/>
        </w:rPr>
      </w:pPr>
    </w:p>
    <w:p w:rsidR="00DE631A" w:rsidRPr="00DE631A" w:rsidRDefault="00DE631A" w:rsidP="00DE631A">
      <w:pPr>
        <w:shd w:val="clear" w:color="auto" w:fill="FFFFFF"/>
        <w:spacing w:line="216" w:lineRule="auto"/>
        <w:ind w:firstLine="0"/>
        <w:jc w:val="center"/>
        <w:rPr>
          <w:spacing w:val="-8"/>
          <w:szCs w:val="24"/>
        </w:rPr>
      </w:pPr>
      <w:r w:rsidRPr="00DE631A">
        <w:rPr>
          <w:spacing w:val="-8"/>
          <w:szCs w:val="24"/>
        </w:rPr>
        <w:t>Проект межевания территории</w:t>
      </w:r>
    </w:p>
    <w:p w:rsidR="00DE631A" w:rsidRPr="00DE631A" w:rsidRDefault="00DE631A" w:rsidP="00DE631A">
      <w:pPr>
        <w:shd w:val="clear" w:color="auto" w:fill="FFFFFF"/>
        <w:spacing w:line="216" w:lineRule="auto"/>
        <w:ind w:firstLine="0"/>
        <w:jc w:val="center"/>
        <w:rPr>
          <w:spacing w:val="-8"/>
          <w:szCs w:val="24"/>
        </w:rPr>
      </w:pPr>
      <w:r w:rsidRPr="00DE631A">
        <w:rPr>
          <w:spacing w:val="-8"/>
          <w:szCs w:val="24"/>
        </w:rPr>
        <w:t>для размещения объекта, расположенного на территории Ханты-Мансийского района</w:t>
      </w:r>
    </w:p>
    <w:p w:rsidR="00DE631A" w:rsidRDefault="00DE631A" w:rsidP="00DE631A">
      <w:pPr>
        <w:shd w:val="clear" w:color="auto" w:fill="FFFFFF"/>
        <w:spacing w:line="240" w:lineRule="auto"/>
        <w:ind w:firstLine="0"/>
        <w:jc w:val="center"/>
        <w:rPr>
          <w:shd w:val="clear" w:color="auto" w:fill="FFFFFF"/>
        </w:rPr>
      </w:pPr>
      <w:r w:rsidRPr="00DE631A">
        <w:rPr>
          <w:spacing w:val="-8"/>
          <w:szCs w:val="24"/>
        </w:rPr>
        <w:t xml:space="preserve"> «</w:t>
      </w:r>
      <w:r w:rsidRPr="00A35244">
        <w:rPr>
          <w:shd w:val="clear" w:color="auto" w:fill="FFFFFF"/>
        </w:rPr>
        <w:t xml:space="preserve">Кусты скважин №№ 55, 343. Обустройство объектов эксплуатации Южной </w:t>
      </w:r>
    </w:p>
    <w:p w:rsidR="00DE631A" w:rsidRPr="00DE631A" w:rsidRDefault="00DE631A" w:rsidP="00DE631A">
      <w:pPr>
        <w:shd w:val="clear" w:color="auto" w:fill="FFFFFF"/>
        <w:spacing w:line="240" w:lineRule="auto"/>
        <w:ind w:firstLine="0"/>
        <w:jc w:val="center"/>
        <w:rPr>
          <w:spacing w:val="-8"/>
          <w:szCs w:val="24"/>
        </w:rPr>
      </w:pPr>
      <w:r w:rsidRPr="00A35244">
        <w:rPr>
          <w:shd w:val="clear" w:color="auto" w:fill="FFFFFF"/>
        </w:rPr>
        <w:t>части Приобского месторождения</w:t>
      </w:r>
      <w:r w:rsidRPr="00DE631A">
        <w:rPr>
          <w:spacing w:val="-8"/>
          <w:szCs w:val="24"/>
        </w:rPr>
        <w:t>»</w:t>
      </w:r>
    </w:p>
    <w:bookmarkEnd w:id="1"/>
    <w:p w:rsidR="00A35244" w:rsidRPr="00DE631A" w:rsidRDefault="00A35244" w:rsidP="00A35244">
      <w:pPr>
        <w:pStyle w:val="aff0"/>
        <w:spacing w:after="0" w:line="360" w:lineRule="auto"/>
        <w:ind w:left="0"/>
        <w:jc w:val="center"/>
        <w:rPr>
          <w:rFonts w:ascii="Times New Roman" w:hAnsi="Times New Roman" w:cs="Times New Roman"/>
          <w:iCs/>
          <w:sz w:val="24"/>
          <w:szCs w:val="24"/>
          <w:lang w:val="ru-RU"/>
        </w:rPr>
      </w:pPr>
      <w:r w:rsidRPr="00DE631A">
        <w:rPr>
          <w:rFonts w:ascii="Times New Roman" w:hAnsi="Times New Roman" w:cs="Times New Roman"/>
          <w:iCs/>
          <w:sz w:val="24"/>
          <w:szCs w:val="24"/>
          <w:lang w:val="ru-RU"/>
        </w:rPr>
        <w:t>Основная часть проекта межевани</w:t>
      </w:r>
      <w:r w:rsidR="000C1402" w:rsidRPr="00DE631A">
        <w:rPr>
          <w:rFonts w:ascii="Times New Roman" w:hAnsi="Times New Roman" w:cs="Times New Roman"/>
          <w:iCs/>
          <w:sz w:val="24"/>
          <w:szCs w:val="24"/>
          <w:lang w:val="ru-RU"/>
        </w:rPr>
        <w:t>я</w:t>
      </w:r>
      <w:r w:rsidRPr="00DE631A">
        <w:rPr>
          <w:rFonts w:ascii="Times New Roman" w:hAnsi="Times New Roman" w:cs="Times New Roman"/>
          <w:iCs/>
          <w:sz w:val="24"/>
          <w:szCs w:val="24"/>
          <w:lang w:val="ru-RU"/>
        </w:rPr>
        <w:t xml:space="preserve"> территории. Текстовая часть</w:t>
      </w:r>
    </w:p>
    <w:p w:rsidR="008D7731" w:rsidRDefault="008D7731" w:rsidP="00A35244">
      <w:pPr>
        <w:tabs>
          <w:tab w:val="left" w:pos="2731"/>
        </w:tabs>
        <w:spacing w:line="360" w:lineRule="auto"/>
        <w:ind w:firstLine="567"/>
        <w:rPr>
          <w:rFonts w:eastAsiaTheme="majorEastAsia"/>
          <w:b/>
          <w:iCs/>
          <w:caps/>
          <w:szCs w:val="24"/>
          <w:lang w:bidi="en-US"/>
        </w:rPr>
      </w:pPr>
    </w:p>
    <w:p w:rsidR="00BD6692" w:rsidRPr="00A35244" w:rsidRDefault="00BD6692" w:rsidP="00A35244">
      <w:pPr>
        <w:tabs>
          <w:tab w:val="left" w:pos="2731"/>
        </w:tabs>
        <w:spacing w:line="360" w:lineRule="auto"/>
        <w:ind w:firstLine="567"/>
        <w:rPr>
          <w:rFonts w:eastAsiaTheme="majorEastAsia"/>
          <w:b/>
          <w:iCs/>
          <w:szCs w:val="24"/>
          <w:lang w:bidi="en-US"/>
        </w:rPr>
      </w:pPr>
      <w:r w:rsidRPr="00A35244">
        <w:rPr>
          <w:rFonts w:eastAsiaTheme="majorEastAsia"/>
          <w:b/>
          <w:iCs/>
          <w:caps/>
          <w:szCs w:val="24"/>
          <w:lang w:bidi="en-US"/>
        </w:rPr>
        <w:t>1 П</w:t>
      </w:r>
      <w:r w:rsidRPr="00A35244">
        <w:rPr>
          <w:rFonts w:eastAsiaTheme="majorEastAsia"/>
          <w:b/>
          <w:iCs/>
          <w:szCs w:val="24"/>
          <w:lang w:bidi="en-US"/>
        </w:rPr>
        <w:t>еречень образуемых земельных участков</w:t>
      </w:r>
    </w:p>
    <w:p w:rsidR="00BD6692" w:rsidRPr="00A35244" w:rsidRDefault="00BD6692" w:rsidP="00A35244">
      <w:pPr>
        <w:pStyle w:val="affa"/>
        <w:spacing w:after="0" w:line="360" w:lineRule="auto"/>
        <w:ind w:firstLine="567"/>
        <w:jc w:val="both"/>
        <w:rPr>
          <w:rFonts w:ascii="Times New Roman" w:hAnsi="Times New Roman" w:cs="Times New Roman"/>
          <w:i w:val="0"/>
          <w:sz w:val="24"/>
          <w:shd w:val="clear" w:color="auto" w:fill="FFFFFF"/>
          <w:lang w:val="ru-RU"/>
        </w:rPr>
      </w:pPr>
      <w:r w:rsidRPr="00A35244">
        <w:rPr>
          <w:rFonts w:ascii="Times New Roman" w:hAnsi="Times New Roman" w:cs="Times New Roman"/>
          <w:i w:val="0"/>
          <w:sz w:val="24"/>
          <w:shd w:val="clear" w:color="auto" w:fill="FFFFFF"/>
          <w:lang w:val="ru-RU"/>
        </w:rPr>
        <w:t xml:space="preserve">Общая площадь занимаемых земель (в том числе земли, ранее предоставленные ООО «Газпромнефть-Хантос») </w:t>
      </w:r>
      <w:r w:rsidR="00B36047" w:rsidRPr="00A35244">
        <w:rPr>
          <w:rFonts w:ascii="Times New Roman" w:hAnsi="Times New Roman" w:cs="Times New Roman"/>
          <w:i w:val="0"/>
          <w:sz w:val="24"/>
          <w:shd w:val="clear" w:color="auto" w:fill="FFFFFF"/>
          <w:lang w:val="ru-RU"/>
        </w:rPr>
        <w:t>–</w:t>
      </w:r>
      <w:r w:rsidRPr="00A35244">
        <w:rPr>
          <w:rFonts w:ascii="Times New Roman" w:hAnsi="Times New Roman" w:cs="Times New Roman"/>
          <w:i w:val="0"/>
          <w:sz w:val="24"/>
          <w:shd w:val="clear" w:color="auto" w:fill="FFFFFF"/>
          <w:lang w:val="ru-RU"/>
        </w:rPr>
        <w:t xml:space="preserve"> </w:t>
      </w:r>
      <w:r w:rsidR="000C1402">
        <w:rPr>
          <w:rFonts w:ascii="Times New Roman" w:hAnsi="Times New Roman" w:cs="Times New Roman"/>
          <w:i w:val="0"/>
          <w:sz w:val="24"/>
          <w:lang w:val="ru-RU"/>
        </w:rPr>
        <w:t>191,1616</w:t>
      </w:r>
      <w:r w:rsidRPr="00A35244">
        <w:rPr>
          <w:rFonts w:ascii="Times New Roman" w:hAnsi="Times New Roman" w:cs="Times New Roman"/>
          <w:i w:val="0"/>
          <w:sz w:val="24"/>
          <w:shd w:val="clear" w:color="auto" w:fill="FFFFFF"/>
          <w:lang w:val="ru-RU"/>
        </w:rPr>
        <w:t xml:space="preserve"> га. </w:t>
      </w:r>
    </w:p>
    <w:p w:rsidR="000C1402" w:rsidRPr="00A35244" w:rsidRDefault="00BD6692" w:rsidP="00C63B7D">
      <w:pPr>
        <w:pStyle w:val="affa"/>
        <w:spacing w:after="0" w:line="360" w:lineRule="auto"/>
        <w:ind w:firstLine="567"/>
        <w:jc w:val="both"/>
        <w:rPr>
          <w:rFonts w:ascii="Times New Roman" w:hAnsi="Times New Roman" w:cs="Times New Roman"/>
          <w:i w:val="0"/>
          <w:sz w:val="24"/>
          <w:shd w:val="clear" w:color="auto" w:fill="FFFFFF"/>
          <w:lang w:val="ru-RU"/>
        </w:rPr>
      </w:pPr>
      <w:r w:rsidRPr="00A35244">
        <w:rPr>
          <w:rFonts w:ascii="Times New Roman" w:hAnsi="Times New Roman" w:cs="Times New Roman"/>
          <w:i w:val="0"/>
          <w:sz w:val="24"/>
          <w:shd w:val="clear" w:color="auto" w:fill="FFFFFF"/>
          <w:lang w:val="ru-RU"/>
        </w:rPr>
        <w:t>Сведения о площадях земельных участков, необходимых для строительства и эксплуатации </w:t>
      </w:r>
      <w:r w:rsidR="004F1046" w:rsidRPr="00A35244">
        <w:rPr>
          <w:rFonts w:ascii="Times New Roman" w:hAnsi="Times New Roman" w:cs="Times New Roman"/>
          <w:i w:val="0"/>
          <w:sz w:val="24"/>
          <w:shd w:val="clear" w:color="auto" w:fill="FFFFFF"/>
          <w:lang w:val="ru-RU"/>
        </w:rPr>
        <w:t>объекта «Кусты скважин №№ 55, 343. Обустройство объектов эксплуатации Южной части Приобского месторождения</w:t>
      </w:r>
      <w:r w:rsidR="000C1402">
        <w:rPr>
          <w:rFonts w:ascii="Times New Roman" w:hAnsi="Times New Roman" w:cs="Times New Roman"/>
          <w:i w:val="0"/>
          <w:sz w:val="24"/>
          <w:shd w:val="clear" w:color="auto" w:fill="FFFFFF"/>
          <w:lang w:val="ru-RU"/>
        </w:rPr>
        <w:t>» приведены в Таблице 2.1.</w:t>
      </w:r>
    </w:p>
    <w:p w:rsidR="00BD6692" w:rsidRPr="00A35244" w:rsidRDefault="00A35244" w:rsidP="00A35244">
      <w:pPr>
        <w:pStyle w:val="-f8"/>
        <w:tabs>
          <w:tab w:val="left" w:pos="0"/>
        </w:tabs>
        <w:ind w:left="0" w:firstLine="567"/>
        <w:rPr>
          <w:rFonts w:ascii="Times New Roman" w:hAnsi="Times New Roman"/>
          <w:iCs/>
          <w:shd w:val="clear" w:color="auto" w:fill="FFFFFF"/>
        </w:rPr>
      </w:pPr>
      <w:r>
        <w:rPr>
          <w:rFonts w:ascii="Times New Roman" w:hAnsi="Times New Roman"/>
          <w:shd w:val="clear" w:color="auto" w:fill="FFFFFF"/>
        </w:rPr>
        <w:t xml:space="preserve">Таблица </w:t>
      </w:r>
      <w:r w:rsidR="00BD6692" w:rsidRPr="00A35244">
        <w:rPr>
          <w:rFonts w:ascii="Times New Roman" w:hAnsi="Times New Roman"/>
          <w:shd w:val="clear" w:color="auto" w:fill="FFFFFF"/>
        </w:rPr>
        <w:t>1 – Сведения о площадях земельных участков, необходимых для строительства</w:t>
      </w:r>
      <w:r>
        <w:rPr>
          <w:rFonts w:ascii="Times New Roman" w:hAnsi="Times New Roman"/>
          <w:shd w:val="clear" w:color="auto" w:fill="FFFFFF"/>
        </w:rPr>
        <w:t xml:space="preserve"> </w:t>
      </w:r>
      <w:r w:rsidR="00BD6692" w:rsidRPr="00A35244">
        <w:rPr>
          <w:rFonts w:ascii="Times New Roman" w:hAnsi="Times New Roman"/>
          <w:shd w:val="clear" w:color="auto" w:fill="FFFFFF"/>
        </w:rPr>
        <w:t>и</w:t>
      </w:r>
      <w:r>
        <w:rPr>
          <w:rFonts w:ascii="Times New Roman" w:hAnsi="Times New Roman"/>
          <w:shd w:val="clear" w:color="auto" w:fill="FFFFFF"/>
        </w:rPr>
        <w:t xml:space="preserve"> </w:t>
      </w:r>
      <w:r w:rsidR="00BD6692" w:rsidRPr="00A35244">
        <w:rPr>
          <w:rFonts w:ascii="Times New Roman" w:hAnsi="Times New Roman"/>
          <w:shd w:val="clear" w:color="auto" w:fill="FFFFFF"/>
        </w:rPr>
        <w:t>эксплуатации</w:t>
      </w:r>
      <w:r>
        <w:rPr>
          <w:rFonts w:ascii="Times New Roman" w:hAnsi="Times New Roman"/>
          <w:shd w:val="clear" w:color="auto" w:fill="FFFFFF"/>
        </w:rPr>
        <w:t xml:space="preserve"> </w:t>
      </w:r>
      <w:r w:rsidR="00BD6692" w:rsidRPr="00A35244">
        <w:rPr>
          <w:rFonts w:ascii="Times New Roman" w:hAnsi="Times New Roman"/>
          <w:shd w:val="clear" w:color="auto" w:fill="FFFFFF"/>
        </w:rPr>
        <w:t>объекта</w:t>
      </w:r>
      <w:r>
        <w:rPr>
          <w:rFonts w:ascii="Times New Roman" w:hAnsi="Times New Roman"/>
          <w:shd w:val="clear" w:color="auto" w:fill="FFFFFF"/>
        </w:rPr>
        <w:t xml:space="preserve"> </w:t>
      </w:r>
      <w:r w:rsidR="00BD6692" w:rsidRPr="00A35244">
        <w:rPr>
          <w:rFonts w:ascii="Times New Roman" w:hAnsi="Times New Roman"/>
          <w:shd w:val="clear" w:color="auto" w:fill="FFFFFF"/>
        </w:rPr>
        <w:t>«</w:t>
      </w:r>
      <w:r w:rsidR="004F1046" w:rsidRPr="00A35244">
        <w:rPr>
          <w:rFonts w:ascii="Times New Roman" w:hAnsi="Times New Roman"/>
        </w:rPr>
        <w:t>Кусты скважин №№ 55, 343. Обустройство объектов эксплуатации Южной части Приобского месторождения</w:t>
      </w:r>
      <w:r w:rsidR="00BD6692" w:rsidRPr="00A35244">
        <w:rPr>
          <w:rFonts w:ascii="Times New Roman" w:hAnsi="Times New Roman"/>
          <w:shd w:val="clear" w:color="auto" w:fill="FFFFFF"/>
        </w:rPr>
        <w:t>»</w:t>
      </w:r>
    </w:p>
    <w:tbl>
      <w:tblPr>
        <w:tblStyle w:val="af9"/>
        <w:tblW w:w="5000" w:type="pct"/>
        <w:jc w:val="center"/>
        <w:tblBorders>
          <w:top w:val="single" w:sz="4" w:space="0" w:color="auto"/>
          <w:left w:val="single" w:sz="4" w:space="0" w:color="auto"/>
          <w:right w:val="single" w:sz="4" w:space="0" w:color="auto"/>
          <w:insideV w:val="single" w:sz="4" w:space="0" w:color="auto"/>
        </w:tblBorders>
        <w:tblLook w:val="04A0" w:firstRow="1" w:lastRow="0" w:firstColumn="1" w:lastColumn="0" w:noHBand="0" w:noVBand="1"/>
      </w:tblPr>
      <w:tblGrid>
        <w:gridCol w:w="568"/>
        <w:gridCol w:w="3703"/>
        <w:gridCol w:w="1719"/>
        <w:gridCol w:w="1993"/>
        <w:gridCol w:w="2278"/>
      </w:tblGrid>
      <w:tr w:rsidR="00BD6692" w:rsidRPr="000C1402" w:rsidTr="000C1402">
        <w:trPr>
          <w:cnfStyle w:val="100000000000" w:firstRow="1" w:lastRow="0" w:firstColumn="0" w:lastColumn="0" w:oddVBand="0" w:evenVBand="0" w:oddHBand="0" w:evenHBand="0" w:firstRowFirstColumn="0" w:firstRowLastColumn="0" w:lastRowFirstColumn="0" w:lastRowLastColumn="0"/>
          <w:cantSplit/>
          <w:tblHeader/>
          <w:jc w:val="center"/>
        </w:trPr>
        <w:tc>
          <w:tcPr>
            <w:tcW w:w="278" w:type="pct"/>
            <w:tcBorders>
              <w:top w:val="single" w:sz="4" w:space="0" w:color="auto"/>
              <w:left w:val="single" w:sz="4" w:space="0" w:color="auto"/>
              <w:bottom w:val="single" w:sz="4" w:space="0" w:color="auto"/>
              <w:right w:val="single" w:sz="4" w:space="0" w:color="auto"/>
            </w:tcBorders>
          </w:tcPr>
          <w:p w:rsidR="00BD6692" w:rsidRPr="000C1402" w:rsidRDefault="00BD6692" w:rsidP="00A35244">
            <w:pPr>
              <w:autoSpaceDE w:val="0"/>
              <w:autoSpaceDN w:val="0"/>
              <w:adjustRightInd w:val="0"/>
              <w:spacing w:line="240" w:lineRule="auto"/>
              <w:ind w:firstLine="0"/>
              <w:jc w:val="center"/>
              <w:rPr>
                <w:rStyle w:val="affb"/>
                <w:rFonts w:ascii="Times New Roman" w:hAnsi="Times New Roman" w:cs="Times New Roman"/>
                <w:i w:val="0"/>
                <w:sz w:val="24"/>
                <w:lang w:val="ru-RU"/>
              </w:rPr>
            </w:pPr>
            <w:r w:rsidRPr="000C1402">
              <w:rPr>
                <w:rFonts w:ascii="Times New Roman" w:hAnsi="Times New Roman"/>
                <w:szCs w:val="24"/>
              </w:rPr>
              <w:t>№</w:t>
            </w:r>
          </w:p>
        </w:tc>
        <w:tc>
          <w:tcPr>
            <w:tcW w:w="1806" w:type="pct"/>
            <w:tcBorders>
              <w:top w:val="single" w:sz="4" w:space="0" w:color="auto"/>
              <w:left w:val="single" w:sz="4" w:space="0" w:color="auto"/>
              <w:bottom w:val="single" w:sz="4" w:space="0" w:color="auto"/>
              <w:right w:val="single" w:sz="4" w:space="0" w:color="auto"/>
            </w:tcBorders>
          </w:tcPr>
          <w:p w:rsidR="00BD6692" w:rsidRPr="000C1402" w:rsidRDefault="00BD6692" w:rsidP="00A35244">
            <w:pPr>
              <w:spacing w:line="240" w:lineRule="auto"/>
              <w:ind w:firstLine="0"/>
              <w:jc w:val="center"/>
              <w:rPr>
                <w:rStyle w:val="affb"/>
                <w:rFonts w:ascii="Times New Roman" w:hAnsi="Times New Roman" w:cs="Times New Roman"/>
                <w:i w:val="0"/>
                <w:sz w:val="24"/>
                <w:lang w:val="ru-RU"/>
              </w:rPr>
            </w:pPr>
            <w:r w:rsidRPr="000C1402">
              <w:rPr>
                <w:rFonts w:ascii="Times New Roman" w:hAnsi="Times New Roman"/>
                <w:szCs w:val="24"/>
              </w:rPr>
              <w:t>Наименование объекта</w:t>
            </w:r>
          </w:p>
        </w:tc>
        <w:tc>
          <w:tcPr>
            <w:tcW w:w="833" w:type="pct"/>
            <w:tcBorders>
              <w:top w:val="single" w:sz="4" w:space="0" w:color="auto"/>
              <w:left w:val="single" w:sz="4" w:space="0" w:color="auto"/>
              <w:bottom w:val="single" w:sz="4" w:space="0" w:color="auto"/>
              <w:right w:val="single" w:sz="4" w:space="0" w:color="auto"/>
            </w:tcBorders>
          </w:tcPr>
          <w:p w:rsidR="00BD6692" w:rsidRPr="000C1402" w:rsidRDefault="00BD6692" w:rsidP="00A35244">
            <w:pPr>
              <w:spacing w:line="240" w:lineRule="auto"/>
              <w:ind w:firstLine="0"/>
              <w:jc w:val="center"/>
              <w:rPr>
                <w:rStyle w:val="affb"/>
                <w:rFonts w:ascii="Times New Roman" w:hAnsi="Times New Roman" w:cs="Times New Roman"/>
                <w:i w:val="0"/>
                <w:sz w:val="24"/>
                <w:lang w:val="ru-RU"/>
              </w:rPr>
            </w:pPr>
            <w:r w:rsidRPr="000C1402">
              <w:rPr>
                <w:rFonts w:ascii="Times New Roman" w:hAnsi="Times New Roman"/>
                <w:szCs w:val="24"/>
              </w:rPr>
              <w:t>Площадь вновь испрашиваемых земельных участков, га</w:t>
            </w:r>
          </w:p>
        </w:tc>
        <w:tc>
          <w:tcPr>
            <w:tcW w:w="972" w:type="pct"/>
            <w:tcBorders>
              <w:top w:val="single" w:sz="4" w:space="0" w:color="auto"/>
              <w:left w:val="single" w:sz="4" w:space="0" w:color="auto"/>
              <w:bottom w:val="single" w:sz="4" w:space="0" w:color="auto"/>
              <w:right w:val="single" w:sz="4" w:space="0" w:color="auto"/>
            </w:tcBorders>
          </w:tcPr>
          <w:p w:rsidR="00BD6692" w:rsidRPr="000C1402" w:rsidRDefault="00BD6692" w:rsidP="00A35244">
            <w:pPr>
              <w:spacing w:line="240" w:lineRule="auto"/>
              <w:ind w:firstLine="0"/>
              <w:jc w:val="center"/>
              <w:rPr>
                <w:rFonts w:ascii="Times New Roman" w:hAnsi="Times New Roman"/>
                <w:szCs w:val="24"/>
              </w:rPr>
            </w:pPr>
            <w:r w:rsidRPr="000C1402">
              <w:rPr>
                <w:rFonts w:ascii="Times New Roman" w:hAnsi="Times New Roman"/>
                <w:szCs w:val="24"/>
              </w:rPr>
              <w:t>Площадь по земельным участкам, арендованным ранее, га</w:t>
            </w:r>
          </w:p>
        </w:tc>
        <w:tc>
          <w:tcPr>
            <w:tcW w:w="1111" w:type="pct"/>
            <w:tcBorders>
              <w:top w:val="single" w:sz="4" w:space="0" w:color="auto"/>
              <w:left w:val="single" w:sz="4" w:space="0" w:color="auto"/>
              <w:bottom w:val="single" w:sz="4" w:space="0" w:color="auto"/>
              <w:right w:val="single" w:sz="4" w:space="0" w:color="auto"/>
            </w:tcBorders>
          </w:tcPr>
          <w:p w:rsidR="00BD6692" w:rsidRPr="000C1402" w:rsidRDefault="00BD6692" w:rsidP="00A35244">
            <w:pPr>
              <w:spacing w:line="240" w:lineRule="auto"/>
              <w:ind w:firstLine="0"/>
              <w:jc w:val="center"/>
              <w:rPr>
                <w:rFonts w:ascii="Times New Roman" w:hAnsi="Times New Roman"/>
                <w:szCs w:val="24"/>
              </w:rPr>
            </w:pPr>
            <w:r w:rsidRPr="000C1402">
              <w:rPr>
                <w:rFonts w:ascii="Times New Roman" w:hAnsi="Times New Roman"/>
                <w:szCs w:val="24"/>
              </w:rPr>
              <w:t>Зона планируемого размещения объектов капитального строительства, га</w:t>
            </w:r>
          </w:p>
        </w:tc>
      </w:tr>
      <w:tr w:rsidR="00BD6692" w:rsidRPr="000C1402" w:rsidTr="000C1402">
        <w:trPr>
          <w:jc w:val="center"/>
        </w:trPr>
        <w:tc>
          <w:tcPr>
            <w:tcW w:w="278" w:type="pct"/>
            <w:tcBorders>
              <w:top w:val="single" w:sz="4" w:space="0" w:color="auto"/>
              <w:left w:val="single" w:sz="4" w:space="0" w:color="auto"/>
              <w:bottom w:val="single" w:sz="4" w:space="0" w:color="auto"/>
              <w:right w:val="single" w:sz="4" w:space="0" w:color="auto"/>
            </w:tcBorders>
          </w:tcPr>
          <w:p w:rsidR="00BD6692" w:rsidRPr="000C1402" w:rsidRDefault="00BD6692" w:rsidP="00A35244">
            <w:pPr>
              <w:spacing w:line="240" w:lineRule="auto"/>
              <w:ind w:firstLine="0"/>
              <w:jc w:val="center"/>
              <w:rPr>
                <w:rFonts w:ascii="Times New Roman" w:eastAsia="Calibri" w:hAnsi="Times New Roman"/>
                <w:szCs w:val="24"/>
                <w:shd w:val="clear" w:color="auto" w:fill="FFFFFF"/>
                <w:lang w:eastAsia="en-US"/>
              </w:rPr>
            </w:pPr>
            <w:r w:rsidRPr="000C1402">
              <w:rPr>
                <w:rFonts w:ascii="Times New Roman" w:eastAsia="Calibri" w:hAnsi="Times New Roman"/>
                <w:szCs w:val="24"/>
                <w:shd w:val="clear" w:color="auto" w:fill="FFFFFF"/>
                <w:lang w:eastAsia="en-US"/>
              </w:rPr>
              <w:t>1</w:t>
            </w:r>
          </w:p>
        </w:tc>
        <w:tc>
          <w:tcPr>
            <w:tcW w:w="1806" w:type="pct"/>
            <w:tcBorders>
              <w:top w:val="single" w:sz="4" w:space="0" w:color="auto"/>
              <w:left w:val="single" w:sz="4" w:space="0" w:color="auto"/>
              <w:bottom w:val="single" w:sz="4" w:space="0" w:color="auto"/>
              <w:right w:val="single" w:sz="4" w:space="0" w:color="auto"/>
            </w:tcBorders>
            <w:shd w:val="clear" w:color="auto" w:fill="auto"/>
          </w:tcPr>
          <w:p w:rsidR="00BD6692" w:rsidRPr="000C1402" w:rsidRDefault="004F1046" w:rsidP="00A35244">
            <w:pPr>
              <w:spacing w:line="240" w:lineRule="auto"/>
              <w:ind w:firstLine="0"/>
              <w:jc w:val="left"/>
              <w:rPr>
                <w:rFonts w:ascii="Times New Roman" w:eastAsia="Calibri" w:hAnsi="Times New Roman"/>
                <w:szCs w:val="24"/>
                <w:shd w:val="clear" w:color="auto" w:fill="FFFFFF"/>
                <w:lang w:eastAsia="en-US"/>
              </w:rPr>
            </w:pPr>
            <w:r w:rsidRPr="000C1402">
              <w:rPr>
                <w:rStyle w:val="11pt"/>
                <w:rFonts w:ascii="Times New Roman" w:hAnsi="Times New Roman" w:cs="Times New Roman"/>
                <w:sz w:val="24"/>
                <w:szCs w:val="24"/>
              </w:rPr>
              <w:t>Кусты скважин №№ 55, 343. Обустройство объектов эксплуатации Южной части Приобского месторождения</w:t>
            </w:r>
          </w:p>
        </w:tc>
        <w:tc>
          <w:tcPr>
            <w:tcW w:w="833" w:type="pct"/>
            <w:tcBorders>
              <w:top w:val="single" w:sz="4" w:space="0" w:color="auto"/>
              <w:left w:val="single" w:sz="4" w:space="0" w:color="auto"/>
              <w:bottom w:val="single" w:sz="4" w:space="0" w:color="auto"/>
              <w:right w:val="single" w:sz="4" w:space="0" w:color="auto"/>
            </w:tcBorders>
            <w:shd w:val="clear" w:color="auto" w:fill="auto"/>
          </w:tcPr>
          <w:p w:rsidR="00BD6692" w:rsidRPr="000C1402" w:rsidRDefault="000C1402" w:rsidP="00A35244">
            <w:pPr>
              <w:spacing w:line="240" w:lineRule="auto"/>
              <w:ind w:firstLine="0"/>
              <w:jc w:val="center"/>
              <w:rPr>
                <w:rFonts w:ascii="Times New Roman" w:eastAsia="Calibri" w:hAnsi="Times New Roman"/>
                <w:szCs w:val="24"/>
              </w:rPr>
            </w:pPr>
            <w:r w:rsidRPr="000C1402">
              <w:rPr>
                <w:rStyle w:val="11pt"/>
                <w:rFonts w:ascii="Times New Roman" w:hAnsi="Times New Roman" w:cs="Times New Roman"/>
                <w:sz w:val="24"/>
                <w:szCs w:val="24"/>
              </w:rPr>
              <w:t>114,9404</w:t>
            </w:r>
          </w:p>
        </w:tc>
        <w:tc>
          <w:tcPr>
            <w:tcW w:w="972" w:type="pct"/>
            <w:tcBorders>
              <w:top w:val="single" w:sz="4" w:space="0" w:color="auto"/>
              <w:left w:val="single" w:sz="4" w:space="0" w:color="auto"/>
              <w:bottom w:val="single" w:sz="4" w:space="0" w:color="auto"/>
              <w:right w:val="single" w:sz="4" w:space="0" w:color="auto"/>
            </w:tcBorders>
            <w:shd w:val="clear" w:color="auto" w:fill="auto"/>
          </w:tcPr>
          <w:p w:rsidR="00BD6692" w:rsidRPr="000C1402" w:rsidRDefault="000C1402" w:rsidP="00A35244">
            <w:pPr>
              <w:spacing w:line="240" w:lineRule="auto"/>
              <w:ind w:firstLine="0"/>
              <w:jc w:val="center"/>
              <w:rPr>
                <w:rStyle w:val="11pt"/>
                <w:rFonts w:ascii="Times New Roman" w:hAnsi="Times New Roman" w:cs="Times New Roman"/>
                <w:sz w:val="24"/>
                <w:szCs w:val="24"/>
              </w:rPr>
            </w:pPr>
            <w:r w:rsidRPr="000C1402">
              <w:rPr>
                <w:rStyle w:val="11pt"/>
                <w:rFonts w:ascii="Times New Roman" w:hAnsi="Times New Roman" w:cs="Times New Roman"/>
                <w:sz w:val="24"/>
                <w:szCs w:val="24"/>
              </w:rPr>
              <w:t>77,2212</w:t>
            </w:r>
          </w:p>
        </w:tc>
        <w:tc>
          <w:tcPr>
            <w:tcW w:w="1111" w:type="pct"/>
            <w:tcBorders>
              <w:top w:val="single" w:sz="4" w:space="0" w:color="auto"/>
              <w:left w:val="single" w:sz="4" w:space="0" w:color="auto"/>
              <w:bottom w:val="single" w:sz="4" w:space="0" w:color="auto"/>
              <w:right w:val="single" w:sz="4" w:space="0" w:color="auto"/>
            </w:tcBorders>
            <w:shd w:val="clear" w:color="auto" w:fill="auto"/>
          </w:tcPr>
          <w:p w:rsidR="00BD6692" w:rsidRPr="000C1402" w:rsidRDefault="000C1402" w:rsidP="00A35244">
            <w:pPr>
              <w:spacing w:line="240" w:lineRule="auto"/>
              <w:ind w:firstLine="0"/>
              <w:jc w:val="center"/>
              <w:rPr>
                <w:rStyle w:val="11pt"/>
                <w:rFonts w:ascii="Times New Roman" w:hAnsi="Times New Roman" w:cs="Times New Roman"/>
                <w:b/>
                <w:sz w:val="24"/>
                <w:szCs w:val="24"/>
              </w:rPr>
            </w:pPr>
            <w:r w:rsidRPr="000C1402">
              <w:rPr>
                <w:rStyle w:val="11pt"/>
                <w:rFonts w:ascii="Times New Roman" w:hAnsi="Times New Roman" w:cs="Times New Roman"/>
                <w:b/>
                <w:sz w:val="24"/>
                <w:szCs w:val="24"/>
              </w:rPr>
              <w:t>191,1616</w:t>
            </w:r>
          </w:p>
        </w:tc>
      </w:tr>
    </w:tbl>
    <w:p w:rsidR="00BD6692" w:rsidRPr="00A35244" w:rsidRDefault="00BD6692" w:rsidP="00A35244">
      <w:pPr>
        <w:ind w:firstLine="567"/>
        <w:rPr>
          <w:szCs w:val="24"/>
        </w:rPr>
      </w:pPr>
    </w:p>
    <w:p w:rsidR="00BD6692" w:rsidRDefault="00BD6692" w:rsidP="00A35244">
      <w:pPr>
        <w:pStyle w:val="af0"/>
        <w:spacing w:line="360" w:lineRule="auto"/>
        <w:ind w:firstLine="567"/>
        <w:rPr>
          <w:rFonts w:ascii="Times New Roman" w:hAnsi="Times New Roman"/>
          <w:bCs/>
          <w:szCs w:val="24"/>
        </w:rPr>
      </w:pPr>
      <w:r w:rsidRPr="00A35244">
        <w:rPr>
          <w:rFonts w:ascii="Times New Roman" w:hAnsi="Times New Roman"/>
          <w:bCs/>
          <w:szCs w:val="24"/>
        </w:rPr>
        <w:t>Сведения о площадях образуемых земельных участков, испрашиваемых для объекта «</w:t>
      </w:r>
      <w:r w:rsidR="004F1046" w:rsidRPr="00A35244">
        <w:rPr>
          <w:rFonts w:ascii="Times New Roman" w:hAnsi="Times New Roman"/>
          <w:szCs w:val="24"/>
        </w:rPr>
        <w:t>Кусты скважин №№ 55, 343. Обустройство объектов эксплуатации Южной части Приобского месторождения</w:t>
      </w:r>
      <w:r w:rsidR="000C1402">
        <w:rPr>
          <w:rFonts w:ascii="Times New Roman" w:hAnsi="Times New Roman"/>
          <w:bCs/>
          <w:szCs w:val="24"/>
        </w:rPr>
        <w:t>» приведены в Таблице 2.2.</w:t>
      </w:r>
    </w:p>
    <w:p w:rsidR="000C1402" w:rsidRPr="00A35244" w:rsidRDefault="000C1402" w:rsidP="00A35244">
      <w:pPr>
        <w:pStyle w:val="af0"/>
        <w:spacing w:line="360" w:lineRule="auto"/>
        <w:ind w:firstLine="567"/>
        <w:rPr>
          <w:rFonts w:ascii="Times New Roman" w:hAnsi="Times New Roman"/>
          <w:bCs/>
          <w:szCs w:val="24"/>
        </w:rPr>
      </w:pPr>
    </w:p>
    <w:p w:rsidR="00BD6692" w:rsidRDefault="008D7731" w:rsidP="00A35244">
      <w:pPr>
        <w:pStyle w:val="af0"/>
        <w:spacing w:line="360" w:lineRule="auto"/>
        <w:ind w:firstLine="567"/>
        <w:rPr>
          <w:rFonts w:ascii="Times New Roman" w:hAnsi="Times New Roman"/>
          <w:bCs/>
          <w:szCs w:val="24"/>
        </w:rPr>
      </w:pPr>
      <w:r>
        <w:rPr>
          <w:rFonts w:ascii="Times New Roman" w:hAnsi="Times New Roman"/>
          <w:bCs/>
          <w:szCs w:val="24"/>
        </w:rPr>
        <w:t xml:space="preserve">Таблица </w:t>
      </w:r>
      <w:r w:rsidR="00BD6692" w:rsidRPr="00A35244">
        <w:rPr>
          <w:rFonts w:ascii="Times New Roman" w:hAnsi="Times New Roman"/>
          <w:bCs/>
          <w:szCs w:val="24"/>
        </w:rPr>
        <w:t>2 – Сведения о площадях образуемых земельных участков, испрашиваемых для объекта «</w:t>
      </w:r>
      <w:r w:rsidR="004F1046" w:rsidRPr="00A35244">
        <w:rPr>
          <w:rFonts w:ascii="Times New Roman" w:hAnsi="Times New Roman"/>
          <w:szCs w:val="24"/>
        </w:rPr>
        <w:t>Кусты скважин №№ 55, 343. Обустройство объектов эксплуатации Южной части Приобского месторождения</w:t>
      </w:r>
      <w:r w:rsidR="00BD6692" w:rsidRPr="00A35244">
        <w:rPr>
          <w:rFonts w:ascii="Times New Roman" w:hAnsi="Times New Roman"/>
          <w:bCs/>
          <w:szCs w:val="24"/>
        </w:rPr>
        <w:t>»</w:t>
      </w:r>
    </w:p>
    <w:tbl>
      <w:tblPr>
        <w:tblW w:w="5000" w:type="pct"/>
        <w:jc w:val="center"/>
        <w:tblLook w:val="04A0" w:firstRow="1" w:lastRow="0" w:firstColumn="1" w:lastColumn="0" w:noHBand="0" w:noVBand="1"/>
      </w:tblPr>
      <w:tblGrid>
        <w:gridCol w:w="559"/>
        <w:gridCol w:w="1929"/>
        <w:gridCol w:w="857"/>
        <w:gridCol w:w="1867"/>
        <w:gridCol w:w="1510"/>
        <w:gridCol w:w="2059"/>
        <w:gridCol w:w="1640"/>
      </w:tblGrid>
      <w:tr w:rsidR="000C1402" w:rsidRPr="000C1402" w:rsidTr="000C1402">
        <w:trPr>
          <w:trHeight w:val="612"/>
          <w:tblHeader/>
          <w:jc w:val="center"/>
        </w:trPr>
        <w:tc>
          <w:tcPr>
            <w:tcW w:w="255" w:type="pct"/>
            <w:tcBorders>
              <w:top w:val="single" w:sz="4" w:space="0" w:color="auto"/>
              <w:left w:val="single" w:sz="4" w:space="0" w:color="auto"/>
              <w:bottom w:val="nil"/>
              <w:right w:val="single" w:sz="4" w:space="0" w:color="auto"/>
            </w:tcBorders>
            <w:shd w:val="clear" w:color="auto" w:fill="auto"/>
            <w:noWrap/>
            <w:vAlign w:val="center"/>
            <w:hideMark/>
          </w:tcPr>
          <w:p w:rsidR="000C1402" w:rsidRPr="000C1402" w:rsidRDefault="000C1402" w:rsidP="000C1402">
            <w:pPr>
              <w:spacing w:line="240" w:lineRule="auto"/>
              <w:ind w:left="-47" w:right="-67" w:firstLine="0"/>
              <w:jc w:val="center"/>
              <w:rPr>
                <w:b/>
                <w:bCs/>
                <w:sz w:val="18"/>
                <w:szCs w:val="18"/>
              </w:rPr>
            </w:pPr>
            <w:r w:rsidRPr="000C1402">
              <w:rPr>
                <w:b/>
                <w:bCs/>
                <w:sz w:val="18"/>
                <w:szCs w:val="18"/>
              </w:rPr>
              <w:t>№ п/п</w:t>
            </w:r>
          </w:p>
        </w:tc>
        <w:tc>
          <w:tcPr>
            <w:tcW w:w="1100" w:type="pct"/>
            <w:tcBorders>
              <w:top w:val="single" w:sz="4" w:space="0" w:color="auto"/>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b/>
                <w:bCs/>
                <w:sz w:val="18"/>
                <w:szCs w:val="18"/>
              </w:rPr>
            </w:pPr>
            <w:r w:rsidRPr="000C1402">
              <w:rPr>
                <w:b/>
                <w:bCs/>
                <w:sz w:val="18"/>
                <w:szCs w:val="18"/>
              </w:rPr>
              <w:t>Обозначение образуемых земельных участков</w:t>
            </w:r>
          </w:p>
        </w:tc>
        <w:tc>
          <w:tcPr>
            <w:tcW w:w="472" w:type="pct"/>
            <w:tcBorders>
              <w:top w:val="single" w:sz="4" w:space="0" w:color="auto"/>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b/>
                <w:bCs/>
                <w:sz w:val="18"/>
                <w:szCs w:val="18"/>
              </w:rPr>
            </w:pPr>
            <w:r w:rsidRPr="000C1402">
              <w:rPr>
                <w:b/>
                <w:bCs/>
                <w:sz w:val="18"/>
                <w:szCs w:val="18"/>
              </w:rPr>
              <w:t>Площадь, га*</w:t>
            </w:r>
          </w:p>
        </w:tc>
        <w:tc>
          <w:tcPr>
            <w:tcW w:w="674" w:type="pct"/>
            <w:tcBorders>
              <w:top w:val="single" w:sz="4" w:space="0" w:color="auto"/>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b/>
                <w:bCs/>
                <w:sz w:val="18"/>
                <w:szCs w:val="18"/>
              </w:rPr>
            </w:pPr>
            <w:r w:rsidRPr="000C1402">
              <w:rPr>
                <w:b/>
                <w:bCs/>
                <w:sz w:val="18"/>
                <w:szCs w:val="18"/>
              </w:rPr>
              <w:t>Категория земель</w:t>
            </w:r>
          </w:p>
        </w:tc>
        <w:tc>
          <w:tcPr>
            <w:tcW w:w="674" w:type="pct"/>
            <w:tcBorders>
              <w:top w:val="single" w:sz="4" w:space="0" w:color="auto"/>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b/>
                <w:bCs/>
                <w:sz w:val="18"/>
                <w:szCs w:val="18"/>
              </w:rPr>
            </w:pPr>
            <w:r w:rsidRPr="000C1402">
              <w:rPr>
                <w:b/>
                <w:bCs/>
                <w:sz w:val="18"/>
                <w:szCs w:val="18"/>
              </w:rPr>
              <w:t>Вид разрешенного использования</w:t>
            </w:r>
          </w:p>
        </w:tc>
        <w:tc>
          <w:tcPr>
            <w:tcW w:w="876" w:type="pct"/>
            <w:tcBorders>
              <w:top w:val="single" w:sz="4" w:space="0" w:color="auto"/>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b/>
                <w:bCs/>
                <w:sz w:val="18"/>
                <w:szCs w:val="18"/>
              </w:rPr>
            </w:pPr>
            <w:r w:rsidRPr="000C1402">
              <w:rPr>
                <w:b/>
                <w:bCs/>
                <w:sz w:val="18"/>
                <w:szCs w:val="18"/>
              </w:rPr>
              <w:t>Местоположение земельного участка</w:t>
            </w:r>
          </w:p>
        </w:tc>
        <w:tc>
          <w:tcPr>
            <w:tcW w:w="950" w:type="pct"/>
            <w:tcBorders>
              <w:top w:val="single" w:sz="4" w:space="0" w:color="auto"/>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b/>
                <w:bCs/>
                <w:sz w:val="18"/>
                <w:szCs w:val="18"/>
              </w:rPr>
            </w:pPr>
            <w:r w:rsidRPr="000C1402">
              <w:rPr>
                <w:b/>
                <w:bCs/>
                <w:sz w:val="18"/>
                <w:szCs w:val="18"/>
              </w:rPr>
              <w:t xml:space="preserve">Вид образования земельных участков </w:t>
            </w:r>
          </w:p>
        </w:tc>
      </w:tr>
      <w:tr w:rsidR="000C1402" w:rsidRPr="000C1402" w:rsidTr="000C1402">
        <w:trPr>
          <w:trHeight w:val="283"/>
          <w:tblHeader/>
          <w:jc w:val="center"/>
        </w:trPr>
        <w:tc>
          <w:tcPr>
            <w:tcW w:w="25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1</w:t>
            </w:r>
          </w:p>
        </w:tc>
        <w:tc>
          <w:tcPr>
            <w:tcW w:w="110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2</w:t>
            </w:r>
          </w:p>
        </w:tc>
        <w:tc>
          <w:tcPr>
            <w:tcW w:w="472"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3</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4</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5</w:t>
            </w:r>
          </w:p>
        </w:tc>
        <w:tc>
          <w:tcPr>
            <w:tcW w:w="876"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6</w:t>
            </w:r>
          </w:p>
        </w:tc>
        <w:tc>
          <w:tcPr>
            <w:tcW w:w="95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7</w:t>
            </w:r>
          </w:p>
        </w:tc>
      </w:tr>
      <w:tr w:rsidR="000C1402" w:rsidRPr="000C1402" w:rsidTr="000C1402">
        <w:trPr>
          <w:trHeight w:val="1785"/>
          <w:jc w:val="center"/>
        </w:trPr>
        <w:tc>
          <w:tcPr>
            <w:tcW w:w="255" w:type="pct"/>
            <w:tcBorders>
              <w:top w:val="nil"/>
              <w:left w:val="single" w:sz="4" w:space="0" w:color="auto"/>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lastRenderedPageBreak/>
              <w:t>1</w:t>
            </w:r>
          </w:p>
        </w:tc>
        <w:tc>
          <w:tcPr>
            <w:tcW w:w="110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86:02:1001001:2004:ЗУ1</w:t>
            </w:r>
          </w:p>
        </w:tc>
        <w:tc>
          <w:tcPr>
            <w:tcW w:w="472"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0,1217</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земли лесного фонда</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строительство, реконструкция, эксплуатация линейных объектов; заготовка древесины</w:t>
            </w:r>
          </w:p>
        </w:tc>
        <w:tc>
          <w:tcPr>
            <w:tcW w:w="876"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Ханты-Мансийский автономный округ - Югра, Ханты-Мансийский район, Самаровское лесничество,Правдинское участковое лесничество, Правдинское урочище, квартал №  45, защитные леса</w:t>
            </w:r>
          </w:p>
        </w:tc>
        <w:tc>
          <w:tcPr>
            <w:tcW w:w="95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образование земельного участка путем раздела земельного участка с кадастровым номером 86:02:1001001:2004, с сохранением исходного земельного участка в измененных границах</w:t>
            </w:r>
          </w:p>
        </w:tc>
      </w:tr>
      <w:tr w:rsidR="000C1402" w:rsidRPr="000C1402" w:rsidTr="000C1402">
        <w:trPr>
          <w:trHeight w:val="512"/>
          <w:jc w:val="center"/>
        </w:trPr>
        <w:tc>
          <w:tcPr>
            <w:tcW w:w="255" w:type="pct"/>
            <w:tcBorders>
              <w:top w:val="nil"/>
              <w:left w:val="single" w:sz="4" w:space="0" w:color="auto"/>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2</w:t>
            </w:r>
          </w:p>
        </w:tc>
        <w:tc>
          <w:tcPr>
            <w:tcW w:w="110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86:02:1001001:2004:ЗУ2</w:t>
            </w:r>
          </w:p>
        </w:tc>
        <w:tc>
          <w:tcPr>
            <w:tcW w:w="472"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1,9167</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земли лесного фонда</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строительство, реконструкция, эксплуатация линейных объектов; заготовка древесины</w:t>
            </w:r>
          </w:p>
        </w:tc>
        <w:tc>
          <w:tcPr>
            <w:tcW w:w="876"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Ханты-Мансийский автономный округ - Югра, Ханты-Мансийский район, Самаровское лесничество,Правдинское участковое лесничество, Пойменное урочище, квартал №  60, защитные леса</w:t>
            </w:r>
          </w:p>
        </w:tc>
        <w:tc>
          <w:tcPr>
            <w:tcW w:w="95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образование земельного участка путем раздела земельного участка с кадастровым номером 86:02:1001001:2004, с сохранением исходного земельного участка в измененных границах</w:t>
            </w:r>
          </w:p>
        </w:tc>
      </w:tr>
      <w:tr w:rsidR="000C1402" w:rsidRPr="000C1402" w:rsidTr="000C1402">
        <w:trPr>
          <w:trHeight w:val="1134"/>
          <w:jc w:val="center"/>
        </w:trPr>
        <w:tc>
          <w:tcPr>
            <w:tcW w:w="255" w:type="pct"/>
            <w:tcBorders>
              <w:top w:val="nil"/>
              <w:left w:val="single" w:sz="4" w:space="0" w:color="auto"/>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3</w:t>
            </w:r>
          </w:p>
        </w:tc>
        <w:tc>
          <w:tcPr>
            <w:tcW w:w="110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86:02:1214003:ЗУ1</w:t>
            </w:r>
          </w:p>
        </w:tc>
        <w:tc>
          <w:tcPr>
            <w:tcW w:w="472"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4,5287</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 xml:space="preserve">земли запаса </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недропользование</w:t>
            </w:r>
          </w:p>
        </w:tc>
        <w:tc>
          <w:tcPr>
            <w:tcW w:w="876"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Ханты-Мансийский автономный округ - Югра, Ханты-Мансийский район, Южная часть Приобского месторождения</w:t>
            </w:r>
          </w:p>
        </w:tc>
        <w:tc>
          <w:tcPr>
            <w:tcW w:w="95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образование земельного участка из земель, находящихся в государственной или муниципальной собственности</w:t>
            </w:r>
          </w:p>
        </w:tc>
      </w:tr>
      <w:tr w:rsidR="000C1402" w:rsidRPr="000C1402" w:rsidTr="000C1402">
        <w:trPr>
          <w:trHeight w:val="1285"/>
          <w:jc w:val="center"/>
        </w:trPr>
        <w:tc>
          <w:tcPr>
            <w:tcW w:w="255" w:type="pct"/>
            <w:tcBorders>
              <w:top w:val="nil"/>
              <w:left w:val="single" w:sz="4" w:space="0" w:color="auto"/>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4</w:t>
            </w:r>
          </w:p>
        </w:tc>
        <w:tc>
          <w:tcPr>
            <w:tcW w:w="110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86:02:1214003:35:ЗУ1</w:t>
            </w:r>
          </w:p>
        </w:tc>
        <w:tc>
          <w:tcPr>
            <w:tcW w:w="472"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6,1529</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земли сельскохозяйственного назначения</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недропользование</w:t>
            </w:r>
          </w:p>
        </w:tc>
        <w:tc>
          <w:tcPr>
            <w:tcW w:w="876"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Ханты-Мансийский автономный округ - Югра, Ханты-Мансийский район, Южная часть Приобского месторождения</w:t>
            </w:r>
          </w:p>
        </w:tc>
        <w:tc>
          <w:tcPr>
            <w:tcW w:w="95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образование земельного участка путем раздела земельного участка с кадастровым номером 86:02:1214003:35, с сохранением исходного земельного участка в измененных границах</w:t>
            </w:r>
          </w:p>
        </w:tc>
      </w:tr>
      <w:tr w:rsidR="000C1402" w:rsidRPr="000C1402" w:rsidTr="000C1402">
        <w:trPr>
          <w:trHeight w:val="1491"/>
          <w:jc w:val="center"/>
        </w:trPr>
        <w:tc>
          <w:tcPr>
            <w:tcW w:w="255" w:type="pct"/>
            <w:tcBorders>
              <w:top w:val="nil"/>
              <w:left w:val="single" w:sz="4" w:space="0" w:color="auto"/>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5</w:t>
            </w:r>
          </w:p>
        </w:tc>
        <w:tc>
          <w:tcPr>
            <w:tcW w:w="110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86:02:1214003:1016:ЗУ1</w:t>
            </w:r>
          </w:p>
        </w:tc>
        <w:tc>
          <w:tcPr>
            <w:tcW w:w="472"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0,7929</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земли промышленности</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недропользование</w:t>
            </w:r>
          </w:p>
        </w:tc>
        <w:tc>
          <w:tcPr>
            <w:tcW w:w="876"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Ханты-Мансийский автономный округ - Югра, Ханты-Мансийский район, Южная часть Приобского месторождения</w:t>
            </w:r>
          </w:p>
        </w:tc>
        <w:tc>
          <w:tcPr>
            <w:tcW w:w="95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образование земельного участка путем раздела земельного участка с кадастровым номером 86:02:1214003:1016, с сохранением исходного земельного участка в измененных границах</w:t>
            </w:r>
          </w:p>
        </w:tc>
      </w:tr>
      <w:tr w:rsidR="000C1402" w:rsidRPr="000C1402" w:rsidTr="000C1402">
        <w:trPr>
          <w:trHeight w:val="1257"/>
          <w:jc w:val="center"/>
        </w:trPr>
        <w:tc>
          <w:tcPr>
            <w:tcW w:w="255" w:type="pct"/>
            <w:tcBorders>
              <w:top w:val="nil"/>
              <w:left w:val="single" w:sz="4" w:space="0" w:color="auto"/>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6</w:t>
            </w:r>
          </w:p>
        </w:tc>
        <w:tc>
          <w:tcPr>
            <w:tcW w:w="110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86:02:1214003:1008:ЗУ1</w:t>
            </w:r>
          </w:p>
        </w:tc>
        <w:tc>
          <w:tcPr>
            <w:tcW w:w="472"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0,0206</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земли промышленности</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недропользование</w:t>
            </w:r>
          </w:p>
        </w:tc>
        <w:tc>
          <w:tcPr>
            <w:tcW w:w="876"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Ханты-Мансийский автономный округ - Югра, Ханты-Мансийский район, Южная часть Приобского месторождения</w:t>
            </w:r>
          </w:p>
        </w:tc>
        <w:tc>
          <w:tcPr>
            <w:tcW w:w="95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образование земельного участка путем раздела земельного участка с кадастровым номером 86:02:1214003:1008, с сохранением исходного земельного участка в измененных границах</w:t>
            </w:r>
          </w:p>
        </w:tc>
      </w:tr>
      <w:tr w:rsidR="000C1402" w:rsidRPr="000C1402" w:rsidTr="000C1402">
        <w:trPr>
          <w:trHeight w:val="1349"/>
          <w:jc w:val="center"/>
        </w:trPr>
        <w:tc>
          <w:tcPr>
            <w:tcW w:w="255" w:type="pct"/>
            <w:tcBorders>
              <w:top w:val="nil"/>
              <w:left w:val="single" w:sz="4" w:space="0" w:color="auto"/>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lastRenderedPageBreak/>
              <w:t>7</w:t>
            </w:r>
          </w:p>
        </w:tc>
        <w:tc>
          <w:tcPr>
            <w:tcW w:w="110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86:02:1214003:35:ЗУ2</w:t>
            </w:r>
          </w:p>
        </w:tc>
        <w:tc>
          <w:tcPr>
            <w:tcW w:w="472"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44,4034</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земли сельскохозяйственного назначения</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недропользование</w:t>
            </w:r>
          </w:p>
        </w:tc>
        <w:tc>
          <w:tcPr>
            <w:tcW w:w="876"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Ханты-Мансийский автономный округ - Югра, Ханты-Мансийский район, Южная часть Приобского месторождения</w:t>
            </w:r>
          </w:p>
        </w:tc>
        <w:tc>
          <w:tcPr>
            <w:tcW w:w="95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образование земельного участка путем раздела земельного участка с кадастровым номером 86:02:1214003:35, с сохранением исходного земельного участка в измененных границах</w:t>
            </w:r>
          </w:p>
        </w:tc>
      </w:tr>
      <w:tr w:rsidR="000C1402" w:rsidRPr="000C1402" w:rsidTr="000C1402">
        <w:trPr>
          <w:trHeight w:val="1413"/>
          <w:jc w:val="center"/>
        </w:trPr>
        <w:tc>
          <w:tcPr>
            <w:tcW w:w="255" w:type="pct"/>
            <w:tcBorders>
              <w:top w:val="nil"/>
              <w:left w:val="single" w:sz="4" w:space="0" w:color="auto"/>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8</w:t>
            </w:r>
          </w:p>
        </w:tc>
        <w:tc>
          <w:tcPr>
            <w:tcW w:w="110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86:02:1214003:35:ЗУ3</w:t>
            </w:r>
          </w:p>
        </w:tc>
        <w:tc>
          <w:tcPr>
            <w:tcW w:w="472"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9,8862</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земли сельскохозяйственного назначения</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недропользование</w:t>
            </w:r>
          </w:p>
        </w:tc>
        <w:tc>
          <w:tcPr>
            <w:tcW w:w="876"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Ханты-Мансийский автономный округ - Югра, Ханты-Мансийский район, Южная часть Приобского месторождения</w:t>
            </w:r>
          </w:p>
        </w:tc>
        <w:tc>
          <w:tcPr>
            <w:tcW w:w="95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образование земельного участка путем раздела земельного участка с кадастровым номером 86:02:1214003:35, с сохранением исходного земельного участка в измененных границах</w:t>
            </w:r>
          </w:p>
        </w:tc>
      </w:tr>
      <w:tr w:rsidR="000C1402" w:rsidRPr="000C1402" w:rsidTr="000C1402">
        <w:trPr>
          <w:trHeight w:val="1505"/>
          <w:jc w:val="center"/>
        </w:trPr>
        <w:tc>
          <w:tcPr>
            <w:tcW w:w="255" w:type="pct"/>
            <w:tcBorders>
              <w:top w:val="nil"/>
              <w:left w:val="single" w:sz="4" w:space="0" w:color="auto"/>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9</w:t>
            </w:r>
          </w:p>
        </w:tc>
        <w:tc>
          <w:tcPr>
            <w:tcW w:w="110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86:02:1214003:36:ЗУ1</w:t>
            </w:r>
          </w:p>
        </w:tc>
        <w:tc>
          <w:tcPr>
            <w:tcW w:w="472"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7,6918</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земли сельскохозяйственного назначения</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недропользование</w:t>
            </w:r>
          </w:p>
        </w:tc>
        <w:tc>
          <w:tcPr>
            <w:tcW w:w="876"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Ханты-Мансийский автономный округ - Югра, Ханты-Мансийский район, Южная часть Приобского месторождения</w:t>
            </w:r>
          </w:p>
        </w:tc>
        <w:tc>
          <w:tcPr>
            <w:tcW w:w="95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образование земельного участка путем раздела земельного участка с кадастровым номером 86:02:1214003:36, с сохранением исходного земельного участка в измененных границах</w:t>
            </w:r>
          </w:p>
        </w:tc>
      </w:tr>
      <w:tr w:rsidR="000C1402" w:rsidRPr="000C1402" w:rsidTr="000C1402">
        <w:trPr>
          <w:trHeight w:val="1351"/>
          <w:jc w:val="center"/>
        </w:trPr>
        <w:tc>
          <w:tcPr>
            <w:tcW w:w="255" w:type="pct"/>
            <w:tcBorders>
              <w:top w:val="nil"/>
              <w:left w:val="single" w:sz="4" w:space="0" w:color="auto"/>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10</w:t>
            </w:r>
          </w:p>
        </w:tc>
        <w:tc>
          <w:tcPr>
            <w:tcW w:w="110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86:02:1214003:36:ЗУ2</w:t>
            </w:r>
          </w:p>
        </w:tc>
        <w:tc>
          <w:tcPr>
            <w:tcW w:w="472"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1,0311</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земли сельскохозяйственного назначения</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недропользование</w:t>
            </w:r>
          </w:p>
        </w:tc>
        <w:tc>
          <w:tcPr>
            <w:tcW w:w="876"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Ханты-Мансийский автономный округ - Югра, Ханты-Мансийский район, Южная часть Приобского месторождения</w:t>
            </w:r>
          </w:p>
        </w:tc>
        <w:tc>
          <w:tcPr>
            <w:tcW w:w="95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образование земельного участка путем раздела земельного участка с кадастровым номером 86:02:1214003:36, с сохранением исходного земельного участка в измененных границах</w:t>
            </w:r>
          </w:p>
        </w:tc>
      </w:tr>
      <w:tr w:rsidR="000C1402" w:rsidRPr="000C1402" w:rsidTr="000C1402">
        <w:trPr>
          <w:trHeight w:val="1557"/>
          <w:jc w:val="center"/>
        </w:trPr>
        <w:tc>
          <w:tcPr>
            <w:tcW w:w="255" w:type="pct"/>
            <w:tcBorders>
              <w:top w:val="nil"/>
              <w:left w:val="single" w:sz="4" w:space="0" w:color="auto"/>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11</w:t>
            </w:r>
          </w:p>
        </w:tc>
        <w:tc>
          <w:tcPr>
            <w:tcW w:w="110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86:02:1214003:15:ЗУ1</w:t>
            </w:r>
          </w:p>
        </w:tc>
        <w:tc>
          <w:tcPr>
            <w:tcW w:w="472"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5,713</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земли сельскохозяйственного назначения</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недропользование</w:t>
            </w:r>
          </w:p>
        </w:tc>
        <w:tc>
          <w:tcPr>
            <w:tcW w:w="876"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Ханты-Мансийский автономный округ - Югра, Ханты-Мансийский район, Южная часть Приобского месторождения</w:t>
            </w:r>
          </w:p>
        </w:tc>
        <w:tc>
          <w:tcPr>
            <w:tcW w:w="95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образование земельного участка путем раздела земельного участка с кадастровым номером 86:02:1214003:15, с сохранением исходного земельного участка в измененных границах</w:t>
            </w:r>
          </w:p>
        </w:tc>
      </w:tr>
      <w:tr w:rsidR="000C1402" w:rsidRPr="000C1402" w:rsidTr="000C1402">
        <w:trPr>
          <w:trHeight w:val="1409"/>
          <w:jc w:val="center"/>
        </w:trPr>
        <w:tc>
          <w:tcPr>
            <w:tcW w:w="255" w:type="pct"/>
            <w:tcBorders>
              <w:top w:val="nil"/>
              <w:left w:val="single" w:sz="4" w:space="0" w:color="auto"/>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12</w:t>
            </w:r>
          </w:p>
        </w:tc>
        <w:tc>
          <w:tcPr>
            <w:tcW w:w="110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86:02:1214003:1016:ЗУ2</w:t>
            </w:r>
          </w:p>
        </w:tc>
        <w:tc>
          <w:tcPr>
            <w:tcW w:w="472"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1,447</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земли промышленности</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недропользование</w:t>
            </w:r>
          </w:p>
        </w:tc>
        <w:tc>
          <w:tcPr>
            <w:tcW w:w="876"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Ханты-Мансийский автономный округ - Югра, Ханты-Мансийский район, Южная часть Приобского месторождения</w:t>
            </w:r>
          </w:p>
        </w:tc>
        <w:tc>
          <w:tcPr>
            <w:tcW w:w="95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 xml:space="preserve">образование земельного участка путем раздела земельного участка с кадастровым номером 86:02:1214003:1016, с сохранением исходного </w:t>
            </w:r>
            <w:r w:rsidRPr="000C1402">
              <w:rPr>
                <w:sz w:val="18"/>
                <w:szCs w:val="18"/>
              </w:rPr>
              <w:lastRenderedPageBreak/>
              <w:t>земельного участка в измененных границах</w:t>
            </w:r>
          </w:p>
        </w:tc>
      </w:tr>
      <w:tr w:rsidR="000C1402" w:rsidRPr="000C1402" w:rsidTr="000C1402">
        <w:trPr>
          <w:trHeight w:val="1487"/>
          <w:jc w:val="center"/>
        </w:trPr>
        <w:tc>
          <w:tcPr>
            <w:tcW w:w="255" w:type="pct"/>
            <w:tcBorders>
              <w:top w:val="nil"/>
              <w:left w:val="single" w:sz="4" w:space="0" w:color="auto"/>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lastRenderedPageBreak/>
              <w:t>13</w:t>
            </w:r>
          </w:p>
        </w:tc>
        <w:tc>
          <w:tcPr>
            <w:tcW w:w="110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86:02:1214003:1008:ЗУ2</w:t>
            </w:r>
          </w:p>
        </w:tc>
        <w:tc>
          <w:tcPr>
            <w:tcW w:w="472"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0,0224</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земли промышленности</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недропользование</w:t>
            </w:r>
          </w:p>
        </w:tc>
        <w:tc>
          <w:tcPr>
            <w:tcW w:w="876"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Ханты-Мансийский автономный округ - Югра, Ханты-Мансийский район, Южная часть Приобского месторождения</w:t>
            </w:r>
          </w:p>
        </w:tc>
        <w:tc>
          <w:tcPr>
            <w:tcW w:w="95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образование земельного участка путем раздела земельного участка с кадастровым номером 86:02:1214003:1008, с сохранением исходного земельного участка в измененных границах</w:t>
            </w:r>
          </w:p>
        </w:tc>
      </w:tr>
      <w:tr w:rsidR="000C1402" w:rsidRPr="000C1402" w:rsidTr="000C1402">
        <w:trPr>
          <w:trHeight w:val="1423"/>
          <w:jc w:val="center"/>
        </w:trPr>
        <w:tc>
          <w:tcPr>
            <w:tcW w:w="255" w:type="pct"/>
            <w:tcBorders>
              <w:top w:val="nil"/>
              <w:left w:val="single" w:sz="4" w:space="0" w:color="auto"/>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14</w:t>
            </w:r>
          </w:p>
        </w:tc>
        <w:tc>
          <w:tcPr>
            <w:tcW w:w="110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86:02:1214003:42:ЗУ1</w:t>
            </w:r>
          </w:p>
        </w:tc>
        <w:tc>
          <w:tcPr>
            <w:tcW w:w="472"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1,5051</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земли промышленности</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недропользование</w:t>
            </w:r>
          </w:p>
        </w:tc>
        <w:tc>
          <w:tcPr>
            <w:tcW w:w="876"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Ханты-Мансийский автономный округ - Югра, Ханты-Мансийский район, Южная часть Приобского месторождения</w:t>
            </w:r>
          </w:p>
        </w:tc>
        <w:tc>
          <w:tcPr>
            <w:tcW w:w="95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образование земельного участка путем раздела земельного участка с кадастровым номером 86:02:1214003:42, с сохранением исходного земельного участка в измененных границах</w:t>
            </w:r>
          </w:p>
        </w:tc>
      </w:tr>
      <w:tr w:rsidR="000C1402" w:rsidRPr="000C1402" w:rsidTr="000C1402">
        <w:trPr>
          <w:trHeight w:val="1487"/>
          <w:jc w:val="center"/>
        </w:trPr>
        <w:tc>
          <w:tcPr>
            <w:tcW w:w="255" w:type="pct"/>
            <w:tcBorders>
              <w:top w:val="nil"/>
              <w:left w:val="single" w:sz="4" w:space="0" w:color="auto"/>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15</w:t>
            </w:r>
          </w:p>
        </w:tc>
        <w:tc>
          <w:tcPr>
            <w:tcW w:w="110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86:02:1214003:1000:ЗУ1</w:t>
            </w:r>
          </w:p>
        </w:tc>
        <w:tc>
          <w:tcPr>
            <w:tcW w:w="472"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4,1007</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земли промышленности</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недропользование</w:t>
            </w:r>
          </w:p>
        </w:tc>
        <w:tc>
          <w:tcPr>
            <w:tcW w:w="876"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Ханты-Мансийский автономный округ - Югра, Ханты-Мансийский район, Южная часть Приобского месторождения</w:t>
            </w:r>
          </w:p>
        </w:tc>
        <w:tc>
          <w:tcPr>
            <w:tcW w:w="95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образование земельного участка путем раздела земельного участка с кадастровым номером 86:02:1214003:1000, с сохранением исходного земельного участка в измененных границах</w:t>
            </w:r>
          </w:p>
        </w:tc>
      </w:tr>
      <w:tr w:rsidR="000C1402" w:rsidRPr="000C1402" w:rsidTr="000C1402">
        <w:trPr>
          <w:trHeight w:val="1408"/>
          <w:jc w:val="center"/>
        </w:trPr>
        <w:tc>
          <w:tcPr>
            <w:tcW w:w="255" w:type="pct"/>
            <w:tcBorders>
              <w:top w:val="nil"/>
              <w:left w:val="single" w:sz="4" w:space="0" w:color="auto"/>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16</w:t>
            </w:r>
          </w:p>
        </w:tc>
        <w:tc>
          <w:tcPr>
            <w:tcW w:w="110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86:02:1214003:1001:ЗУ1</w:t>
            </w:r>
          </w:p>
        </w:tc>
        <w:tc>
          <w:tcPr>
            <w:tcW w:w="472"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3,2085</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земли промышленности</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недропользование</w:t>
            </w:r>
          </w:p>
        </w:tc>
        <w:tc>
          <w:tcPr>
            <w:tcW w:w="876"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Ханты-Мансийский автономный округ - Югра, Ханты-Мансийский район, Южная часть Приобского месторождения</w:t>
            </w:r>
          </w:p>
        </w:tc>
        <w:tc>
          <w:tcPr>
            <w:tcW w:w="95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образование земельного участка путем раздела земельного участка с кадастровым номером 86:02:1214003:1001, с сохранением исходного земельного участка в измененных границах</w:t>
            </w:r>
          </w:p>
        </w:tc>
      </w:tr>
      <w:tr w:rsidR="000C1402" w:rsidRPr="000C1402" w:rsidTr="000C1402">
        <w:trPr>
          <w:trHeight w:val="1487"/>
          <w:jc w:val="center"/>
        </w:trPr>
        <w:tc>
          <w:tcPr>
            <w:tcW w:w="255" w:type="pct"/>
            <w:tcBorders>
              <w:top w:val="nil"/>
              <w:left w:val="single" w:sz="4" w:space="0" w:color="auto"/>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17</w:t>
            </w:r>
          </w:p>
        </w:tc>
        <w:tc>
          <w:tcPr>
            <w:tcW w:w="110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86:02:1214003:1002:ЗУ1</w:t>
            </w:r>
          </w:p>
        </w:tc>
        <w:tc>
          <w:tcPr>
            <w:tcW w:w="472"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1,2385</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земли промышленности</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недропользование</w:t>
            </w:r>
          </w:p>
        </w:tc>
        <w:tc>
          <w:tcPr>
            <w:tcW w:w="876"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Ханты-Мансийский автономный округ - Югра, Ханты-Мансийский район, Южная часть Приобского месторождения</w:t>
            </w:r>
          </w:p>
        </w:tc>
        <w:tc>
          <w:tcPr>
            <w:tcW w:w="95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образование земельного участка путем раздела земельного участка с кадастровым номером 86:02:1214003:1002, с сохранением исходного земельного участка в измененных границах</w:t>
            </w:r>
          </w:p>
        </w:tc>
      </w:tr>
      <w:tr w:rsidR="000C1402" w:rsidRPr="000C1402" w:rsidTr="000C1402">
        <w:trPr>
          <w:trHeight w:val="1493"/>
          <w:jc w:val="center"/>
        </w:trPr>
        <w:tc>
          <w:tcPr>
            <w:tcW w:w="255" w:type="pct"/>
            <w:tcBorders>
              <w:top w:val="nil"/>
              <w:left w:val="single" w:sz="4" w:space="0" w:color="auto"/>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lastRenderedPageBreak/>
              <w:t>18</w:t>
            </w:r>
          </w:p>
        </w:tc>
        <w:tc>
          <w:tcPr>
            <w:tcW w:w="110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86:02:1214003:978:ЗУ1</w:t>
            </w:r>
          </w:p>
        </w:tc>
        <w:tc>
          <w:tcPr>
            <w:tcW w:w="472"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0,3118</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земли промышленности</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недропользование</w:t>
            </w:r>
          </w:p>
        </w:tc>
        <w:tc>
          <w:tcPr>
            <w:tcW w:w="876"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Ханты-Мансийский автономный округ - Югра, Ханты-Мансийский район, Южная часть Приобского месторождения</w:t>
            </w:r>
          </w:p>
        </w:tc>
        <w:tc>
          <w:tcPr>
            <w:tcW w:w="95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образование земельного участка путем раздела земельного участка с кадастровым номером 86:02:1214003:978, с сохранением исходного земельного участка в измененных границах</w:t>
            </w:r>
          </w:p>
        </w:tc>
      </w:tr>
      <w:tr w:rsidR="000C1402" w:rsidRPr="000C1402" w:rsidTr="000C1402">
        <w:trPr>
          <w:trHeight w:val="1543"/>
          <w:jc w:val="center"/>
        </w:trPr>
        <w:tc>
          <w:tcPr>
            <w:tcW w:w="255" w:type="pct"/>
            <w:tcBorders>
              <w:top w:val="nil"/>
              <w:left w:val="single" w:sz="4" w:space="0" w:color="auto"/>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19</w:t>
            </w:r>
          </w:p>
        </w:tc>
        <w:tc>
          <w:tcPr>
            <w:tcW w:w="110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86:02:1214003:982:ЗУ1</w:t>
            </w:r>
          </w:p>
        </w:tc>
        <w:tc>
          <w:tcPr>
            <w:tcW w:w="472"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0,186</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земли промышленности</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недропользование</w:t>
            </w:r>
          </w:p>
        </w:tc>
        <w:tc>
          <w:tcPr>
            <w:tcW w:w="876"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Ханты-Мансийский автономный округ - Югра, Ханты-Мансийский район, Южная часть Приобского месторождения</w:t>
            </w:r>
          </w:p>
        </w:tc>
        <w:tc>
          <w:tcPr>
            <w:tcW w:w="95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образование земельного участка путем раздела земельного участка с кадастровым номером 86:02:1214003:982, с сохранением исходного земельного участка в измененных границах</w:t>
            </w:r>
          </w:p>
        </w:tc>
      </w:tr>
      <w:tr w:rsidR="000C1402" w:rsidRPr="000C1402" w:rsidTr="000C1402">
        <w:trPr>
          <w:trHeight w:val="1551"/>
          <w:jc w:val="center"/>
        </w:trPr>
        <w:tc>
          <w:tcPr>
            <w:tcW w:w="255" w:type="pct"/>
            <w:tcBorders>
              <w:top w:val="nil"/>
              <w:left w:val="single" w:sz="4" w:space="0" w:color="auto"/>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20</w:t>
            </w:r>
          </w:p>
        </w:tc>
        <w:tc>
          <w:tcPr>
            <w:tcW w:w="110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86:02:1214003:1035:ЗУ1</w:t>
            </w:r>
          </w:p>
        </w:tc>
        <w:tc>
          <w:tcPr>
            <w:tcW w:w="472"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0,2551</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земли промышленности</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недропользование</w:t>
            </w:r>
          </w:p>
        </w:tc>
        <w:tc>
          <w:tcPr>
            <w:tcW w:w="876"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Ханты-Мансийский автономный округ - Югра, Ханты-Мансийский район, Южная часть Приобского месторождения</w:t>
            </w:r>
          </w:p>
        </w:tc>
        <w:tc>
          <w:tcPr>
            <w:tcW w:w="95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образование земельного участка путем раздела земельного участка с кадастровым номером 86:02:1214003:1035, с сохранением исходного земельного участка в измененных границах</w:t>
            </w:r>
          </w:p>
        </w:tc>
      </w:tr>
      <w:tr w:rsidR="000C1402" w:rsidRPr="000C1402" w:rsidTr="000C1402">
        <w:trPr>
          <w:trHeight w:val="1403"/>
          <w:jc w:val="center"/>
        </w:trPr>
        <w:tc>
          <w:tcPr>
            <w:tcW w:w="255" w:type="pct"/>
            <w:tcBorders>
              <w:top w:val="nil"/>
              <w:left w:val="single" w:sz="4" w:space="0" w:color="auto"/>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21</w:t>
            </w:r>
          </w:p>
        </w:tc>
        <w:tc>
          <w:tcPr>
            <w:tcW w:w="110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86:02:1214003:1033:ЗУ1</w:t>
            </w:r>
          </w:p>
        </w:tc>
        <w:tc>
          <w:tcPr>
            <w:tcW w:w="472"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0,1867</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земли промышленности</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недропользование</w:t>
            </w:r>
          </w:p>
        </w:tc>
        <w:tc>
          <w:tcPr>
            <w:tcW w:w="876"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Ханты-Мансийский автономный округ - Югра, Ханты-Мансийский район, Южная часть Приобского месторождения</w:t>
            </w:r>
          </w:p>
        </w:tc>
        <w:tc>
          <w:tcPr>
            <w:tcW w:w="95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образование земельного участка путем раздела земельного участка с кадастровым номером 86:02:1214003:1033, с сохранением исходного земельного участка в измененных границах</w:t>
            </w:r>
          </w:p>
        </w:tc>
      </w:tr>
      <w:tr w:rsidR="000C1402" w:rsidRPr="000C1402" w:rsidTr="000C1402">
        <w:trPr>
          <w:trHeight w:val="1480"/>
          <w:jc w:val="center"/>
        </w:trPr>
        <w:tc>
          <w:tcPr>
            <w:tcW w:w="255" w:type="pct"/>
            <w:tcBorders>
              <w:top w:val="nil"/>
              <w:left w:val="single" w:sz="4" w:space="0" w:color="auto"/>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22</w:t>
            </w:r>
          </w:p>
        </w:tc>
        <w:tc>
          <w:tcPr>
            <w:tcW w:w="110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86:02:1214003:937:ЗУ1</w:t>
            </w:r>
          </w:p>
        </w:tc>
        <w:tc>
          <w:tcPr>
            <w:tcW w:w="472"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0,809</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земли промышленности</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недропользование</w:t>
            </w:r>
          </w:p>
        </w:tc>
        <w:tc>
          <w:tcPr>
            <w:tcW w:w="876"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Ханты-Мансийский автономный округ - Югра, Ханты-Мансийский район, Южная часть Приобского месторождения</w:t>
            </w:r>
          </w:p>
        </w:tc>
        <w:tc>
          <w:tcPr>
            <w:tcW w:w="95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образование земельного участка путем раздела земельного участка с кадастровым номером 86:02:1214003:937, с сохранением исходного земельного участка в измененных границах</w:t>
            </w:r>
          </w:p>
        </w:tc>
      </w:tr>
      <w:tr w:rsidR="000C1402" w:rsidRPr="000C1402" w:rsidTr="000C1402">
        <w:trPr>
          <w:trHeight w:val="1403"/>
          <w:jc w:val="center"/>
        </w:trPr>
        <w:tc>
          <w:tcPr>
            <w:tcW w:w="255" w:type="pct"/>
            <w:tcBorders>
              <w:top w:val="nil"/>
              <w:left w:val="single" w:sz="4" w:space="0" w:color="auto"/>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23</w:t>
            </w:r>
          </w:p>
        </w:tc>
        <w:tc>
          <w:tcPr>
            <w:tcW w:w="110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86:02:1214003:932:ЗУ1</w:t>
            </w:r>
          </w:p>
        </w:tc>
        <w:tc>
          <w:tcPr>
            <w:tcW w:w="472"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0,0808</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земли промышленности</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недропользование</w:t>
            </w:r>
          </w:p>
        </w:tc>
        <w:tc>
          <w:tcPr>
            <w:tcW w:w="876"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Ханты-Мансийский автономный округ - Югра, Ханты-Мансийский район, Южная часть Приобского месторождения</w:t>
            </w:r>
          </w:p>
        </w:tc>
        <w:tc>
          <w:tcPr>
            <w:tcW w:w="95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 xml:space="preserve">образование земельного участка путем раздела земельного участка с кадастровым номером 86:02:1214003:932, с сохранением исходного </w:t>
            </w:r>
            <w:r w:rsidRPr="000C1402">
              <w:rPr>
                <w:sz w:val="18"/>
                <w:szCs w:val="18"/>
              </w:rPr>
              <w:lastRenderedPageBreak/>
              <w:t>земельного участка в измененных границах</w:t>
            </w:r>
          </w:p>
        </w:tc>
      </w:tr>
      <w:tr w:rsidR="000C1402" w:rsidRPr="000C1402" w:rsidTr="000C1402">
        <w:trPr>
          <w:trHeight w:val="1354"/>
          <w:jc w:val="center"/>
        </w:trPr>
        <w:tc>
          <w:tcPr>
            <w:tcW w:w="255" w:type="pct"/>
            <w:tcBorders>
              <w:top w:val="nil"/>
              <w:left w:val="single" w:sz="4" w:space="0" w:color="auto"/>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lastRenderedPageBreak/>
              <w:t>24</w:t>
            </w:r>
          </w:p>
        </w:tc>
        <w:tc>
          <w:tcPr>
            <w:tcW w:w="110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86:02:1214003:934:ЗУ1</w:t>
            </w:r>
          </w:p>
        </w:tc>
        <w:tc>
          <w:tcPr>
            <w:tcW w:w="472"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0,0972</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земли промышленности</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недропользование</w:t>
            </w:r>
          </w:p>
        </w:tc>
        <w:tc>
          <w:tcPr>
            <w:tcW w:w="876"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Ханты-Мансийский автономный округ - Югра, Ханты-Мансийский район, Южная часть Приобского месторождения</w:t>
            </w:r>
          </w:p>
        </w:tc>
        <w:tc>
          <w:tcPr>
            <w:tcW w:w="95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образование земельного участка путем раздела земельного участка с кадастровым номером 86:02:1214003:934, с сохранением исходного земельного участка в измененных границах</w:t>
            </w:r>
          </w:p>
        </w:tc>
      </w:tr>
      <w:tr w:rsidR="000C1402" w:rsidRPr="000C1402" w:rsidTr="000C1402">
        <w:trPr>
          <w:trHeight w:val="1275"/>
          <w:jc w:val="center"/>
        </w:trPr>
        <w:tc>
          <w:tcPr>
            <w:tcW w:w="255" w:type="pct"/>
            <w:tcBorders>
              <w:top w:val="nil"/>
              <w:left w:val="single" w:sz="4" w:space="0" w:color="auto"/>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25</w:t>
            </w:r>
          </w:p>
        </w:tc>
        <w:tc>
          <w:tcPr>
            <w:tcW w:w="110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86:02:1214003:936:ЗУ1</w:t>
            </w:r>
          </w:p>
        </w:tc>
        <w:tc>
          <w:tcPr>
            <w:tcW w:w="472"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0,0236</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земли промышленности</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недропользование</w:t>
            </w:r>
          </w:p>
        </w:tc>
        <w:tc>
          <w:tcPr>
            <w:tcW w:w="876"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Ханты-Мансийский автономный округ - Югра, Ханты-Мансийский район, Южная часть Приобского месторождения</w:t>
            </w:r>
          </w:p>
        </w:tc>
        <w:tc>
          <w:tcPr>
            <w:tcW w:w="95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образование земельного участка путем раздела земельного участка с кадастровым номером 86:02:1214003:936, с сохранением исходного земельного участка в измененных границах</w:t>
            </w:r>
          </w:p>
        </w:tc>
      </w:tr>
      <w:tr w:rsidR="000C1402" w:rsidRPr="000C1402" w:rsidTr="000C1402">
        <w:trPr>
          <w:trHeight w:val="217"/>
          <w:jc w:val="center"/>
        </w:trPr>
        <w:tc>
          <w:tcPr>
            <w:tcW w:w="255" w:type="pct"/>
            <w:tcBorders>
              <w:top w:val="nil"/>
              <w:left w:val="single" w:sz="4" w:space="0" w:color="auto"/>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26</w:t>
            </w:r>
          </w:p>
        </w:tc>
        <w:tc>
          <w:tcPr>
            <w:tcW w:w="110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86:02:1214003:43:ЗУ1</w:t>
            </w:r>
          </w:p>
        </w:tc>
        <w:tc>
          <w:tcPr>
            <w:tcW w:w="472"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0,2289</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земли промышленности</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недропользование</w:t>
            </w:r>
          </w:p>
        </w:tc>
        <w:tc>
          <w:tcPr>
            <w:tcW w:w="876"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Ханты-Мансийский автономный округ - Югра, Ханты-Мансийский район, Южная часть Приобского месторождения</w:t>
            </w:r>
          </w:p>
        </w:tc>
        <w:tc>
          <w:tcPr>
            <w:tcW w:w="95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образование земельного участка путем раздела земельного участка с кадастровым номером 86:02:1214003:43, с сохранением исходного земельного участка в измененных границах</w:t>
            </w:r>
          </w:p>
        </w:tc>
      </w:tr>
      <w:tr w:rsidR="000C1402" w:rsidRPr="000C1402" w:rsidTr="000C1402">
        <w:trPr>
          <w:trHeight w:val="972"/>
          <w:jc w:val="center"/>
        </w:trPr>
        <w:tc>
          <w:tcPr>
            <w:tcW w:w="255" w:type="pct"/>
            <w:tcBorders>
              <w:top w:val="nil"/>
              <w:left w:val="single" w:sz="4" w:space="0" w:color="auto"/>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27</w:t>
            </w:r>
          </w:p>
        </w:tc>
        <w:tc>
          <w:tcPr>
            <w:tcW w:w="110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86:02:1206001:589:ЗУ1</w:t>
            </w:r>
          </w:p>
        </w:tc>
        <w:tc>
          <w:tcPr>
            <w:tcW w:w="472"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0,0025</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земли промышленности</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недропользование</w:t>
            </w:r>
          </w:p>
        </w:tc>
        <w:tc>
          <w:tcPr>
            <w:tcW w:w="876"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Ханты-Мансийский автономный округ - Югра, Ханты-Мансийский район, Южная часть Приобского месторождения</w:t>
            </w:r>
          </w:p>
        </w:tc>
        <w:tc>
          <w:tcPr>
            <w:tcW w:w="95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образование земельного участка путем раздела земельного участка с кадастровым номером 86:02:1206001:589, с сохранением исходного земельного участка в измененных границах</w:t>
            </w:r>
          </w:p>
        </w:tc>
      </w:tr>
      <w:tr w:rsidR="000C1402" w:rsidRPr="000C1402" w:rsidTr="000C1402">
        <w:trPr>
          <w:trHeight w:val="1192"/>
          <w:jc w:val="center"/>
        </w:trPr>
        <w:tc>
          <w:tcPr>
            <w:tcW w:w="255" w:type="pct"/>
            <w:tcBorders>
              <w:top w:val="nil"/>
              <w:left w:val="single" w:sz="4" w:space="0" w:color="auto"/>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28</w:t>
            </w:r>
          </w:p>
        </w:tc>
        <w:tc>
          <w:tcPr>
            <w:tcW w:w="110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86:02:1206001:589:ЗУ2</w:t>
            </w:r>
          </w:p>
        </w:tc>
        <w:tc>
          <w:tcPr>
            <w:tcW w:w="472"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0,0054</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земли промышленности</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недропользование</w:t>
            </w:r>
          </w:p>
        </w:tc>
        <w:tc>
          <w:tcPr>
            <w:tcW w:w="876"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Ханты-Мансийский автономный округ - Югра, Ханты-Мансийский район, Южная часть Приобского месторождения</w:t>
            </w:r>
          </w:p>
        </w:tc>
        <w:tc>
          <w:tcPr>
            <w:tcW w:w="95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образование земельного участка путем раздела земельного участка с кадастровым номером 86:02:1206001:589, с сохранением исходного земельного участка в измененных границах</w:t>
            </w:r>
          </w:p>
        </w:tc>
      </w:tr>
      <w:tr w:rsidR="000C1402" w:rsidRPr="000C1402" w:rsidTr="000C1402">
        <w:trPr>
          <w:trHeight w:val="1269"/>
          <w:jc w:val="center"/>
        </w:trPr>
        <w:tc>
          <w:tcPr>
            <w:tcW w:w="255" w:type="pct"/>
            <w:tcBorders>
              <w:top w:val="nil"/>
              <w:left w:val="single" w:sz="4" w:space="0" w:color="auto"/>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lastRenderedPageBreak/>
              <w:t>29</w:t>
            </w:r>
          </w:p>
        </w:tc>
        <w:tc>
          <w:tcPr>
            <w:tcW w:w="110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86:02:1206001:561:ЗУ1</w:t>
            </w:r>
          </w:p>
        </w:tc>
        <w:tc>
          <w:tcPr>
            <w:tcW w:w="472"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0,0189</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земли промышленности</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недропользование</w:t>
            </w:r>
          </w:p>
        </w:tc>
        <w:tc>
          <w:tcPr>
            <w:tcW w:w="876"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Ханты-Мансийский автономный округ - Югра, Ханты-Мансийский район, Южная часть Приобского месторождения</w:t>
            </w:r>
          </w:p>
        </w:tc>
        <w:tc>
          <w:tcPr>
            <w:tcW w:w="95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образование земельного участка путем раздела земельного участка с кадастровым номером 86:02:1206001:561, с сохранением исходного земельного участка в измененных границах</w:t>
            </w:r>
          </w:p>
        </w:tc>
      </w:tr>
      <w:tr w:rsidR="000C1402" w:rsidRPr="000C1402" w:rsidTr="000C1402">
        <w:trPr>
          <w:trHeight w:val="1050"/>
          <w:jc w:val="center"/>
        </w:trPr>
        <w:tc>
          <w:tcPr>
            <w:tcW w:w="255" w:type="pct"/>
            <w:tcBorders>
              <w:top w:val="nil"/>
              <w:left w:val="single" w:sz="4" w:space="0" w:color="auto"/>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30</w:t>
            </w:r>
          </w:p>
        </w:tc>
        <w:tc>
          <w:tcPr>
            <w:tcW w:w="110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86:02:0000000:ЗУ1</w:t>
            </w:r>
          </w:p>
        </w:tc>
        <w:tc>
          <w:tcPr>
            <w:tcW w:w="472"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12,2732</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 xml:space="preserve">земли запаса </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недропользование</w:t>
            </w:r>
          </w:p>
        </w:tc>
        <w:tc>
          <w:tcPr>
            <w:tcW w:w="876"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Ханты-Мансийский автономный округ - Югра, Ханты-Мансийский район, Южная часть Приобского месторождения</w:t>
            </w:r>
          </w:p>
        </w:tc>
        <w:tc>
          <w:tcPr>
            <w:tcW w:w="95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образование земельного участка из земель, находящихся в государственной или муниципальной собственности</w:t>
            </w:r>
          </w:p>
        </w:tc>
      </w:tr>
      <w:tr w:rsidR="000C1402" w:rsidRPr="000C1402" w:rsidTr="000C1402">
        <w:trPr>
          <w:trHeight w:val="1323"/>
          <w:jc w:val="center"/>
        </w:trPr>
        <w:tc>
          <w:tcPr>
            <w:tcW w:w="255" w:type="pct"/>
            <w:tcBorders>
              <w:top w:val="nil"/>
              <w:left w:val="single" w:sz="4" w:space="0" w:color="auto"/>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31</w:t>
            </w:r>
          </w:p>
        </w:tc>
        <w:tc>
          <w:tcPr>
            <w:tcW w:w="110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86:02:1214003:1710:ЗУ1</w:t>
            </w:r>
          </w:p>
        </w:tc>
        <w:tc>
          <w:tcPr>
            <w:tcW w:w="472"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0,0074</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 xml:space="preserve">земли запаса </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недропользование</w:t>
            </w:r>
          </w:p>
        </w:tc>
        <w:tc>
          <w:tcPr>
            <w:tcW w:w="876"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Ханты-Мансийский автономный округ - Югра, Ханты-Мансийский район, Южная часть Приобского месторождения</w:t>
            </w:r>
          </w:p>
        </w:tc>
        <w:tc>
          <w:tcPr>
            <w:tcW w:w="95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образование земельного участка путем раздела земельного участка с кадастровым номером 86:02:1214003:1710, с сохранением исходного земельного участка в измененных границах</w:t>
            </w:r>
          </w:p>
        </w:tc>
      </w:tr>
      <w:tr w:rsidR="000C1402" w:rsidRPr="000C1402" w:rsidTr="000C1402">
        <w:trPr>
          <w:trHeight w:val="1543"/>
          <w:jc w:val="center"/>
        </w:trPr>
        <w:tc>
          <w:tcPr>
            <w:tcW w:w="255" w:type="pct"/>
            <w:tcBorders>
              <w:top w:val="nil"/>
              <w:left w:val="single" w:sz="4" w:space="0" w:color="auto"/>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32</w:t>
            </w:r>
          </w:p>
        </w:tc>
        <w:tc>
          <w:tcPr>
            <w:tcW w:w="110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86:02:1214003:36:ЗУ3</w:t>
            </w:r>
          </w:p>
        </w:tc>
        <w:tc>
          <w:tcPr>
            <w:tcW w:w="472"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0,2276</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земли сельскохозяйственного назначения</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недропользование</w:t>
            </w:r>
          </w:p>
        </w:tc>
        <w:tc>
          <w:tcPr>
            <w:tcW w:w="876"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Ханты-Мансийский автономный округ - Югра, Ханты-Мансийский район, Южная часть Приобского месторождения</w:t>
            </w:r>
          </w:p>
        </w:tc>
        <w:tc>
          <w:tcPr>
            <w:tcW w:w="95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образование земельного участка путем раздела земельного участка с кадастровым номером 86:02:1214003:36, с сохранением исходного земельного участка в измененных границах</w:t>
            </w:r>
          </w:p>
        </w:tc>
      </w:tr>
      <w:tr w:rsidR="000C1402" w:rsidRPr="000C1402" w:rsidTr="000C1402">
        <w:trPr>
          <w:trHeight w:val="1408"/>
          <w:jc w:val="center"/>
        </w:trPr>
        <w:tc>
          <w:tcPr>
            <w:tcW w:w="255" w:type="pct"/>
            <w:tcBorders>
              <w:top w:val="nil"/>
              <w:left w:val="single" w:sz="4" w:space="0" w:color="auto"/>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33</w:t>
            </w:r>
          </w:p>
        </w:tc>
        <w:tc>
          <w:tcPr>
            <w:tcW w:w="110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86:02:1214003:15:ЗУ2</w:t>
            </w:r>
          </w:p>
        </w:tc>
        <w:tc>
          <w:tcPr>
            <w:tcW w:w="472"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0,2253</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земли сельскохозяйственного назначения</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недропользование</w:t>
            </w:r>
          </w:p>
        </w:tc>
        <w:tc>
          <w:tcPr>
            <w:tcW w:w="876"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Ханты-Мансийский автономный округ - Югра, Ханты-Мансийский район, Южная часть Приобского месторождения</w:t>
            </w:r>
          </w:p>
        </w:tc>
        <w:tc>
          <w:tcPr>
            <w:tcW w:w="95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образование земельного участка путем раздела земельного участка с кадастровым номером 86:02:1214003:15, с сохранением исходного земельного участка в измененных границах</w:t>
            </w:r>
          </w:p>
        </w:tc>
      </w:tr>
      <w:tr w:rsidR="000C1402" w:rsidRPr="000C1402" w:rsidTr="000C1402">
        <w:trPr>
          <w:trHeight w:val="1487"/>
          <w:jc w:val="center"/>
        </w:trPr>
        <w:tc>
          <w:tcPr>
            <w:tcW w:w="255" w:type="pct"/>
            <w:tcBorders>
              <w:top w:val="nil"/>
              <w:left w:val="single" w:sz="4" w:space="0" w:color="auto"/>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34</w:t>
            </w:r>
          </w:p>
        </w:tc>
        <w:tc>
          <w:tcPr>
            <w:tcW w:w="110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86:02:1214003:43:ЗУ2</w:t>
            </w:r>
          </w:p>
        </w:tc>
        <w:tc>
          <w:tcPr>
            <w:tcW w:w="472"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0,013</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земли промышленности</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недропользование</w:t>
            </w:r>
          </w:p>
        </w:tc>
        <w:tc>
          <w:tcPr>
            <w:tcW w:w="876"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Ханты-Мансийский автономный округ - Югра, Ханты-Мансийский район, Южная часть Приобского месторождения</w:t>
            </w:r>
          </w:p>
        </w:tc>
        <w:tc>
          <w:tcPr>
            <w:tcW w:w="95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образование земельного участка путем раздела земельного участка с кадастровым номером 86:02:1214003:43, с сохранением исходного земельного участка в измененных границах</w:t>
            </w:r>
          </w:p>
        </w:tc>
      </w:tr>
      <w:tr w:rsidR="000C1402" w:rsidRPr="000C1402" w:rsidTr="000C1402">
        <w:trPr>
          <w:trHeight w:val="1493"/>
          <w:jc w:val="center"/>
        </w:trPr>
        <w:tc>
          <w:tcPr>
            <w:tcW w:w="255" w:type="pct"/>
            <w:tcBorders>
              <w:top w:val="nil"/>
              <w:left w:val="single" w:sz="4" w:space="0" w:color="auto"/>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lastRenderedPageBreak/>
              <w:t>35</w:t>
            </w:r>
          </w:p>
        </w:tc>
        <w:tc>
          <w:tcPr>
            <w:tcW w:w="110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86:02:1214003:35:ЗУ4</w:t>
            </w:r>
          </w:p>
        </w:tc>
        <w:tc>
          <w:tcPr>
            <w:tcW w:w="472"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0,6368</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земли сельскохозяйственного назначения</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недропользование</w:t>
            </w:r>
          </w:p>
        </w:tc>
        <w:tc>
          <w:tcPr>
            <w:tcW w:w="876"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Ханты-Мансийский автономный округ - Югра, Ханты-Мансийский район, Южная часть Приобского месторождения</w:t>
            </w:r>
          </w:p>
        </w:tc>
        <w:tc>
          <w:tcPr>
            <w:tcW w:w="95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образование земельного участка путем раздела земельного участка с кадастровым номером 86:02:1214003:35, с сохранением исходного земельного участка в измененных границах</w:t>
            </w:r>
          </w:p>
        </w:tc>
      </w:tr>
      <w:tr w:rsidR="000C1402" w:rsidRPr="000C1402" w:rsidTr="000C1402">
        <w:trPr>
          <w:trHeight w:val="1401"/>
          <w:jc w:val="center"/>
        </w:trPr>
        <w:tc>
          <w:tcPr>
            <w:tcW w:w="255" w:type="pct"/>
            <w:tcBorders>
              <w:top w:val="nil"/>
              <w:left w:val="single" w:sz="4" w:space="0" w:color="auto"/>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36</w:t>
            </w:r>
          </w:p>
        </w:tc>
        <w:tc>
          <w:tcPr>
            <w:tcW w:w="110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86:02:1214003:35:ЗУ5</w:t>
            </w:r>
          </w:p>
        </w:tc>
        <w:tc>
          <w:tcPr>
            <w:tcW w:w="472"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2,6774</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земли сельскохозяйственного назначения</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недропользование</w:t>
            </w:r>
          </w:p>
        </w:tc>
        <w:tc>
          <w:tcPr>
            <w:tcW w:w="876"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Ханты-Мансийский автономный округ - Югра, Ханты-Мансийский район, Южная часть Приобского месторождения</w:t>
            </w:r>
          </w:p>
        </w:tc>
        <w:tc>
          <w:tcPr>
            <w:tcW w:w="95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образование земельного участка путем раздела земельного участка с кадастровым номером 86:02:1214003:35, с сохранением исходного земельного участка в измененных границах</w:t>
            </w:r>
          </w:p>
        </w:tc>
      </w:tr>
      <w:tr w:rsidR="000C1402" w:rsidRPr="000C1402" w:rsidTr="000C1402">
        <w:trPr>
          <w:trHeight w:val="1479"/>
          <w:jc w:val="center"/>
        </w:trPr>
        <w:tc>
          <w:tcPr>
            <w:tcW w:w="255" w:type="pct"/>
            <w:tcBorders>
              <w:top w:val="nil"/>
              <w:left w:val="single" w:sz="4" w:space="0" w:color="auto"/>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37</w:t>
            </w:r>
          </w:p>
        </w:tc>
        <w:tc>
          <w:tcPr>
            <w:tcW w:w="110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86:02:1214003:1016:ЗУ3</w:t>
            </w:r>
          </w:p>
        </w:tc>
        <w:tc>
          <w:tcPr>
            <w:tcW w:w="472"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0,0187</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земли промышленности</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недропользование</w:t>
            </w:r>
          </w:p>
        </w:tc>
        <w:tc>
          <w:tcPr>
            <w:tcW w:w="876"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Ханты-Мансийский автономный округ - Югра, Ханты-Мансийский район, Южная часть Приобского месторождения</w:t>
            </w:r>
          </w:p>
        </w:tc>
        <w:tc>
          <w:tcPr>
            <w:tcW w:w="95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образование земельного участка путем раздела земельного участка с кадастровым номером 86:02:1214003:1016, с сохранением исходного земельного участка в измененных границах</w:t>
            </w:r>
          </w:p>
        </w:tc>
      </w:tr>
      <w:tr w:rsidR="000C1402" w:rsidRPr="000C1402" w:rsidTr="000C1402">
        <w:trPr>
          <w:trHeight w:val="1402"/>
          <w:jc w:val="center"/>
        </w:trPr>
        <w:tc>
          <w:tcPr>
            <w:tcW w:w="255" w:type="pct"/>
            <w:tcBorders>
              <w:top w:val="nil"/>
              <w:left w:val="single" w:sz="4" w:space="0" w:color="auto"/>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38</w:t>
            </w:r>
          </w:p>
        </w:tc>
        <w:tc>
          <w:tcPr>
            <w:tcW w:w="110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86:02:1214003:937:ЗУ2</w:t>
            </w:r>
          </w:p>
        </w:tc>
        <w:tc>
          <w:tcPr>
            <w:tcW w:w="472"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0,1046</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земли промышленности</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недропользование</w:t>
            </w:r>
          </w:p>
        </w:tc>
        <w:tc>
          <w:tcPr>
            <w:tcW w:w="876"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Ханты-Мансийский автономный округ - Югра, Ханты-Мансийский район, Южная часть Приобского месторождения</w:t>
            </w:r>
          </w:p>
        </w:tc>
        <w:tc>
          <w:tcPr>
            <w:tcW w:w="95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образование земельного участка путем раздела земельного участка с кадастровым номером 86:02:1214003:937, с сохранением исходного земельного участка в измененных границах</w:t>
            </w:r>
          </w:p>
        </w:tc>
      </w:tr>
      <w:tr w:rsidR="000C1402" w:rsidRPr="000C1402" w:rsidTr="000C1402">
        <w:trPr>
          <w:trHeight w:val="1134"/>
          <w:jc w:val="center"/>
        </w:trPr>
        <w:tc>
          <w:tcPr>
            <w:tcW w:w="255" w:type="pct"/>
            <w:tcBorders>
              <w:top w:val="nil"/>
              <w:left w:val="single" w:sz="4" w:space="0" w:color="auto"/>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39</w:t>
            </w:r>
          </w:p>
        </w:tc>
        <w:tc>
          <w:tcPr>
            <w:tcW w:w="110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86:02:1214003:ЗУ2</w:t>
            </w:r>
          </w:p>
        </w:tc>
        <w:tc>
          <w:tcPr>
            <w:tcW w:w="472"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1,6951</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 xml:space="preserve">земли запаса </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недропользование</w:t>
            </w:r>
          </w:p>
        </w:tc>
        <w:tc>
          <w:tcPr>
            <w:tcW w:w="876"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Ханты-Мансийский автономный округ - Югра, Ханты-Мансийский район, Южная часть Приобского месторождения</w:t>
            </w:r>
          </w:p>
        </w:tc>
        <w:tc>
          <w:tcPr>
            <w:tcW w:w="95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образование земельного участка из земель, находящихся в государственной или муниципальной собственности</w:t>
            </w:r>
          </w:p>
        </w:tc>
      </w:tr>
      <w:tr w:rsidR="000C1402" w:rsidRPr="000C1402" w:rsidTr="000C1402">
        <w:trPr>
          <w:trHeight w:val="2295"/>
          <w:jc w:val="center"/>
        </w:trPr>
        <w:tc>
          <w:tcPr>
            <w:tcW w:w="255" w:type="pct"/>
            <w:tcBorders>
              <w:top w:val="nil"/>
              <w:left w:val="single" w:sz="4" w:space="0" w:color="auto"/>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40</w:t>
            </w:r>
          </w:p>
        </w:tc>
        <w:tc>
          <w:tcPr>
            <w:tcW w:w="110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86:02:1001001:2004:ЗУ3</w:t>
            </w:r>
          </w:p>
        </w:tc>
        <w:tc>
          <w:tcPr>
            <w:tcW w:w="472"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0,432</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земли лесного фонда</w:t>
            </w:r>
          </w:p>
        </w:tc>
        <w:tc>
          <w:tcPr>
            <w:tcW w:w="674"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строительство, реконструкция, эксплуатация линейных объектов; заготовка древесины</w:t>
            </w:r>
          </w:p>
        </w:tc>
        <w:tc>
          <w:tcPr>
            <w:tcW w:w="876"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Ханты-Мансийский автономный округ - Югра, Ханты-Мансийский район, Самаровское лесничество,Правдинское участковое лесничество,Правдинское урочище, квартал № 45, Пойменное урочище, квартал №  60, защитные леса</w:t>
            </w:r>
          </w:p>
        </w:tc>
        <w:tc>
          <w:tcPr>
            <w:tcW w:w="950" w:type="pct"/>
            <w:tcBorders>
              <w:top w:val="nil"/>
              <w:left w:val="nil"/>
              <w:bottom w:val="single" w:sz="4" w:space="0" w:color="auto"/>
              <w:right w:val="single" w:sz="4" w:space="0" w:color="auto"/>
            </w:tcBorders>
            <w:shd w:val="clear" w:color="auto" w:fill="auto"/>
            <w:vAlign w:val="center"/>
            <w:hideMark/>
          </w:tcPr>
          <w:p w:rsidR="000C1402" w:rsidRPr="000C1402" w:rsidRDefault="000C1402" w:rsidP="000C1402">
            <w:pPr>
              <w:spacing w:line="240" w:lineRule="auto"/>
              <w:ind w:left="-47" w:right="-67" w:firstLine="0"/>
              <w:jc w:val="center"/>
              <w:rPr>
                <w:sz w:val="18"/>
                <w:szCs w:val="18"/>
              </w:rPr>
            </w:pPr>
            <w:r w:rsidRPr="000C1402">
              <w:rPr>
                <w:sz w:val="18"/>
                <w:szCs w:val="18"/>
              </w:rPr>
              <w:t>образование земельного участка путем раздела земельного участка с кадастровым номером 86:02:1001001:2004, с сохранением исходного земельного участка в измененных границах</w:t>
            </w:r>
          </w:p>
        </w:tc>
      </w:tr>
      <w:tr w:rsidR="000C1402" w:rsidRPr="000C1402" w:rsidTr="000C1402">
        <w:trPr>
          <w:trHeight w:val="1997"/>
          <w:jc w:val="center"/>
        </w:trPr>
        <w:tc>
          <w:tcPr>
            <w:tcW w:w="255" w:type="pct"/>
            <w:tcBorders>
              <w:top w:val="single" w:sz="4" w:space="0" w:color="auto"/>
              <w:left w:val="single" w:sz="4" w:space="0" w:color="auto"/>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1"/>
              <w:jc w:val="center"/>
              <w:rPr>
                <w:sz w:val="18"/>
                <w:szCs w:val="18"/>
              </w:rPr>
            </w:pPr>
            <w:r w:rsidRPr="000C1402">
              <w:rPr>
                <w:sz w:val="18"/>
                <w:szCs w:val="18"/>
              </w:rPr>
              <w:lastRenderedPageBreak/>
              <w:t>41</w:t>
            </w:r>
          </w:p>
        </w:tc>
        <w:tc>
          <w:tcPr>
            <w:tcW w:w="1100" w:type="pct"/>
            <w:tcBorders>
              <w:top w:val="single" w:sz="4" w:space="0" w:color="auto"/>
              <w:left w:val="nil"/>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1"/>
              <w:jc w:val="center"/>
              <w:rPr>
                <w:sz w:val="18"/>
                <w:szCs w:val="18"/>
              </w:rPr>
            </w:pPr>
            <w:r w:rsidRPr="000C1402">
              <w:rPr>
                <w:sz w:val="18"/>
                <w:szCs w:val="18"/>
              </w:rPr>
              <w:t>86:02:1001001:2004:ЗУ4</w:t>
            </w:r>
          </w:p>
        </w:tc>
        <w:tc>
          <w:tcPr>
            <w:tcW w:w="472" w:type="pct"/>
            <w:tcBorders>
              <w:top w:val="single" w:sz="4" w:space="0" w:color="auto"/>
              <w:left w:val="nil"/>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1"/>
              <w:jc w:val="center"/>
              <w:rPr>
                <w:sz w:val="18"/>
                <w:szCs w:val="18"/>
              </w:rPr>
            </w:pPr>
            <w:r w:rsidRPr="000C1402">
              <w:rPr>
                <w:sz w:val="18"/>
                <w:szCs w:val="18"/>
              </w:rPr>
              <w:t>0,0511</w:t>
            </w:r>
          </w:p>
        </w:tc>
        <w:tc>
          <w:tcPr>
            <w:tcW w:w="674" w:type="pct"/>
            <w:tcBorders>
              <w:top w:val="single" w:sz="4" w:space="0" w:color="auto"/>
              <w:left w:val="nil"/>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1"/>
              <w:jc w:val="center"/>
              <w:rPr>
                <w:sz w:val="18"/>
                <w:szCs w:val="18"/>
              </w:rPr>
            </w:pPr>
            <w:r w:rsidRPr="000C1402">
              <w:rPr>
                <w:sz w:val="18"/>
                <w:szCs w:val="18"/>
              </w:rPr>
              <w:t>земли лесного фонда</w:t>
            </w:r>
          </w:p>
        </w:tc>
        <w:tc>
          <w:tcPr>
            <w:tcW w:w="674" w:type="pct"/>
            <w:tcBorders>
              <w:top w:val="single" w:sz="4" w:space="0" w:color="auto"/>
              <w:left w:val="nil"/>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1"/>
              <w:jc w:val="center"/>
              <w:rPr>
                <w:sz w:val="18"/>
                <w:szCs w:val="18"/>
              </w:rPr>
            </w:pPr>
            <w:r w:rsidRPr="000C1402">
              <w:rPr>
                <w:sz w:val="18"/>
                <w:szCs w:val="18"/>
              </w:rPr>
              <w:t>строительство, реконструкция, эксплуатация линейных объектов; заготовка древесины</w:t>
            </w:r>
          </w:p>
        </w:tc>
        <w:tc>
          <w:tcPr>
            <w:tcW w:w="876" w:type="pct"/>
            <w:tcBorders>
              <w:top w:val="single" w:sz="4" w:space="0" w:color="auto"/>
              <w:left w:val="nil"/>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1"/>
              <w:jc w:val="center"/>
              <w:rPr>
                <w:sz w:val="18"/>
                <w:szCs w:val="18"/>
              </w:rPr>
            </w:pPr>
            <w:r w:rsidRPr="000C1402">
              <w:rPr>
                <w:sz w:val="18"/>
                <w:szCs w:val="18"/>
              </w:rPr>
              <w:t>Ханты-Мансийский автономный округ - Югра, Ханты-Мансийский район, Самаровское лесничество,Правдинское участковое лесничество, Пойменное урочище, квартал №  60, защитные леса</w:t>
            </w:r>
          </w:p>
        </w:tc>
        <w:tc>
          <w:tcPr>
            <w:tcW w:w="950" w:type="pct"/>
            <w:tcBorders>
              <w:top w:val="single" w:sz="4" w:space="0" w:color="auto"/>
              <w:left w:val="nil"/>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1"/>
              <w:jc w:val="center"/>
              <w:rPr>
                <w:sz w:val="18"/>
                <w:szCs w:val="18"/>
              </w:rPr>
            </w:pPr>
            <w:r w:rsidRPr="000C1402">
              <w:rPr>
                <w:sz w:val="18"/>
                <w:szCs w:val="18"/>
              </w:rPr>
              <w:t>образование земельного участка путем раздела земельного участка с кадастровым номером 86:02:1001001:2004, с сохранением исходного земельного участка в измененных границах</w:t>
            </w:r>
          </w:p>
        </w:tc>
      </w:tr>
      <w:tr w:rsidR="000C1402" w:rsidRPr="000C1402" w:rsidTr="000C1402">
        <w:trPr>
          <w:trHeight w:val="1635"/>
          <w:jc w:val="center"/>
        </w:trPr>
        <w:tc>
          <w:tcPr>
            <w:tcW w:w="255" w:type="pct"/>
            <w:tcBorders>
              <w:top w:val="single" w:sz="4" w:space="0" w:color="auto"/>
              <w:left w:val="single" w:sz="4" w:space="0" w:color="auto"/>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0"/>
              <w:jc w:val="center"/>
              <w:rPr>
                <w:sz w:val="18"/>
                <w:szCs w:val="18"/>
              </w:rPr>
            </w:pPr>
            <w:r w:rsidRPr="000C1402">
              <w:rPr>
                <w:sz w:val="18"/>
                <w:szCs w:val="18"/>
              </w:rPr>
              <w:t>42</w:t>
            </w:r>
          </w:p>
        </w:tc>
        <w:tc>
          <w:tcPr>
            <w:tcW w:w="1100" w:type="pct"/>
            <w:tcBorders>
              <w:top w:val="single" w:sz="4" w:space="0" w:color="auto"/>
              <w:left w:val="nil"/>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0"/>
              <w:jc w:val="center"/>
              <w:rPr>
                <w:sz w:val="18"/>
                <w:szCs w:val="18"/>
              </w:rPr>
            </w:pPr>
            <w:r w:rsidRPr="000C1402">
              <w:rPr>
                <w:sz w:val="18"/>
                <w:szCs w:val="18"/>
              </w:rPr>
              <w:t>86:02:1206001:561:ЗУ1</w:t>
            </w:r>
          </w:p>
        </w:tc>
        <w:tc>
          <w:tcPr>
            <w:tcW w:w="472" w:type="pct"/>
            <w:tcBorders>
              <w:top w:val="single" w:sz="4" w:space="0" w:color="auto"/>
              <w:left w:val="nil"/>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0"/>
              <w:jc w:val="center"/>
              <w:rPr>
                <w:sz w:val="18"/>
                <w:szCs w:val="18"/>
              </w:rPr>
            </w:pPr>
            <w:r w:rsidRPr="000C1402">
              <w:rPr>
                <w:sz w:val="18"/>
                <w:szCs w:val="18"/>
              </w:rPr>
              <w:t>0,1051</w:t>
            </w:r>
          </w:p>
        </w:tc>
        <w:tc>
          <w:tcPr>
            <w:tcW w:w="674" w:type="pct"/>
            <w:tcBorders>
              <w:top w:val="single" w:sz="4" w:space="0" w:color="auto"/>
              <w:left w:val="nil"/>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0"/>
              <w:jc w:val="center"/>
              <w:rPr>
                <w:sz w:val="18"/>
                <w:szCs w:val="18"/>
              </w:rPr>
            </w:pPr>
            <w:r w:rsidRPr="000C1402">
              <w:rPr>
                <w:sz w:val="18"/>
                <w:szCs w:val="18"/>
              </w:rPr>
              <w:t>земли промышленности</w:t>
            </w:r>
          </w:p>
        </w:tc>
        <w:tc>
          <w:tcPr>
            <w:tcW w:w="674" w:type="pct"/>
            <w:tcBorders>
              <w:top w:val="single" w:sz="4" w:space="0" w:color="auto"/>
              <w:left w:val="nil"/>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0"/>
              <w:jc w:val="center"/>
              <w:rPr>
                <w:sz w:val="18"/>
                <w:szCs w:val="18"/>
              </w:rPr>
            </w:pPr>
            <w:r w:rsidRPr="000C1402">
              <w:rPr>
                <w:sz w:val="18"/>
                <w:szCs w:val="18"/>
              </w:rPr>
              <w:t>недропользование</w:t>
            </w:r>
          </w:p>
        </w:tc>
        <w:tc>
          <w:tcPr>
            <w:tcW w:w="876" w:type="pct"/>
            <w:tcBorders>
              <w:top w:val="single" w:sz="4" w:space="0" w:color="auto"/>
              <w:left w:val="nil"/>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0"/>
              <w:jc w:val="center"/>
              <w:rPr>
                <w:sz w:val="18"/>
                <w:szCs w:val="18"/>
              </w:rPr>
            </w:pPr>
            <w:r w:rsidRPr="000C1402">
              <w:rPr>
                <w:sz w:val="18"/>
                <w:szCs w:val="18"/>
              </w:rPr>
              <w:t>Ханты-Мансийский автономный округ - Югра, Ханты-Мансийский район, Южная часть Приобского месторождения</w:t>
            </w:r>
          </w:p>
        </w:tc>
        <w:tc>
          <w:tcPr>
            <w:tcW w:w="950" w:type="pct"/>
            <w:tcBorders>
              <w:top w:val="single" w:sz="4" w:space="0" w:color="auto"/>
              <w:left w:val="nil"/>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0"/>
              <w:jc w:val="center"/>
              <w:rPr>
                <w:sz w:val="18"/>
                <w:szCs w:val="18"/>
              </w:rPr>
            </w:pPr>
            <w:r w:rsidRPr="000C1402">
              <w:rPr>
                <w:sz w:val="18"/>
                <w:szCs w:val="18"/>
              </w:rPr>
              <w:t>образование земельного участка путем раздела земельного участка с кадастровым номером 86:02:1206001:561, с сохранением исходного земельного участка в измененных границах</w:t>
            </w:r>
          </w:p>
        </w:tc>
      </w:tr>
      <w:tr w:rsidR="000C1402" w:rsidRPr="000C1402" w:rsidTr="000C1402">
        <w:trPr>
          <w:trHeight w:val="1635"/>
          <w:jc w:val="center"/>
        </w:trPr>
        <w:tc>
          <w:tcPr>
            <w:tcW w:w="255" w:type="pct"/>
            <w:tcBorders>
              <w:top w:val="single" w:sz="4" w:space="0" w:color="auto"/>
              <w:left w:val="single" w:sz="4" w:space="0" w:color="auto"/>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0"/>
              <w:jc w:val="center"/>
              <w:rPr>
                <w:sz w:val="18"/>
                <w:szCs w:val="18"/>
              </w:rPr>
            </w:pPr>
            <w:r w:rsidRPr="000C1402">
              <w:rPr>
                <w:sz w:val="18"/>
                <w:szCs w:val="18"/>
              </w:rPr>
              <w:t>43</w:t>
            </w:r>
          </w:p>
        </w:tc>
        <w:tc>
          <w:tcPr>
            <w:tcW w:w="1100" w:type="pct"/>
            <w:tcBorders>
              <w:top w:val="single" w:sz="4" w:space="0" w:color="auto"/>
              <w:left w:val="nil"/>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0"/>
              <w:jc w:val="center"/>
              <w:rPr>
                <w:sz w:val="18"/>
                <w:szCs w:val="18"/>
              </w:rPr>
            </w:pPr>
            <w:r w:rsidRPr="000C1402">
              <w:rPr>
                <w:sz w:val="18"/>
                <w:szCs w:val="18"/>
              </w:rPr>
              <w:t>86:02:0000000:ЗУ2</w:t>
            </w:r>
          </w:p>
        </w:tc>
        <w:tc>
          <w:tcPr>
            <w:tcW w:w="472" w:type="pct"/>
            <w:tcBorders>
              <w:top w:val="single" w:sz="4" w:space="0" w:color="auto"/>
              <w:left w:val="nil"/>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0"/>
              <w:jc w:val="center"/>
              <w:rPr>
                <w:sz w:val="18"/>
                <w:szCs w:val="18"/>
              </w:rPr>
            </w:pPr>
            <w:r w:rsidRPr="000C1402">
              <w:rPr>
                <w:sz w:val="18"/>
                <w:szCs w:val="18"/>
              </w:rPr>
              <w:t>0,2528</w:t>
            </w:r>
          </w:p>
        </w:tc>
        <w:tc>
          <w:tcPr>
            <w:tcW w:w="674" w:type="pct"/>
            <w:tcBorders>
              <w:top w:val="single" w:sz="4" w:space="0" w:color="auto"/>
              <w:left w:val="nil"/>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0"/>
              <w:jc w:val="center"/>
              <w:rPr>
                <w:sz w:val="18"/>
                <w:szCs w:val="18"/>
              </w:rPr>
            </w:pPr>
            <w:r w:rsidRPr="000C1402">
              <w:rPr>
                <w:sz w:val="18"/>
                <w:szCs w:val="18"/>
              </w:rPr>
              <w:t xml:space="preserve">земли запаса </w:t>
            </w:r>
          </w:p>
        </w:tc>
        <w:tc>
          <w:tcPr>
            <w:tcW w:w="674" w:type="pct"/>
            <w:tcBorders>
              <w:top w:val="single" w:sz="4" w:space="0" w:color="auto"/>
              <w:left w:val="nil"/>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0"/>
              <w:jc w:val="center"/>
              <w:rPr>
                <w:sz w:val="18"/>
                <w:szCs w:val="18"/>
              </w:rPr>
            </w:pPr>
            <w:r w:rsidRPr="000C1402">
              <w:rPr>
                <w:sz w:val="18"/>
                <w:szCs w:val="18"/>
              </w:rPr>
              <w:t>недропользование</w:t>
            </w:r>
          </w:p>
        </w:tc>
        <w:tc>
          <w:tcPr>
            <w:tcW w:w="876" w:type="pct"/>
            <w:tcBorders>
              <w:top w:val="single" w:sz="4" w:space="0" w:color="auto"/>
              <w:left w:val="nil"/>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0"/>
              <w:jc w:val="center"/>
              <w:rPr>
                <w:sz w:val="18"/>
                <w:szCs w:val="18"/>
              </w:rPr>
            </w:pPr>
            <w:r w:rsidRPr="000C1402">
              <w:rPr>
                <w:sz w:val="18"/>
                <w:szCs w:val="18"/>
              </w:rPr>
              <w:t>Ханты-Мансийский автономный округ - Югра, Ханты-Мансийский район, Южная часть Приобского месторождения</w:t>
            </w:r>
          </w:p>
        </w:tc>
        <w:tc>
          <w:tcPr>
            <w:tcW w:w="950" w:type="pct"/>
            <w:tcBorders>
              <w:top w:val="single" w:sz="4" w:space="0" w:color="auto"/>
              <w:left w:val="nil"/>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0"/>
              <w:jc w:val="center"/>
              <w:rPr>
                <w:sz w:val="18"/>
                <w:szCs w:val="18"/>
              </w:rPr>
            </w:pPr>
            <w:r w:rsidRPr="000C1402">
              <w:rPr>
                <w:sz w:val="18"/>
                <w:szCs w:val="18"/>
              </w:rPr>
              <w:t>образование земельного участка из земель, находящихся в государственной или муниципальной собственности</w:t>
            </w:r>
          </w:p>
        </w:tc>
      </w:tr>
      <w:tr w:rsidR="000C1402" w:rsidRPr="000C1402" w:rsidTr="000C1402">
        <w:trPr>
          <w:trHeight w:val="1531"/>
          <w:jc w:val="center"/>
        </w:trPr>
        <w:tc>
          <w:tcPr>
            <w:tcW w:w="255" w:type="pct"/>
            <w:tcBorders>
              <w:top w:val="single" w:sz="4" w:space="0" w:color="auto"/>
              <w:left w:val="single" w:sz="4" w:space="0" w:color="auto"/>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0"/>
              <w:jc w:val="center"/>
              <w:rPr>
                <w:sz w:val="18"/>
                <w:szCs w:val="18"/>
              </w:rPr>
            </w:pPr>
            <w:r w:rsidRPr="000C1402">
              <w:rPr>
                <w:sz w:val="18"/>
                <w:szCs w:val="18"/>
              </w:rPr>
              <w:t>44</w:t>
            </w:r>
          </w:p>
        </w:tc>
        <w:tc>
          <w:tcPr>
            <w:tcW w:w="1100" w:type="pct"/>
            <w:tcBorders>
              <w:top w:val="single" w:sz="4" w:space="0" w:color="auto"/>
              <w:left w:val="nil"/>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0"/>
              <w:jc w:val="center"/>
              <w:rPr>
                <w:sz w:val="18"/>
                <w:szCs w:val="18"/>
              </w:rPr>
            </w:pPr>
            <w:r w:rsidRPr="000C1402">
              <w:rPr>
                <w:sz w:val="18"/>
                <w:szCs w:val="18"/>
              </w:rPr>
              <w:t>86:02:1206001:537:ЗУ1</w:t>
            </w:r>
          </w:p>
        </w:tc>
        <w:tc>
          <w:tcPr>
            <w:tcW w:w="472" w:type="pct"/>
            <w:tcBorders>
              <w:top w:val="single" w:sz="4" w:space="0" w:color="auto"/>
              <w:left w:val="nil"/>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0"/>
              <w:jc w:val="center"/>
              <w:rPr>
                <w:sz w:val="18"/>
                <w:szCs w:val="18"/>
              </w:rPr>
            </w:pPr>
            <w:r w:rsidRPr="000C1402">
              <w:rPr>
                <w:sz w:val="18"/>
                <w:szCs w:val="18"/>
              </w:rPr>
              <w:t>0,0004</w:t>
            </w:r>
          </w:p>
        </w:tc>
        <w:tc>
          <w:tcPr>
            <w:tcW w:w="674" w:type="pct"/>
            <w:tcBorders>
              <w:top w:val="single" w:sz="4" w:space="0" w:color="auto"/>
              <w:left w:val="nil"/>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0"/>
              <w:jc w:val="center"/>
              <w:rPr>
                <w:sz w:val="18"/>
                <w:szCs w:val="18"/>
              </w:rPr>
            </w:pPr>
            <w:r w:rsidRPr="000C1402">
              <w:rPr>
                <w:sz w:val="18"/>
                <w:szCs w:val="18"/>
              </w:rPr>
              <w:t>Земли населенных пунктов</w:t>
            </w:r>
          </w:p>
        </w:tc>
        <w:tc>
          <w:tcPr>
            <w:tcW w:w="674" w:type="pct"/>
            <w:tcBorders>
              <w:top w:val="single" w:sz="4" w:space="0" w:color="auto"/>
              <w:left w:val="nil"/>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0"/>
              <w:jc w:val="center"/>
              <w:rPr>
                <w:sz w:val="18"/>
                <w:szCs w:val="18"/>
              </w:rPr>
            </w:pPr>
            <w:r w:rsidRPr="000C1402">
              <w:rPr>
                <w:sz w:val="18"/>
                <w:szCs w:val="18"/>
              </w:rPr>
              <w:t>недропользование</w:t>
            </w:r>
          </w:p>
        </w:tc>
        <w:tc>
          <w:tcPr>
            <w:tcW w:w="876" w:type="pct"/>
            <w:tcBorders>
              <w:top w:val="single" w:sz="4" w:space="0" w:color="auto"/>
              <w:left w:val="nil"/>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0"/>
              <w:jc w:val="center"/>
              <w:rPr>
                <w:sz w:val="18"/>
                <w:szCs w:val="18"/>
              </w:rPr>
            </w:pPr>
            <w:r w:rsidRPr="000C1402">
              <w:rPr>
                <w:sz w:val="18"/>
                <w:szCs w:val="18"/>
              </w:rPr>
              <w:t>Ханты-Мансийский район, Южная часть Приобского месторождения</w:t>
            </w:r>
          </w:p>
        </w:tc>
        <w:tc>
          <w:tcPr>
            <w:tcW w:w="950" w:type="pct"/>
            <w:tcBorders>
              <w:top w:val="single" w:sz="4" w:space="0" w:color="auto"/>
              <w:left w:val="nil"/>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0"/>
              <w:jc w:val="center"/>
              <w:rPr>
                <w:sz w:val="18"/>
                <w:szCs w:val="18"/>
              </w:rPr>
            </w:pPr>
            <w:r w:rsidRPr="000C1402">
              <w:rPr>
                <w:sz w:val="18"/>
                <w:szCs w:val="18"/>
              </w:rPr>
              <w:t>образование земельного участка путем раздела земельного участка с кадастровым номером 86:02:1206001:537, с сохранением исходного земельного участка в измененных границах</w:t>
            </w:r>
          </w:p>
        </w:tc>
      </w:tr>
      <w:tr w:rsidR="000C1402" w:rsidRPr="000C1402" w:rsidTr="000C1402">
        <w:trPr>
          <w:trHeight w:val="1724"/>
          <w:jc w:val="center"/>
        </w:trPr>
        <w:tc>
          <w:tcPr>
            <w:tcW w:w="255" w:type="pct"/>
            <w:tcBorders>
              <w:top w:val="single" w:sz="4" w:space="0" w:color="auto"/>
              <w:left w:val="single" w:sz="4" w:space="0" w:color="auto"/>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0"/>
              <w:jc w:val="center"/>
              <w:rPr>
                <w:sz w:val="18"/>
                <w:szCs w:val="18"/>
              </w:rPr>
            </w:pPr>
            <w:r w:rsidRPr="000C1402">
              <w:rPr>
                <w:sz w:val="18"/>
                <w:szCs w:val="18"/>
              </w:rPr>
              <w:t>45</w:t>
            </w:r>
          </w:p>
        </w:tc>
        <w:tc>
          <w:tcPr>
            <w:tcW w:w="1100" w:type="pct"/>
            <w:tcBorders>
              <w:top w:val="single" w:sz="4" w:space="0" w:color="auto"/>
              <w:left w:val="nil"/>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0"/>
              <w:jc w:val="center"/>
              <w:rPr>
                <w:sz w:val="18"/>
                <w:szCs w:val="18"/>
              </w:rPr>
            </w:pPr>
            <w:r w:rsidRPr="000C1402">
              <w:rPr>
                <w:sz w:val="18"/>
                <w:szCs w:val="18"/>
              </w:rPr>
              <w:t>86:02:1206001:589:ЗУ3</w:t>
            </w:r>
          </w:p>
        </w:tc>
        <w:tc>
          <w:tcPr>
            <w:tcW w:w="472" w:type="pct"/>
            <w:tcBorders>
              <w:top w:val="single" w:sz="4" w:space="0" w:color="auto"/>
              <w:left w:val="nil"/>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0"/>
              <w:jc w:val="center"/>
              <w:rPr>
                <w:sz w:val="18"/>
                <w:szCs w:val="18"/>
              </w:rPr>
            </w:pPr>
            <w:r w:rsidRPr="000C1402">
              <w:rPr>
                <w:sz w:val="18"/>
                <w:szCs w:val="18"/>
              </w:rPr>
              <w:t>0,0411</w:t>
            </w:r>
          </w:p>
        </w:tc>
        <w:tc>
          <w:tcPr>
            <w:tcW w:w="674" w:type="pct"/>
            <w:tcBorders>
              <w:top w:val="single" w:sz="4" w:space="0" w:color="auto"/>
              <w:left w:val="nil"/>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0"/>
              <w:jc w:val="center"/>
              <w:rPr>
                <w:sz w:val="18"/>
                <w:szCs w:val="18"/>
              </w:rPr>
            </w:pPr>
            <w:r w:rsidRPr="000C1402">
              <w:rPr>
                <w:sz w:val="18"/>
                <w:szCs w:val="18"/>
              </w:rPr>
              <w:t>Земли населенных пунктов</w:t>
            </w:r>
          </w:p>
        </w:tc>
        <w:tc>
          <w:tcPr>
            <w:tcW w:w="674" w:type="pct"/>
            <w:tcBorders>
              <w:top w:val="single" w:sz="4" w:space="0" w:color="auto"/>
              <w:left w:val="nil"/>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0"/>
              <w:jc w:val="center"/>
              <w:rPr>
                <w:sz w:val="18"/>
                <w:szCs w:val="18"/>
              </w:rPr>
            </w:pPr>
            <w:r w:rsidRPr="000C1402">
              <w:rPr>
                <w:sz w:val="18"/>
                <w:szCs w:val="18"/>
              </w:rPr>
              <w:t>недропользование</w:t>
            </w:r>
          </w:p>
        </w:tc>
        <w:tc>
          <w:tcPr>
            <w:tcW w:w="876" w:type="pct"/>
            <w:tcBorders>
              <w:top w:val="single" w:sz="4" w:space="0" w:color="auto"/>
              <w:left w:val="nil"/>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0"/>
              <w:jc w:val="center"/>
              <w:rPr>
                <w:sz w:val="18"/>
                <w:szCs w:val="18"/>
              </w:rPr>
            </w:pPr>
            <w:r w:rsidRPr="000C1402">
              <w:rPr>
                <w:sz w:val="18"/>
                <w:szCs w:val="18"/>
              </w:rPr>
              <w:t>Ханты-Мансийский район, Южная часть Приобского месторождения</w:t>
            </w:r>
          </w:p>
        </w:tc>
        <w:tc>
          <w:tcPr>
            <w:tcW w:w="950" w:type="pct"/>
            <w:tcBorders>
              <w:top w:val="single" w:sz="4" w:space="0" w:color="auto"/>
              <w:left w:val="nil"/>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0"/>
              <w:jc w:val="center"/>
              <w:rPr>
                <w:sz w:val="18"/>
                <w:szCs w:val="18"/>
              </w:rPr>
            </w:pPr>
            <w:r w:rsidRPr="000C1402">
              <w:rPr>
                <w:sz w:val="18"/>
                <w:szCs w:val="18"/>
              </w:rPr>
              <w:t>образование земельного участка путем раздела земельного участка с кадастровым номером 86:02:1206001:589, с сохранением исходного земельного участка в измененных границах</w:t>
            </w:r>
          </w:p>
        </w:tc>
      </w:tr>
      <w:tr w:rsidR="000C1402" w:rsidRPr="000C1402" w:rsidTr="000C1402">
        <w:trPr>
          <w:trHeight w:val="1679"/>
          <w:jc w:val="center"/>
        </w:trPr>
        <w:tc>
          <w:tcPr>
            <w:tcW w:w="255" w:type="pct"/>
            <w:tcBorders>
              <w:top w:val="single" w:sz="4" w:space="0" w:color="auto"/>
              <w:left w:val="single" w:sz="4" w:space="0" w:color="auto"/>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0"/>
              <w:jc w:val="center"/>
              <w:rPr>
                <w:sz w:val="18"/>
                <w:szCs w:val="18"/>
              </w:rPr>
            </w:pPr>
            <w:r w:rsidRPr="000C1402">
              <w:rPr>
                <w:sz w:val="18"/>
                <w:szCs w:val="18"/>
              </w:rPr>
              <w:lastRenderedPageBreak/>
              <w:t>46</w:t>
            </w:r>
          </w:p>
        </w:tc>
        <w:tc>
          <w:tcPr>
            <w:tcW w:w="1100" w:type="pct"/>
            <w:tcBorders>
              <w:top w:val="single" w:sz="4" w:space="0" w:color="auto"/>
              <w:left w:val="nil"/>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0"/>
              <w:jc w:val="center"/>
              <w:rPr>
                <w:sz w:val="18"/>
                <w:szCs w:val="18"/>
              </w:rPr>
            </w:pPr>
            <w:r w:rsidRPr="000C1402">
              <w:rPr>
                <w:sz w:val="18"/>
                <w:szCs w:val="18"/>
              </w:rPr>
              <w:t>86:02:1206001:556:ЗУ1</w:t>
            </w:r>
          </w:p>
        </w:tc>
        <w:tc>
          <w:tcPr>
            <w:tcW w:w="472" w:type="pct"/>
            <w:tcBorders>
              <w:top w:val="single" w:sz="4" w:space="0" w:color="auto"/>
              <w:left w:val="nil"/>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0"/>
              <w:jc w:val="center"/>
              <w:rPr>
                <w:sz w:val="18"/>
                <w:szCs w:val="18"/>
              </w:rPr>
            </w:pPr>
            <w:r w:rsidRPr="000C1402">
              <w:rPr>
                <w:sz w:val="18"/>
                <w:szCs w:val="18"/>
              </w:rPr>
              <w:t>0,0639</w:t>
            </w:r>
          </w:p>
        </w:tc>
        <w:tc>
          <w:tcPr>
            <w:tcW w:w="674" w:type="pct"/>
            <w:tcBorders>
              <w:top w:val="single" w:sz="4" w:space="0" w:color="auto"/>
              <w:left w:val="nil"/>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0"/>
              <w:jc w:val="center"/>
              <w:rPr>
                <w:sz w:val="18"/>
                <w:szCs w:val="18"/>
              </w:rPr>
            </w:pPr>
            <w:r w:rsidRPr="000C1402">
              <w:rPr>
                <w:sz w:val="18"/>
                <w:szCs w:val="18"/>
              </w:rPr>
              <w:t>Земли населенных пунктов</w:t>
            </w:r>
          </w:p>
        </w:tc>
        <w:tc>
          <w:tcPr>
            <w:tcW w:w="674" w:type="pct"/>
            <w:tcBorders>
              <w:top w:val="single" w:sz="4" w:space="0" w:color="auto"/>
              <w:left w:val="nil"/>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0"/>
              <w:jc w:val="center"/>
              <w:rPr>
                <w:sz w:val="18"/>
                <w:szCs w:val="18"/>
              </w:rPr>
            </w:pPr>
            <w:r w:rsidRPr="000C1402">
              <w:rPr>
                <w:sz w:val="18"/>
                <w:szCs w:val="18"/>
              </w:rPr>
              <w:t>строительство, реконструкция, эксплуатация линейных объектов; заготовка древесины</w:t>
            </w:r>
          </w:p>
        </w:tc>
        <w:tc>
          <w:tcPr>
            <w:tcW w:w="876" w:type="pct"/>
            <w:tcBorders>
              <w:top w:val="single" w:sz="4" w:space="0" w:color="auto"/>
              <w:left w:val="nil"/>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0"/>
              <w:jc w:val="center"/>
              <w:rPr>
                <w:sz w:val="18"/>
                <w:szCs w:val="18"/>
              </w:rPr>
            </w:pPr>
            <w:r w:rsidRPr="000C1402">
              <w:rPr>
                <w:sz w:val="18"/>
                <w:szCs w:val="18"/>
              </w:rPr>
              <w:t>Ханты-Мансийский Автономный округ - Югра, р-н Ханты-Мансийский, п. Сибирский</w:t>
            </w:r>
          </w:p>
        </w:tc>
        <w:tc>
          <w:tcPr>
            <w:tcW w:w="950" w:type="pct"/>
            <w:tcBorders>
              <w:top w:val="single" w:sz="4" w:space="0" w:color="auto"/>
              <w:left w:val="nil"/>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0"/>
              <w:jc w:val="center"/>
              <w:rPr>
                <w:sz w:val="18"/>
                <w:szCs w:val="18"/>
              </w:rPr>
            </w:pPr>
            <w:r w:rsidRPr="000C1402">
              <w:rPr>
                <w:sz w:val="18"/>
                <w:szCs w:val="18"/>
              </w:rPr>
              <w:t>образование земельного участка путем раздела земельного участка с кадастровым номером 86:02:1206001:556, с сохранением исходного земельного участка в измененных границах</w:t>
            </w:r>
          </w:p>
        </w:tc>
      </w:tr>
      <w:tr w:rsidR="000C1402" w:rsidRPr="000C1402" w:rsidTr="000C1402">
        <w:trPr>
          <w:trHeight w:val="1689"/>
          <w:jc w:val="center"/>
        </w:trPr>
        <w:tc>
          <w:tcPr>
            <w:tcW w:w="255" w:type="pct"/>
            <w:tcBorders>
              <w:top w:val="single" w:sz="4" w:space="0" w:color="auto"/>
              <w:left w:val="single" w:sz="4" w:space="0" w:color="auto"/>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0"/>
              <w:jc w:val="center"/>
              <w:rPr>
                <w:sz w:val="18"/>
                <w:szCs w:val="18"/>
              </w:rPr>
            </w:pPr>
            <w:r w:rsidRPr="000C1402">
              <w:rPr>
                <w:sz w:val="18"/>
                <w:szCs w:val="18"/>
              </w:rPr>
              <w:t>47</w:t>
            </w:r>
          </w:p>
        </w:tc>
        <w:tc>
          <w:tcPr>
            <w:tcW w:w="1100" w:type="pct"/>
            <w:tcBorders>
              <w:top w:val="single" w:sz="4" w:space="0" w:color="auto"/>
              <w:left w:val="nil"/>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0"/>
              <w:jc w:val="center"/>
              <w:rPr>
                <w:sz w:val="18"/>
                <w:szCs w:val="18"/>
              </w:rPr>
            </w:pPr>
            <w:r w:rsidRPr="000C1402">
              <w:rPr>
                <w:sz w:val="18"/>
                <w:szCs w:val="18"/>
              </w:rPr>
              <w:t>86:02:1206001:586:ЗУ1</w:t>
            </w:r>
          </w:p>
        </w:tc>
        <w:tc>
          <w:tcPr>
            <w:tcW w:w="472" w:type="pct"/>
            <w:tcBorders>
              <w:top w:val="single" w:sz="4" w:space="0" w:color="auto"/>
              <w:left w:val="nil"/>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0"/>
              <w:jc w:val="center"/>
              <w:rPr>
                <w:sz w:val="18"/>
                <w:szCs w:val="18"/>
              </w:rPr>
            </w:pPr>
            <w:r w:rsidRPr="000C1402">
              <w:rPr>
                <w:sz w:val="18"/>
                <w:szCs w:val="18"/>
              </w:rPr>
              <w:t>0,0034</w:t>
            </w:r>
          </w:p>
        </w:tc>
        <w:tc>
          <w:tcPr>
            <w:tcW w:w="674" w:type="pct"/>
            <w:tcBorders>
              <w:top w:val="single" w:sz="4" w:space="0" w:color="auto"/>
              <w:left w:val="nil"/>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0"/>
              <w:jc w:val="center"/>
              <w:rPr>
                <w:sz w:val="18"/>
                <w:szCs w:val="18"/>
              </w:rPr>
            </w:pPr>
            <w:r w:rsidRPr="000C1402">
              <w:rPr>
                <w:sz w:val="18"/>
                <w:szCs w:val="18"/>
              </w:rPr>
              <w:t>Земли населенных пунктов</w:t>
            </w:r>
          </w:p>
        </w:tc>
        <w:tc>
          <w:tcPr>
            <w:tcW w:w="674" w:type="pct"/>
            <w:tcBorders>
              <w:top w:val="single" w:sz="4" w:space="0" w:color="auto"/>
              <w:left w:val="nil"/>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0"/>
              <w:jc w:val="center"/>
              <w:rPr>
                <w:sz w:val="18"/>
                <w:szCs w:val="18"/>
              </w:rPr>
            </w:pPr>
            <w:r w:rsidRPr="000C1402">
              <w:rPr>
                <w:sz w:val="18"/>
                <w:szCs w:val="18"/>
              </w:rPr>
              <w:t>строительство, реконструкция, эксплуатация линейных объектов; заготовка древесины</w:t>
            </w:r>
          </w:p>
        </w:tc>
        <w:tc>
          <w:tcPr>
            <w:tcW w:w="876" w:type="pct"/>
            <w:tcBorders>
              <w:top w:val="single" w:sz="4" w:space="0" w:color="auto"/>
              <w:left w:val="nil"/>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0"/>
              <w:jc w:val="center"/>
              <w:rPr>
                <w:sz w:val="18"/>
                <w:szCs w:val="18"/>
              </w:rPr>
            </w:pPr>
            <w:r w:rsidRPr="000C1402">
              <w:rPr>
                <w:sz w:val="18"/>
                <w:szCs w:val="18"/>
              </w:rPr>
              <w:t>Ханты-Мансийский Автономный округ - Югра, р-н Ханты-Мансийский, п. Сибирский</w:t>
            </w:r>
          </w:p>
        </w:tc>
        <w:tc>
          <w:tcPr>
            <w:tcW w:w="950" w:type="pct"/>
            <w:tcBorders>
              <w:top w:val="single" w:sz="4" w:space="0" w:color="auto"/>
              <w:left w:val="nil"/>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0"/>
              <w:jc w:val="center"/>
              <w:rPr>
                <w:sz w:val="18"/>
                <w:szCs w:val="18"/>
              </w:rPr>
            </w:pPr>
            <w:r w:rsidRPr="000C1402">
              <w:rPr>
                <w:sz w:val="18"/>
                <w:szCs w:val="18"/>
              </w:rPr>
              <w:t>образование земельного участка путем раздела земельного участка с кадастровым номером 86:02:1206001:586, с сохранением исходного земельного участка в измененных границах</w:t>
            </w:r>
          </w:p>
        </w:tc>
      </w:tr>
      <w:tr w:rsidR="000C1402" w:rsidRPr="000C1402" w:rsidTr="000C1402">
        <w:trPr>
          <w:trHeight w:val="1698"/>
          <w:jc w:val="center"/>
        </w:trPr>
        <w:tc>
          <w:tcPr>
            <w:tcW w:w="255" w:type="pct"/>
            <w:tcBorders>
              <w:top w:val="single" w:sz="4" w:space="0" w:color="auto"/>
              <w:left w:val="single" w:sz="4" w:space="0" w:color="auto"/>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0"/>
              <w:jc w:val="center"/>
              <w:rPr>
                <w:sz w:val="18"/>
                <w:szCs w:val="18"/>
              </w:rPr>
            </w:pPr>
            <w:r w:rsidRPr="000C1402">
              <w:rPr>
                <w:sz w:val="18"/>
                <w:szCs w:val="18"/>
              </w:rPr>
              <w:t>48</w:t>
            </w:r>
          </w:p>
        </w:tc>
        <w:tc>
          <w:tcPr>
            <w:tcW w:w="1100" w:type="pct"/>
            <w:tcBorders>
              <w:top w:val="single" w:sz="4" w:space="0" w:color="auto"/>
              <w:left w:val="nil"/>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0"/>
              <w:jc w:val="center"/>
              <w:rPr>
                <w:sz w:val="18"/>
                <w:szCs w:val="18"/>
              </w:rPr>
            </w:pPr>
            <w:r w:rsidRPr="000C1402">
              <w:rPr>
                <w:sz w:val="18"/>
                <w:szCs w:val="18"/>
              </w:rPr>
              <w:t>86:02:1206001:592:ЗУ1</w:t>
            </w:r>
          </w:p>
        </w:tc>
        <w:tc>
          <w:tcPr>
            <w:tcW w:w="472" w:type="pct"/>
            <w:tcBorders>
              <w:top w:val="single" w:sz="4" w:space="0" w:color="auto"/>
              <w:left w:val="nil"/>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0"/>
              <w:jc w:val="center"/>
              <w:rPr>
                <w:sz w:val="18"/>
                <w:szCs w:val="18"/>
              </w:rPr>
            </w:pPr>
            <w:r w:rsidRPr="000C1402">
              <w:rPr>
                <w:sz w:val="18"/>
                <w:szCs w:val="18"/>
              </w:rPr>
              <w:t>0,1239</w:t>
            </w:r>
          </w:p>
        </w:tc>
        <w:tc>
          <w:tcPr>
            <w:tcW w:w="674" w:type="pct"/>
            <w:tcBorders>
              <w:top w:val="single" w:sz="4" w:space="0" w:color="auto"/>
              <w:left w:val="nil"/>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0"/>
              <w:jc w:val="center"/>
              <w:rPr>
                <w:sz w:val="18"/>
                <w:szCs w:val="18"/>
              </w:rPr>
            </w:pPr>
            <w:r w:rsidRPr="000C1402">
              <w:rPr>
                <w:sz w:val="18"/>
                <w:szCs w:val="18"/>
              </w:rPr>
              <w:t>Земли населенных пунктов</w:t>
            </w:r>
          </w:p>
        </w:tc>
        <w:tc>
          <w:tcPr>
            <w:tcW w:w="674" w:type="pct"/>
            <w:tcBorders>
              <w:top w:val="single" w:sz="4" w:space="0" w:color="auto"/>
              <w:left w:val="nil"/>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0"/>
              <w:jc w:val="center"/>
              <w:rPr>
                <w:sz w:val="18"/>
                <w:szCs w:val="18"/>
              </w:rPr>
            </w:pPr>
            <w:r w:rsidRPr="000C1402">
              <w:rPr>
                <w:sz w:val="18"/>
                <w:szCs w:val="18"/>
              </w:rPr>
              <w:t>строительство, реконструкция, эксплуатация линейных объектов; заготовка древесины</w:t>
            </w:r>
          </w:p>
        </w:tc>
        <w:tc>
          <w:tcPr>
            <w:tcW w:w="876" w:type="pct"/>
            <w:tcBorders>
              <w:top w:val="single" w:sz="4" w:space="0" w:color="auto"/>
              <w:left w:val="nil"/>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0"/>
              <w:jc w:val="center"/>
              <w:rPr>
                <w:sz w:val="18"/>
                <w:szCs w:val="18"/>
              </w:rPr>
            </w:pPr>
            <w:r w:rsidRPr="000C1402">
              <w:rPr>
                <w:sz w:val="18"/>
                <w:szCs w:val="18"/>
              </w:rPr>
              <w:t>Ханты-Мансийский Автономный округ - Югра, р-н Ханты-Мансийский, п. Сибирский</w:t>
            </w:r>
          </w:p>
        </w:tc>
        <w:tc>
          <w:tcPr>
            <w:tcW w:w="950" w:type="pct"/>
            <w:tcBorders>
              <w:top w:val="single" w:sz="4" w:space="0" w:color="auto"/>
              <w:left w:val="nil"/>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0"/>
              <w:jc w:val="center"/>
              <w:rPr>
                <w:sz w:val="18"/>
                <w:szCs w:val="18"/>
              </w:rPr>
            </w:pPr>
            <w:r w:rsidRPr="000C1402">
              <w:rPr>
                <w:sz w:val="18"/>
                <w:szCs w:val="18"/>
              </w:rPr>
              <w:t>образование земельного участка путем раздела земельного участка с кадастровым номером 86:02:1206001:592, с сохранением исходного земельного участка в измененных границах</w:t>
            </w:r>
          </w:p>
        </w:tc>
      </w:tr>
      <w:tr w:rsidR="000C1402" w:rsidRPr="000C1402" w:rsidTr="000C1402">
        <w:trPr>
          <w:trHeight w:val="1694"/>
          <w:jc w:val="center"/>
        </w:trPr>
        <w:tc>
          <w:tcPr>
            <w:tcW w:w="255" w:type="pct"/>
            <w:tcBorders>
              <w:top w:val="single" w:sz="4" w:space="0" w:color="auto"/>
              <w:left w:val="single" w:sz="4" w:space="0" w:color="auto"/>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0"/>
              <w:jc w:val="center"/>
              <w:rPr>
                <w:sz w:val="18"/>
                <w:szCs w:val="18"/>
              </w:rPr>
            </w:pPr>
            <w:r w:rsidRPr="000C1402">
              <w:rPr>
                <w:sz w:val="18"/>
                <w:szCs w:val="18"/>
              </w:rPr>
              <w:t>49</w:t>
            </w:r>
          </w:p>
        </w:tc>
        <w:tc>
          <w:tcPr>
            <w:tcW w:w="1100" w:type="pct"/>
            <w:tcBorders>
              <w:top w:val="single" w:sz="4" w:space="0" w:color="auto"/>
              <w:left w:val="nil"/>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0"/>
              <w:jc w:val="center"/>
              <w:rPr>
                <w:sz w:val="18"/>
                <w:szCs w:val="18"/>
              </w:rPr>
            </w:pPr>
            <w:r w:rsidRPr="000C1402">
              <w:rPr>
                <w:sz w:val="18"/>
                <w:szCs w:val="18"/>
              </w:rPr>
              <w:t>86:02:1214003:36:ЗУ3</w:t>
            </w:r>
          </w:p>
        </w:tc>
        <w:tc>
          <w:tcPr>
            <w:tcW w:w="472" w:type="pct"/>
            <w:tcBorders>
              <w:top w:val="single" w:sz="4" w:space="0" w:color="auto"/>
              <w:left w:val="nil"/>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0"/>
              <w:jc w:val="center"/>
              <w:rPr>
                <w:sz w:val="18"/>
                <w:szCs w:val="18"/>
              </w:rPr>
            </w:pPr>
            <w:r w:rsidRPr="000C1402">
              <w:rPr>
                <w:sz w:val="18"/>
                <w:szCs w:val="18"/>
              </w:rPr>
              <w:t>0,0005</w:t>
            </w:r>
          </w:p>
        </w:tc>
        <w:tc>
          <w:tcPr>
            <w:tcW w:w="674" w:type="pct"/>
            <w:tcBorders>
              <w:top w:val="single" w:sz="4" w:space="0" w:color="auto"/>
              <w:left w:val="nil"/>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0"/>
              <w:jc w:val="center"/>
              <w:rPr>
                <w:sz w:val="18"/>
                <w:szCs w:val="18"/>
              </w:rPr>
            </w:pPr>
            <w:r w:rsidRPr="000C1402">
              <w:rPr>
                <w:sz w:val="18"/>
                <w:szCs w:val="18"/>
              </w:rPr>
              <w:t>земли сельскохозяйственного назначения</w:t>
            </w:r>
          </w:p>
        </w:tc>
        <w:tc>
          <w:tcPr>
            <w:tcW w:w="674" w:type="pct"/>
            <w:tcBorders>
              <w:top w:val="single" w:sz="4" w:space="0" w:color="auto"/>
              <w:left w:val="nil"/>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0"/>
              <w:jc w:val="center"/>
              <w:rPr>
                <w:sz w:val="18"/>
                <w:szCs w:val="18"/>
              </w:rPr>
            </w:pPr>
            <w:r w:rsidRPr="000C1402">
              <w:rPr>
                <w:sz w:val="18"/>
                <w:szCs w:val="18"/>
              </w:rPr>
              <w:t>строительство, реконструкция, эксплуатация линейных объектов; заготовка древесины</w:t>
            </w:r>
          </w:p>
        </w:tc>
        <w:tc>
          <w:tcPr>
            <w:tcW w:w="876" w:type="pct"/>
            <w:tcBorders>
              <w:top w:val="single" w:sz="4" w:space="0" w:color="auto"/>
              <w:left w:val="nil"/>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0"/>
              <w:jc w:val="center"/>
              <w:rPr>
                <w:sz w:val="18"/>
                <w:szCs w:val="18"/>
              </w:rPr>
            </w:pPr>
            <w:r w:rsidRPr="000C1402">
              <w:rPr>
                <w:sz w:val="18"/>
                <w:szCs w:val="18"/>
              </w:rPr>
              <w:t>Ханты-Мансийский автономный округ - Югра, р-н Ханты-Мансийский, в районе п.Сибирский</w:t>
            </w:r>
          </w:p>
        </w:tc>
        <w:tc>
          <w:tcPr>
            <w:tcW w:w="950" w:type="pct"/>
            <w:tcBorders>
              <w:top w:val="single" w:sz="4" w:space="0" w:color="auto"/>
              <w:left w:val="nil"/>
              <w:bottom w:val="single" w:sz="4" w:space="0" w:color="auto"/>
              <w:right w:val="single" w:sz="4" w:space="0" w:color="auto"/>
            </w:tcBorders>
            <w:shd w:val="clear" w:color="auto" w:fill="auto"/>
            <w:vAlign w:val="center"/>
          </w:tcPr>
          <w:p w:rsidR="000C1402" w:rsidRPr="000C1402" w:rsidRDefault="000C1402" w:rsidP="000C1402">
            <w:pPr>
              <w:spacing w:line="240" w:lineRule="auto"/>
              <w:ind w:hanging="10"/>
              <w:jc w:val="center"/>
              <w:rPr>
                <w:sz w:val="18"/>
                <w:szCs w:val="18"/>
              </w:rPr>
            </w:pPr>
            <w:r w:rsidRPr="000C1402">
              <w:rPr>
                <w:sz w:val="18"/>
                <w:szCs w:val="18"/>
              </w:rPr>
              <w:t>образование земельного участка путем раздела земельного участка с кадастровым номером 86:02:1214003:36, с сохранением исходного земельного участка в измененных границах</w:t>
            </w:r>
          </w:p>
        </w:tc>
      </w:tr>
    </w:tbl>
    <w:p w:rsidR="000C1402" w:rsidRPr="00A35244" w:rsidRDefault="000C1402" w:rsidP="00A35244">
      <w:pPr>
        <w:pStyle w:val="af0"/>
        <w:spacing w:line="360" w:lineRule="auto"/>
        <w:ind w:firstLine="567"/>
        <w:rPr>
          <w:rFonts w:ascii="Times New Roman" w:hAnsi="Times New Roman"/>
          <w:bCs/>
          <w:szCs w:val="24"/>
        </w:rPr>
      </w:pPr>
    </w:p>
    <w:p w:rsidR="00BD6692" w:rsidRDefault="00BD6692" w:rsidP="008D7731">
      <w:pPr>
        <w:pStyle w:val="-f8"/>
        <w:tabs>
          <w:tab w:val="left" w:pos="0"/>
        </w:tabs>
        <w:ind w:left="0" w:firstLine="0"/>
        <w:rPr>
          <w:rStyle w:val="affb"/>
          <w:rFonts w:ascii="Times New Roman" w:hAnsi="Times New Roman" w:cs="Times New Roman"/>
          <w:i w:val="0"/>
          <w:szCs w:val="22"/>
          <w:lang w:val="ru-RU"/>
        </w:rPr>
      </w:pPr>
      <w:r w:rsidRPr="008D7731">
        <w:rPr>
          <w:rStyle w:val="affb"/>
          <w:rFonts w:ascii="Times New Roman" w:hAnsi="Times New Roman" w:cs="Times New Roman"/>
          <w:szCs w:val="22"/>
          <w:lang w:val="ru-RU"/>
        </w:rPr>
        <w:t xml:space="preserve">* </w:t>
      </w:r>
      <w:r w:rsidRPr="008D7731">
        <w:rPr>
          <w:rStyle w:val="affb"/>
          <w:rFonts w:ascii="Times New Roman" w:hAnsi="Times New Roman" w:cs="Times New Roman"/>
          <w:i w:val="0"/>
          <w:szCs w:val="22"/>
          <w:lang w:val="ru-RU"/>
        </w:rPr>
        <w:t>Площадь и границы образуемых земельных участков могут быть уточнены при проектировании и проведении кадастровых работ</w:t>
      </w:r>
    </w:p>
    <w:p w:rsidR="002E03A4" w:rsidRPr="008D7731" w:rsidRDefault="002E03A4" w:rsidP="008D7731">
      <w:pPr>
        <w:pStyle w:val="-f8"/>
        <w:tabs>
          <w:tab w:val="left" w:pos="0"/>
        </w:tabs>
        <w:ind w:left="0" w:firstLine="0"/>
        <w:rPr>
          <w:rStyle w:val="affb"/>
          <w:rFonts w:ascii="Times New Roman" w:hAnsi="Times New Roman" w:cs="Times New Roman"/>
          <w:i w:val="0"/>
          <w:szCs w:val="22"/>
          <w:lang w:val="ru-RU"/>
        </w:rPr>
      </w:pPr>
    </w:p>
    <w:p w:rsidR="00EF2DEA" w:rsidRPr="008D7731" w:rsidRDefault="00EF2DEA" w:rsidP="008D7731">
      <w:pPr>
        <w:pStyle w:val="-f8"/>
        <w:tabs>
          <w:tab w:val="left" w:pos="0"/>
        </w:tabs>
        <w:ind w:left="0" w:firstLine="567"/>
        <w:rPr>
          <w:rStyle w:val="affb"/>
          <w:rFonts w:ascii="Times New Roman" w:hAnsi="Times New Roman" w:cs="Times New Roman"/>
          <w:i w:val="0"/>
          <w:sz w:val="24"/>
          <w:lang w:val="ru-RU"/>
        </w:rPr>
      </w:pPr>
      <w:r w:rsidRPr="008D7731">
        <w:rPr>
          <w:rFonts w:ascii="Times New Roman" w:eastAsia="Calibri" w:hAnsi="Times New Roman"/>
          <w:shd w:val="clear" w:color="auto" w:fill="FFFFFF"/>
          <w:lang w:eastAsia="en-US"/>
        </w:rPr>
        <w:lastRenderedPageBreak/>
        <w:t>Способ образования земельных участков – раздел земельных участков с сохранением исходного в измененных границах.</w:t>
      </w:r>
    </w:p>
    <w:p w:rsidR="00BD6692" w:rsidRPr="008D7731" w:rsidRDefault="00BD6692" w:rsidP="008D7731">
      <w:pPr>
        <w:spacing w:line="360" w:lineRule="auto"/>
        <w:ind w:firstLine="567"/>
        <w:rPr>
          <w:bCs/>
          <w:szCs w:val="24"/>
        </w:rPr>
      </w:pPr>
      <w:r w:rsidRPr="008D7731">
        <w:rPr>
          <w:bCs/>
          <w:szCs w:val="24"/>
        </w:rPr>
        <w:t>Использование земельных участков, образуемых для строительства и эксплуатации объекта «</w:t>
      </w:r>
      <w:r w:rsidR="004F1046" w:rsidRPr="008D7731">
        <w:rPr>
          <w:szCs w:val="24"/>
        </w:rPr>
        <w:t>Кусты скважин №№ 55, 343. Обустройство объектов эксплуатации Южной части Приобского месторождения</w:t>
      </w:r>
      <w:r w:rsidRPr="008D7731">
        <w:rPr>
          <w:bCs/>
          <w:szCs w:val="24"/>
        </w:rPr>
        <w:t>» неограниченным кругом лиц не предусматривается, изъятие для государственных или муниципальных нужд не требуется.</w:t>
      </w:r>
    </w:p>
    <w:p w:rsidR="00727E06" w:rsidRPr="008D7731" w:rsidRDefault="00727E06" w:rsidP="008D7731">
      <w:pPr>
        <w:spacing w:line="360" w:lineRule="auto"/>
        <w:ind w:firstLine="567"/>
        <w:rPr>
          <w:bCs/>
          <w:szCs w:val="24"/>
        </w:rPr>
      </w:pPr>
      <w:r w:rsidRPr="008D7731">
        <w:rPr>
          <w:bCs/>
          <w:szCs w:val="24"/>
        </w:rPr>
        <w:t>Виды разрешенного использования для земельных участков в соответствии с пунктом 2 статьи 7 Земельного кодекса Российской Федерации устанавливается на основании классификатора видов разрешенного использования земельных участков, утвержденного приказом Федеральной службы государственной регистрации, кадастра и картографии от 10 ноября 2020 года № П/0412 «Об утверждении классификатора видов разрешенного использования земельных участков».</w:t>
      </w:r>
    </w:p>
    <w:p w:rsidR="00727E06" w:rsidRPr="008D7731" w:rsidRDefault="00727E06" w:rsidP="008D7731">
      <w:pPr>
        <w:spacing w:line="360" w:lineRule="auto"/>
        <w:ind w:firstLine="567"/>
        <w:rPr>
          <w:bCs/>
          <w:szCs w:val="24"/>
        </w:rPr>
      </w:pPr>
      <w:r w:rsidRPr="008D7731">
        <w:rPr>
          <w:bCs/>
          <w:szCs w:val="24"/>
        </w:rPr>
        <w:t>Вид разрешенного использования образуемы</w:t>
      </w:r>
      <w:r w:rsidR="00056CAE" w:rsidRPr="008D7731">
        <w:rPr>
          <w:bCs/>
          <w:szCs w:val="24"/>
        </w:rPr>
        <w:t>х</w:t>
      </w:r>
      <w:r w:rsidRPr="008D7731">
        <w:rPr>
          <w:bCs/>
          <w:szCs w:val="24"/>
        </w:rPr>
        <w:t xml:space="preserve"> земельны</w:t>
      </w:r>
      <w:r w:rsidR="00056CAE" w:rsidRPr="008D7731">
        <w:rPr>
          <w:bCs/>
          <w:szCs w:val="24"/>
        </w:rPr>
        <w:t>х</w:t>
      </w:r>
      <w:r w:rsidRPr="008D7731">
        <w:rPr>
          <w:bCs/>
          <w:szCs w:val="24"/>
        </w:rPr>
        <w:t xml:space="preserve"> участк</w:t>
      </w:r>
      <w:r w:rsidR="00056CAE" w:rsidRPr="008D7731">
        <w:rPr>
          <w:bCs/>
          <w:szCs w:val="24"/>
        </w:rPr>
        <w:t>ов</w:t>
      </w:r>
      <w:r w:rsidRPr="008D7731">
        <w:rPr>
          <w:bCs/>
          <w:szCs w:val="24"/>
        </w:rPr>
        <w:t xml:space="preserve"> устанавливается – «недропользование». </w:t>
      </w:r>
    </w:p>
    <w:p w:rsidR="00727E06" w:rsidRPr="008D7731" w:rsidRDefault="00727E06" w:rsidP="008D7731">
      <w:pPr>
        <w:spacing w:line="360" w:lineRule="auto"/>
        <w:ind w:firstLine="567"/>
        <w:rPr>
          <w:bCs/>
          <w:szCs w:val="24"/>
        </w:rPr>
      </w:pPr>
      <w:r w:rsidRPr="008D7731">
        <w:rPr>
          <w:bCs/>
          <w:szCs w:val="24"/>
        </w:rPr>
        <w:t>В соответствии с пунктом 11 части 1 статьи 25 Лесного кодекса Российской Федерации вид разрешенного использования образуемым лесным земельным участкам устанавливается «осуществление геологического изучения недр, разведка и добыча полезных ископаемых; заготовка древесины».</w:t>
      </w:r>
    </w:p>
    <w:p w:rsidR="00A42E90" w:rsidRPr="008D7731" w:rsidRDefault="00727E06" w:rsidP="008D7731">
      <w:pPr>
        <w:spacing w:line="360" w:lineRule="auto"/>
        <w:ind w:firstLine="567"/>
        <w:rPr>
          <w:bCs/>
          <w:szCs w:val="24"/>
        </w:rPr>
      </w:pPr>
      <w:r w:rsidRPr="008D7731">
        <w:rPr>
          <w:bCs/>
          <w:szCs w:val="24"/>
        </w:rPr>
        <w:t>Раздел «Целевое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 (в случае, если подготовка проекта межевания территории осуществляется в целях определения местоположения границ, образуемых и (или) изменяемых лесных участков)» будет предоставлен в проектной документации лесного участка.</w:t>
      </w:r>
    </w:p>
    <w:p w:rsidR="002E03A4" w:rsidRDefault="002E03A4" w:rsidP="008D7731">
      <w:pPr>
        <w:spacing w:line="360" w:lineRule="auto"/>
        <w:ind w:firstLine="567"/>
        <w:jc w:val="left"/>
        <w:rPr>
          <w:rFonts w:eastAsiaTheme="majorEastAsia"/>
          <w:b/>
          <w:iCs/>
          <w:caps/>
          <w:szCs w:val="24"/>
          <w:lang w:bidi="en-US"/>
        </w:rPr>
      </w:pPr>
    </w:p>
    <w:p w:rsidR="00BD6692" w:rsidRDefault="00BD6692" w:rsidP="008D7731">
      <w:pPr>
        <w:spacing w:line="360" w:lineRule="auto"/>
        <w:ind w:firstLine="567"/>
        <w:jc w:val="left"/>
        <w:rPr>
          <w:rFonts w:eastAsiaTheme="majorEastAsia"/>
          <w:b/>
          <w:iCs/>
          <w:szCs w:val="24"/>
          <w:lang w:bidi="en-US"/>
        </w:rPr>
      </w:pPr>
      <w:r w:rsidRPr="008D7731">
        <w:rPr>
          <w:rFonts w:eastAsiaTheme="majorEastAsia"/>
          <w:b/>
          <w:iCs/>
          <w:caps/>
          <w:szCs w:val="24"/>
          <w:lang w:bidi="en-US"/>
        </w:rPr>
        <w:t>2 П</w:t>
      </w:r>
      <w:r w:rsidRPr="008D7731">
        <w:rPr>
          <w:rFonts w:eastAsiaTheme="majorEastAsia"/>
          <w:b/>
          <w:iCs/>
          <w:szCs w:val="24"/>
          <w:lang w:bidi="en-US"/>
        </w:rPr>
        <w:t>еречень координат характерных точек образуемых земельных участков</w:t>
      </w:r>
    </w:p>
    <w:p w:rsidR="008D7731" w:rsidRDefault="008D7731" w:rsidP="008D7731">
      <w:pPr>
        <w:spacing w:line="360" w:lineRule="auto"/>
        <w:ind w:firstLine="567"/>
        <w:jc w:val="left"/>
        <w:rPr>
          <w:rFonts w:eastAsiaTheme="majorEastAsia"/>
          <w:iCs/>
          <w:szCs w:val="24"/>
          <w:lang w:bidi="en-US"/>
        </w:rPr>
      </w:pPr>
      <w:r w:rsidRPr="008D7731">
        <w:rPr>
          <w:rFonts w:eastAsiaTheme="majorEastAsia"/>
          <w:iCs/>
          <w:szCs w:val="24"/>
          <w:lang w:bidi="en-US"/>
        </w:rPr>
        <w:t>Координаты характерных точек образуемых земельных указаны в таблице 3.</w:t>
      </w:r>
    </w:p>
    <w:p w:rsidR="002E03A4" w:rsidRPr="008D7731" w:rsidRDefault="002E03A4" w:rsidP="008D7731">
      <w:pPr>
        <w:spacing w:line="360" w:lineRule="auto"/>
        <w:ind w:firstLine="567"/>
        <w:jc w:val="left"/>
        <w:rPr>
          <w:rFonts w:eastAsiaTheme="majorEastAsia"/>
          <w:iCs/>
          <w:szCs w:val="24"/>
          <w:lang w:bidi="en-US"/>
        </w:rPr>
      </w:pPr>
    </w:p>
    <w:p w:rsidR="008D7731" w:rsidRPr="008D7731" w:rsidRDefault="008D7731" w:rsidP="008D7731">
      <w:pPr>
        <w:spacing w:line="360" w:lineRule="auto"/>
        <w:ind w:firstLine="567"/>
        <w:jc w:val="left"/>
        <w:rPr>
          <w:rFonts w:eastAsiaTheme="majorEastAsia"/>
          <w:b/>
          <w:iCs/>
          <w:szCs w:val="24"/>
          <w:lang w:bidi="en-US"/>
        </w:rPr>
      </w:pPr>
      <w:r w:rsidRPr="008D7731">
        <w:rPr>
          <w:rFonts w:eastAsiaTheme="majorEastAsia"/>
          <w:iCs/>
          <w:szCs w:val="24"/>
          <w:lang w:bidi="en-US"/>
        </w:rPr>
        <w:t>Таблица 3 – Перечень координат характерных точек образуемых земельных участков</w:t>
      </w:r>
    </w:p>
    <w:p w:rsidR="00203098" w:rsidRPr="00A35244" w:rsidRDefault="00203098" w:rsidP="00A35244">
      <w:pPr>
        <w:spacing w:line="240" w:lineRule="auto"/>
        <w:ind w:firstLine="0"/>
        <w:jc w:val="center"/>
        <w:rPr>
          <w:color w:val="000000"/>
          <w:sz w:val="20"/>
        </w:rPr>
        <w:sectPr w:rsidR="00203098" w:rsidRPr="00A35244" w:rsidSect="00A35244">
          <w:headerReference w:type="default" r:id="rId41"/>
          <w:footerReference w:type="default" r:id="rId42"/>
          <w:headerReference w:type="first" r:id="rId43"/>
          <w:footerReference w:type="first" r:id="rId44"/>
          <w:pgSz w:w="11906" w:h="16838" w:code="9"/>
          <w:pgMar w:top="426" w:right="567" w:bottom="567" w:left="1134" w:header="0" w:footer="0" w:gutter="0"/>
          <w:cols w:space="708"/>
          <w:titlePg/>
          <w:docGrid w:linePitch="360"/>
        </w:sectPr>
      </w:pPr>
    </w:p>
    <w:tbl>
      <w:tblPr>
        <w:tblW w:w="3159" w:type="dxa"/>
        <w:jc w:val="center"/>
        <w:tblLook w:val="04A0" w:firstRow="1" w:lastRow="0" w:firstColumn="1" w:lastColumn="0" w:noHBand="0" w:noVBand="1"/>
      </w:tblPr>
      <w:tblGrid>
        <w:gridCol w:w="724"/>
        <w:gridCol w:w="1162"/>
        <w:gridCol w:w="1273"/>
      </w:tblGrid>
      <w:tr w:rsidR="002E03A4" w:rsidRPr="002E03A4" w:rsidTr="00790EE5">
        <w:trPr>
          <w:trHeight w:val="255"/>
          <w:tblHeader/>
          <w:jc w:val="center"/>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w:t>
            </w:r>
          </w:p>
        </w:tc>
        <w:tc>
          <w:tcPr>
            <w:tcW w:w="1162" w:type="dxa"/>
            <w:tcBorders>
              <w:top w:val="single" w:sz="4" w:space="0" w:color="auto"/>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X</w:t>
            </w:r>
          </w:p>
        </w:tc>
        <w:tc>
          <w:tcPr>
            <w:tcW w:w="1273" w:type="dxa"/>
            <w:tcBorders>
              <w:top w:val="single" w:sz="4" w:space="0" w:color="auto"/>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Y</w:t>
            </w:r>
          </w:p>
        </w:tc>
      </w:tr>
      <w:tr w:rsidR="002E03A4" w:rsidRPr="002E03A4" w:rsidTr="00790EE5">
        <w:trPr>
          <w:trHeight w:val="300"/>
          <w:jc w:val="center"/>
        </w:trPr>
        <w:tc>
          <w:tcPr>
            <w:tcW w:w="315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86:02:1001001:2004:ЗУ2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912009,16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2703214,99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911989,44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2703231,18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911835,38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2703040,70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911856,15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2703025,33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912014,41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2703262,21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912034,27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2703246,11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912155,68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2703396,68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912136,24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2703412,95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912886,98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2703822,37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912880,90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2703842,49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912672,90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2703776,60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912641,41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2703740,87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912701,72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2703768,84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913551,38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2703927,26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913497,83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2703947,20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913489,76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2703937,45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913546,80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2703915,38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913584,63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2704013,35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913584,81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2704013,78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913566,63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2704023,99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913565,97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2704024,24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22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913566,01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2704024,34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913559,12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2704028,21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913557,69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2704032,29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913555,44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2704026,46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913592,01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2704121,11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913598,21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2704118,54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913598,49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2704119,13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913602,72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2704134,11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913614,61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2704133,48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913636,00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2704118,80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913637,93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2704115,58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913727,86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2704082,17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34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913728,26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2704092,87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913710,59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2704100,34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913600,46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2704142,96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913936,25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2704004,67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913946,14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2704006,39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913851,81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2704040,64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913739,04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2704088,31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913738,66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2704078,14</w:t>
            </w:r>
          </w:p>
        </w:tc>
      </w:tr>
      <w:tr w:rsidR="002E03A4" w:rsidRPr="002E03A4" w:rsidTr="00790EE5">
        <w:trPr>
          <w:trHeight w:val="300"/>
          <w:jc w:val="center"/>
        </w:trPr>
        <w:tc>
          <w:tcPr>
            <w:tcW w:w="3159"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86:02:1001001:2004:ЗУ1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915633,74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2708529,18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915602,54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2708552,21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915588,98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2708562,89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915576,02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2708574,40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915563,89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2708586,63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915552,47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2708599,55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915541,76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2708613,18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915527,48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2708634,72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915519,89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2708648,06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915512,99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2708661,81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915509,50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2708669,34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915521,57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2708631,80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915580,05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2708552,90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915612,93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2708537,26</w:t>
            </w:r>
          </w:p>
        </w:tc>
      </w:tr>
      <w:tr w:rsidR="002E03A4" w:rsidRPr="002E03A4" w:rsidTr="00790EE5">
        <w:trPr>
          <w:trHeight w:val="255"/>
          <w:jc w:val="center"/>
        </w:trPr>
        <w:tc>
          <w:tcPr>
            <w:tcW w:w="3159"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86:02:1214003:ЗУ1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913228,51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2708759,51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913291,10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2708957,02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913128,34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2709008,58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913069,09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2708809,96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913003,30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2708830,75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913062,66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2709029,52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913016,52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2709044,45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912955,16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2708846,03</w:t>
            </w:r>
          </w:p>
        </w:tc>
      </w:tr>
      <w:tr w:rsidR="002E03A4" w:rsidRPr="002E03A4" w:rsidTr="00790EE5">
        <w:trPr>
          <w:trHeight w:val="255"/>
          <w:jc w:val="center"/>
        </w:trPr>
        <w:tc>
          <w:tcPr>
            <w:tcW w:w="3159"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86:02:1214003:35:ЗУ1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908298,40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2707916,99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908351,96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2707506,95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908479,32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2707523,61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908407,38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2708042,13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908293,73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2707952,30</w:t>
            </w:r>
          </w:p>
        </w:tc>
      </w:tr>
      <w:tr w:rsidR="002E03A4" w:rsidRPr="002E03A4" w:rsidTr="00790EE5">
        <w:trPr>
          <w:trHeight w:val="255"/>
          <w:jc w:val="center"/>
        </w:trPr>
        <w:tc>
          <w:tcPr>
            <w:tcW w:w="3159"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86:02:1214003:1016:ЗУ1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913024,91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2708823,96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913084,14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2709022,56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913068,14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2709027,74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913008,88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2708829,06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913007,91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2708829,31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913067,18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2709028,06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913062,67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2709029,52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913003,30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2708830,75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913128,33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2709008,58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913112,47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2709013,60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913053,20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2708814,98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913069,09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2708809,96</w:t>
            </w:r>
          </w:p>
        </w:tc>
      </w:tr>
      <w:tr w:rsidR="002E03A4" w:rsidRPr="002E03A4" w:rsidTr="00790EE5">
        <w:trPr>
          <w:trHeight w:val="255"/>
          <w:jc w:val="center"/>
        </w:trPr>
        <w:tc>
          <w:tcPr>
            <w:tcW w:w="3159"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86:02:1214003:1008:ЗУ1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913008,88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2708829,07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913068,13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2709027,74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913067,19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2709028,05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913028,43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2708898,12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913007,92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2708829,31</w:t>
            </w:r>
          </w:p>
        </w:tc>
      </w:tr>
      <w:tr w:rsidR="002E03A4" w:rsidRPr="002E03A4" w:rsidTr="00790EE5">
        <w:trPr>
          <w:trHeight w:val="255"/>
          <w:jc w:val="center"/>
        </w:trPr>
        <w:tc>
          <w:tcPr>
            <w:tcW w:w="3159"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86:02:1214003:35:ЗУ2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910823,79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2707056,04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911090,12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2707182,98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911094,20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2707184,94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911157,44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2707215,08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911172,74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2707183,05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911303,57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2707288,09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911301,21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2707311,45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911287,50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2707376,30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911314,29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2707389,93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911337,40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2707315,25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911442,63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2707399,74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911654,82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2707593,71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911616,65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2707616,97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911577,30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2707666,51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911578,12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2707692,14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911429,58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2707566,91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911414,09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2707557,57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911389,66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2707536,66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911376,07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2707521,72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911049,09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2707246,02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911030,85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2707235,58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911006,44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2707215,11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910990,06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2707196,25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915731,55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2708474,00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915714,24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2708473,90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915628,46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2708501,92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915623,90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2708504,69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915639,87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2708492,94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915642,22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2708491,15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915657,05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2708480,97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915672,25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2708471,68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915688,17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2708463,23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915707,22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2708454,55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915726,78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2708447,27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915746,87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2708441,27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915767,26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2708436,63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915788,73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2708433,30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915810,29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2708431,45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915827,91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2708431,08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915838,21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2708431,31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916972,80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2708479,95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916978,97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2708480,31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916997,49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2708482,04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917010,79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2708484,01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917026,04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2708487,02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917045,07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2708491,85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917059,87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2708496,53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917068,53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2708499,66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917552,50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2708682,35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917562,43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2708685,94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51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917575,39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2708689,90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917592,28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2708694,14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917601,77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2708696,01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917617,10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2708698,41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917626,65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2708699,50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917644,02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2708700,64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917653,74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2708700,83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918077,90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2708701,17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918085,72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2708701,11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918124,89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2708698,94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918241,48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2708687,51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918245,69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2708713,93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918125,48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2708726,29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918101,01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2708728,05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918085,64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2708728,60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918075,36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2708728,65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917652,21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2708728,31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917637,12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2708727,93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917622,09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2708726,77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917598,33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2708723,49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917582,97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2708720,43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917569,93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2708717,07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917543,19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2708708,42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917059,21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2708525,72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917052,93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2708523,45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917043,82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2708520,41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917028,16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2708515,93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917014,12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2708512,75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917002,73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2708510,71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916985,63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2708508,53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916970,38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2708507,44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915835,87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2708458,78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915824,36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2708458,53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915810,99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2708458,81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915794,76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2708460,02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915774,81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2708462,77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915755,94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2708466,71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915741,21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2708470,75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911738,01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2707669,77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912025,43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2707932,52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912004,54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2707947,43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911966,51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2707975,88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911981,75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2708006,39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912023,28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2707990,80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912068,63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2707972,02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912237,17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2708126,09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912178,78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2708201,95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912154,61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2708181,54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912142,78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2708168,15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911813,64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2707890,71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911795,26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2707879,96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911769,36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2707858,64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911755,18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2707841,42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911637,35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2707742,08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911772,28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2707722,95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911768,11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2707699,55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107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911738,68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2707696,12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911724,59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2707683,88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911737,01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2707670,05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909455,03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2705599,47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909844,55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2706007,69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909856,77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2706082,28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909868,10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2706108,46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909870,94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2706141,23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909605,69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2705864,39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909586,53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2705849,27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909565,84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2705827,51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909554,39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2705810,78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909493,61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2705747,32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909492,30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2705745,97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909491,00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2705744,66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909490,39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2705743,99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909489,70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2705743,37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909489,10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2705742,74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909487,21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2705740,93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909485,92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2705739,78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909485,33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2705739,27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909484,16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2705738,18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909483,80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2705737,92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909482,87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2705737,16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909481,58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2705736,17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909480,41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2705735,32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909478,44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2705734,05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909473,14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2705731,32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909467,11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2705729,31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909461,14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2705728,44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909454,57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2705728,54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909448,38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2705729,67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909447,61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2705729,87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909446,19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2705730,34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909444,76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2705730,85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909443,34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2705731,43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909441,82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2705732,07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909440,29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2705732,71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909438,12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2705733,82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909437,25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2705734,20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909436,49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2705734,57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909435,73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2705735,00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909434,98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2705735,42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909434,22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2705735,86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909433,35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2705736,29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909428,48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2705739,04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909258,68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2705835,81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909256,98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2705809,17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909420,89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2705715,72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909478,98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2705670,99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909415,63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2705604,60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909421,49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2705604,77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909927,01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2706094,10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909979,98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2706149,62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910248,97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2706410,41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162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910242,70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2706427,75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910219,22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2706476,33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910215,44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2706500,81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909951,96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2706225,79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909933,90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2706210,76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909932,22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2706209,00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909913,58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2706143,63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909926,62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2706098,23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908293,73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2707952,30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908050,97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2707760,37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908112,04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2707683,58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908366,38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2707363,67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908386,81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2707379,28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908094,55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2707761,08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908298,40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2707916,99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914452,41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2708769,87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914425,26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2708773,46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914415,81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2708788,60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913798,43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2708620,21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913795,04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2708619,48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913792,33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2708618,98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913789,73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2708618,52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913787,14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2708618,12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913784,78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2708617,76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913782,43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2708617,57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913780,07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2708617,49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913777,94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2708617,45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913776,83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2708617,51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913774,93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2708617,52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913773,04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2708617,62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913769,38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2708618,11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913767,62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2708618,49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913765,96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2708618,92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913763,88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2708619,58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913761,92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2708620,35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913759,96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2708621,29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913758,01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2708622,28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913756,18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2708623,38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913754,46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2708624,64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913752,76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2708626,00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913751,16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2708627,41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913749,26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2708629,22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913747,70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2708631,18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913746,15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2708633,25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913745,32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2708634,51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913743,98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2708636,28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913742,85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2708638,16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913741,63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2708640,21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913740,54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2708642,36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913739,44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2708644,63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913738,34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2708647,05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913737,26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2708649,53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913736,98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2708650,37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913736,58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2708651,21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913735,89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2708652,96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217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913735,60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2708653,58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913724,15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2708687,42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913702,86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2708680,21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220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913716,59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2708639,69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221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913717,26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2708637,78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222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913717,53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2708636,77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223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913717,93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2708635,76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224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913718,98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2708632,85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225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913720,14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2708629,82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226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913721,42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2708626,71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227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913722,80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2708623,66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228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913724,42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2708620,61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229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913726,13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2708617,54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230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913728,08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2708614,51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231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913730,56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2708611,13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232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913733,29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2708607,95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233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913736,24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2708604,98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234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913739,43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2708602,16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235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913742,74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2708599,65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236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913746,30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2708597,31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237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913749,43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2708595,53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238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913752,57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2708593,92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239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913756,71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2708592,25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240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913760,88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2708590,91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241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913765,18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2708589,84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242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913768,05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2708589,29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243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913771,04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2708588,90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244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913774,60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2708588,58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245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913778,27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2708588,53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246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913781,75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2708588,71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247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913782,99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2708588,81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248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913786,47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2708589,16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249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913789,85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2708589,67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250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913793,12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2708590,31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251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913796,29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2708591,06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252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913799,35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2708591,81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253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913802,30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2708592,57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254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913804,35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2708593,11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255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915060,39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2708964,41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256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915074,36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2708946,62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257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915074,58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2708939,57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258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915283,05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2708996,43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259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915284,87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2708996,98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260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915287,69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2708997,70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261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915290,42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2708998,36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262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915293,13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2708998,98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263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915295,72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2708999,48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264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915296,51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2708999,60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265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915299,10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2708999,99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266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915301,69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2709000,23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267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915302,36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2709000,25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268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915304,48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2709000,29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269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915306,48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2709000,23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915309,27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2709000,01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915312,03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2708999,57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915314,57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2708999,05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273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915317,09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2708998,29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915319,50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2708997,39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915321,89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2708996,31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915324,17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2708995,14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915326,45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2708993,80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915328,48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2708992,31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915330,61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2708990,64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280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915332,10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2708989,24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281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915333,69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2708987,72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282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915335,05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2708986,15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283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915336,60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2708984,25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284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915338,05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2708982,19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285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915339,38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2708980,03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286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915340,70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2708977,75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287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915342,01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2708975,37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288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915343,32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2708972,94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289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915344,51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2708970,34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290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915345,70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2708967,69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291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915486,86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2708663,27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292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915463,74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2708768,10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293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915364,51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2708982,19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294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915363,22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2708984,96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295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915361,82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2708987,84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296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915360,32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2708990,79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297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915358,70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2708993,73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298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915356,99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2708996,74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299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915355,04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2708999,71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300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915352,98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2709002,69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301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915350,68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2709005,57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302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915348,59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2709007,89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303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915346,49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2709010,16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304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915343,73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2709012,62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305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915340,74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2709014,99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306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915337,20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2709017,50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307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915333,53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2709019,80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308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915330,71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2709021,23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309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915327,89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2709022,55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915324,84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2709023,83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915321,65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2709024,88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915318,47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2709025,84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915314,06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2709026,81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314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915309,52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2709027,41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315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915304,96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2709027,73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316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915301,27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2709027,72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317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915297,58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2709027,55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318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915293,98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2709027,15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319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915290,49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2709026,64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320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915287,22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2709026,01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321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915283,93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2709025,26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322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915280,76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2709024,51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323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915277,81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2709023,69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324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915275,77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2709023,16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325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908074,61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2706854,51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326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908083,77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2706855,50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327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908252,85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2707180,16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328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908314,49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2707335,55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329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908300,23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2707353,39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330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908297,08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2707350,99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331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908155,58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2707010,37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332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908236,98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2705811,97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333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908245,10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2705814,52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334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908082,07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2706434,99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335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908059,30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2706508,32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336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908000,84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2706696,73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337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908055,98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2706802,28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338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908051,51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2706810,41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339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907992,25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2706697,45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340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908072,31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2706440,09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341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908976,23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2705144,11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342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909013,58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2705136,89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343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909147,10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2705276,82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344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909135,74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2705311,26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345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910330,18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2706548,26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346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910358,10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2706542,26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347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910379,12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2706564,75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348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910379,47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2706584,97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349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910378,27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2706669,39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350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910351,61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2706643,02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351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910302,67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2706591,87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352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910294,52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2706585,05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353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910310,34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2706529,30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354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909297,17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2705434,04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355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909254,97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2705436,22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356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909151,46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2705327,75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357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909162,88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2705293,30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358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909197,60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2705843,02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359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909200,33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2705870,83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360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909192,92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2705876,86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361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909165,13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2705892,80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362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909147,95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2705898,95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363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909079,07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2705938,21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364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909075,60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2705940,16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365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909073,01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2705941,63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366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909071,17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2705942,61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367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909070,20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2705943,12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368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909069,33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2705943,60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369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909068,34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2705944,04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370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909067,38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2705944,53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371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909066,40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2705945,04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372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909065,41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2705945,47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373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909064,43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2705945,92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374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909062,37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2705946,80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375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909059,20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2705948,08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376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909055,92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2705949,20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377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909054,82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2705949,54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378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909053,72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2705949,82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379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909052,73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2705950,05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380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909031,91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2705927,69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381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909041,62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2705927,80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382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909047,26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2705926,76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383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909048,02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2705926,49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384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909048,68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2705926,30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385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909049,45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2705926,08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386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909050,10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2705925,83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387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909050,87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2705925,56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388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909051,64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2705925,25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389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909052,30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2705924,99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390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909053,06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2705924,67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391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909054,59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2705924,04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392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909055,35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2705923,66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393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909056,11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2705923,34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394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909056,87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2705922,96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395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909058,39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2705922,22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396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909059,91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2705921,42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397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909060,67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2705920,98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398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909062,29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2705920,12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399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909063,92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2705919,22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400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909065,54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2705918,29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401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909067,16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2705917,38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402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910276,47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2706437,07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403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910308,04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2706467,68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404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910293,18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2706512,90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405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910293,28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2706513,02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406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910280,47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2706573,06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407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910258,69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2706549,26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408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910250,89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2706537,82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409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910245,61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2706532,30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909242,91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2704260,28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909263,13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2704272,52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909316,14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2704271,91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909228,67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2704327,98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414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909191,70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2704320,06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415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909359,89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2705499,76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416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909432,27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2705575,62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417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909371,64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2705558,49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418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909319,10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2705503,44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419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909335,53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2705502,47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420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908736,93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2704820,58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421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908790,05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2704887,14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422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908768,18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2704911,09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423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908711,33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2704839,86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424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914942,14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2708903,44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425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915027,73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2708926,79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426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915028,76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2708933,14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427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915033,92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2708957,19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428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914943,79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2708932,61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429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914943,76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2708932,10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430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909121,60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2704395,04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431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909129,96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2704398,39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432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909132,39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2704398,69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433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909132,38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2704398,70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434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908857,99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2704632,47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435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908857,97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2704632,49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436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908850,48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2704634,21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437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908776,09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2704702,28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438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908628,44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2704828,10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439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908573,61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2704954,26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440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908573,61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2704954,27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441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908563,52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2704956,22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442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908592,80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2704889,72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443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908617,46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2704826,70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444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908772,99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2704702,57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445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908773,13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2704702,45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446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908776,10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2704702,27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447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908819,10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2704962,82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448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908835,90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2704944,59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449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908865,57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2704981,77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450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908872,94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2704989,49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451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908865,96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2704993,10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452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908840,05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2705001,13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453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908813,94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2704968,42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454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914877,56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2708885,83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455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914918,90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2708897,11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456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914922,22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2708926,73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457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914874,05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2708913,59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458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914875,55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2708905,62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459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908916,17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2705034,79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460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908937,98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2705057,65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461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908908,18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2705072,81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462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908893,20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2705057,11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463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908347,63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2705474,33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464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908328,50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2705518,38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465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908321,77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2705508,93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466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908327,17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2705496,53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467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908530,06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2705054,52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468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908517,01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2705084,55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469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908505,99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2705086,87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470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908519,05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2705057,20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471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908310,39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2705537,03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472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908313,06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2705540,20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473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908314,03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2705555,83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474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908306,51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2705564,18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475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908302,29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2705563,61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476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910419,84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2706609,66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477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910424,82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2706612,88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478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910416,78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2706629,74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479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910415,83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2706600,84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480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908888,39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2705877,94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481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908940,57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2705896,25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482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908939,50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2705899,47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483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908789,64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2705678,02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484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908791,54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2705680,30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485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908813,71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2705725,64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486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908806,29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2705715,41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487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908792,87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2705687,79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488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908558,85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2705619,97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489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908525,82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2705586,66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490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908479,89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2705535,73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491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909405,97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2704113,95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492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909406,83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2704116,16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493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909407,21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2704117,14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494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909400,91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2704115,73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495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908412,34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2705300,73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496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908432,68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2705278,46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497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908432,67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2705278,48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498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908412,33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2705300,75</w:t>
            </w:r>
          </w:p>
        </w:tc>
      </w:tr>
      <w:tr w:rsidR="002E03A4" w:rsidRPr="002E03A4" w:rsidTr="00790EE5">
        <w:trPr>
          <w:trHeight w:val="255"/>
          <w:jc w:val="center"/>
        </w:trPr>
        <w:tc>
          <w:tcPr>
            <w:tcW w:w="3159"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86:02:1214003:35:ЗУ3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909321,30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2703996,52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909366,81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2704127,75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909400,91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2704115,73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909407,21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2704117,14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909420,48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2704151,41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909381,93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2704163,97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909390,59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2704188,84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909352,86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2704181,13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909316,94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2704173,81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909328,36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2704160,51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909281,67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2704025,79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909228,39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2703872,08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909232,19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2703870,16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909241,85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2703864,99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909247,25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2703861,76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909249,62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2703860,26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909250,47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2703859,39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909251,08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2703858,42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909251,13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2703857,43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909250,51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2703854,22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909250,29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2703852,24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909250,41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2703850,48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909250,87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2703848,75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909251,25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2703847,46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909251,85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2703846,33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909252,68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2703845,35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909254,18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2703844,11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909256,01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2703842,90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909256,98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2703842,30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909258,26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2703841,24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909262,83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2703837,12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909265,26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2703834,90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33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915027,73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2708926,79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915074,58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2708939,57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915074,36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2708946,62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915060,39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2708964,41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915033,92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2708957,19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915028,76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2708933,14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914918,90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2708897,11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914942,14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2708903,44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914943,76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2708932,10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914943,79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2708932,61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914922,22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2708926,73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909309,61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2704182,42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909345,53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2704189,63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909396,31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2704199,87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909385,45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2704203,52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909392,84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2704251,79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909392,83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2704251,80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909378,53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2704249,74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909355,82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2704246,49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909316,14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2704271,91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909263,13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2704272,52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909242,91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2704260,28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914452,41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2708769,87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914877,56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2708885,83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914875,55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2708905,62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914874,05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2708913,59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914415,81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2708788,60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914425,26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2708773,46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909191,70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2704320,06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909228,67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2704327,98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909174,98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2704362,39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909132,39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2704398,69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909129,96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2704398,39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909121,60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2704395,04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909145,59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2704373,88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912025,43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2707932,52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912068,63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2707972,02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912023,28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2707990,80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911981,75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2708006,39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911966,51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2707975,88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912004,54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2707947,43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908776,10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2704702,27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908773,13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2704702,45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908850,48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2704634,21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908857,97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2704632,49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911654,82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2707593,71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911738,01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2707669,77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911737,01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2707670,05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911724,59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2707683,88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911738,68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2707696,12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83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911768,11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2707699,55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911772,28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2707722,95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911637,35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2707742,08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911578,12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2707692,14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911577,30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2707666,51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911616,65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2707616,97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908530,06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2705054,52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908519,05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2705057,20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908563,52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2704956,22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908573,61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2704954,27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911303,57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2707288,09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911337,40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2707315,25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911314,29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2707389,93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911287,50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2707376,30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911301,21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2707311,45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908872,94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2704989,49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908916,17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2705034,79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908893,20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2705057,11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908841,41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2705002,84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908840,05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2705001,13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908865,96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2704993,10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910400,11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2706587,14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910400,12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2706587,15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910403,39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2706584,08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910406,78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2706580,93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910408,74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2706585,22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910415,83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2706600,84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910416,78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2706629,74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910391,59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2706682,56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910378,27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2706669,39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910379,47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2706584,97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910379,12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2706564,75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908937,98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2705057,65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909013,58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2705136,89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908976,23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2705144,11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908908,18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2705072,81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910302,79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2706522,08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910310,34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2706529,30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910294,52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2706585,05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910281,45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2706574,13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910280,47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2706573,06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910293,28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2706513,02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908432,68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2705278,46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908412,34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2705300,73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908454,55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2705203,70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908505,99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2705086,87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908517,01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2705084,55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910248,97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2706410,41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910276,47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2706437,07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132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910245,61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2706532,30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910215,44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2706500,81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910219,22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2706476,33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910242,70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2706427,75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909297,17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2705434,04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909359,89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2705499,76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909335,53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2705502,47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909319,10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2705503,44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909254,97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2705436,22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909844,55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2706007,69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909927,01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2706094,10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909926,62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2706098,23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909913,58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2706143,63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909932,22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2706209,00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909912,41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2706188,24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909899,71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2706171,26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909870,94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2706141,23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909868,10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2706108,46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909856,77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2706082,28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908314,03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2705555,83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908313,06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2705540,20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908310,39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2705537,03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908312,37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2705530,55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908321,77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2705508,93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908328,50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2705518,38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908314,52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2705550,69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908313,87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2705553,03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909256,98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2705809,17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909258,68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2705835,81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909207,54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2705864,96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909200,33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2705870,83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909197,60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2705843,02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908314,03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2705555,83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908312,77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2705557,27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908245,10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2705814,52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908236,98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2705811,97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908300,88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2705568,25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908302,29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2705563,61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908306,51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2705564,18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909371,64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2705558,49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909432,27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2705575,62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909455,03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2705599,47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909421,49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2705604,77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909415,63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2705604,60</w:t>
            </w:r>
          </w:p>
        </w:tc>
      </w:tr>
      <w:tr w:rsidR="002E03A4" w:rsidRPr="002E03A4" w:rsidTr="00790EE5">
        <w:trPr>
          <w:trHeight w:val="255"/>
          <w:jc w:val="center"/>
        </w:trPr>
        <w:tc>
          <w:tcPr>
            <w:tcW w:w="3159"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86:02:1214003:36:ЗУ1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908941,63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2702915,81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908975,75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2702999,58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909068,80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2703268,02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909059,26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2703269,57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909024,91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2703285,07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908782,00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2702584,08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908791,85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2702583,52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908803,25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2702576,12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910692,76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2702978,40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910700,45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2702983,86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910710,59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2702991,09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910763,15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2703015,02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910754,66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2703025,77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910754,66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2703025,78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910885,14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2703126,66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911208,44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2703075,49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911286,53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2703063,14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911324,51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2703057,12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911435,08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2703039,62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911436,64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2703051,45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911405,01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2703057,15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911402,90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2703061,16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911294,73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2703080,13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911163,46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2703103,14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911131,36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2703107,11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910863,17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2703140,31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910683,82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2703000,48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910685,17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2702997,15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909217,58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2702397,85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909220,15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2702398,96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909230,37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2702414,89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909236,66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2702424,72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908949,97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2702540,79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908957,87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2702503,05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916818,57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2704173,00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916818,64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2704173,08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916912,57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2704176,70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917004,82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2704190,95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917018,89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2704193,13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917445,26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2704362,07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917558,46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2704406,94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917558,45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2704406,95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917553,68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2704418,42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917519,88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2704404,87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917326,29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2704322,80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917029,35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2704202,53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916975,10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2704188,86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916693,01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2704178,74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916766,11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2704175,39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916766,92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2704175,35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916818,53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2704173,00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915212,59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2704087,22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915127,41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2704082,05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915038,17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2704069,82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914653,88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2704003,73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914583,85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2703994,94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914584,18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2703993,22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914582,20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2703992,86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914581,86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2703994,70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60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914421,10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2703974,53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914493,75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2703975,80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914603,51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2703987,81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915133,12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2704074,48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915139,32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2704074,39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914528,16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2703985,44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914528,54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2703983,48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914530,52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2703983,84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914530,14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2703985,78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912461,60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2703558,79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912353,83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2703420,48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912353,84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2703420,48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912244,37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2703280,66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912250,76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2703275,35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912371,71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2703431,45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912474,27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2703563,81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915309,21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2704071,66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915311,91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2704071,69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915340,68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2704072,04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915350,19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2704074,31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915347,67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2704084,68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915347,64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2704084,75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915347,61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2704084,87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915344,51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2704091,46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915346,02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2704091,47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915344,49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2704097,91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915308,25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2704093,04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915212,60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2704087,22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915251,51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2704080,95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918289,42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2704702,19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918313,42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2704711,63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918415,29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2704751,66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918413,66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2704761,42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918294,88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2704715,84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913136,20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2703895,07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913134,04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2703902,07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912966,92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2703851,63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912968,60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2703845,88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918556,90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2704807,31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918583,17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2704817,64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918606,72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2704826,89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918670,57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2704851,99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918670,62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2704852,01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918670,14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2704863,26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918607,33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2704835,74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918551,72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2704814,40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914262,93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2703976,65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914298,08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2703970,70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914310,66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2703972,56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914362,97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2703973,49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110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914324,35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2703987,49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913254,84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2703930,18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913367,64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2703963,59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913389,35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2703963,79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913385,83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2703966,72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913383,34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2703968,75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913252,62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2703937,37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909343,85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2702381,24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909344,36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2702379,91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909348,99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2702378,70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909352,10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2702377,89</w:t>
            </w:r>
          </w:p>
        </w:tc>
      </w:tr>
      <w:tr w:rsidR="002E03A4" w:rsidRPr="002E03A4" w:rsidTr="00790EE5">
        <w:trPr>
          <w:trHeight w:val="255"/>
          <w:jc w:val="center"/>
        </w:trPr>
        <w:tc>
          <w:tcPr>
            <w:tcW w:w="3159"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86:02:1214003:36:ЗУ2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909024,91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2703285,07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909059,26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2703269,57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909068,80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2703268,02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909098,51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2703353,72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909056,96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2703377,57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914298,08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2703970,70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914262,93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2703976,65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914153,60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2703957,35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914058,47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2703965,59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913995,79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2703988,36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913989,30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2703985,00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914069,47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2703955,22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914152,33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2703951,54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914224,60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2703959,92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918670,14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2704863,26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918670,62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2704852,01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918724,82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2704876,27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918732,03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2704879,50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918851,59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2704933,03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918852,12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2704936,52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918848,28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2704941,31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918415,29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2704751,66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918556,90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2704807,31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918551,72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2704814,40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918413,66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2704761,42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908799,44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2702566,76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908803,26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2702576,11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908791,85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2702583,52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908782,00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2702584,08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908778,52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2702574,03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915344,51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2704091,46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915347,61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2704084,87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915347,64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2704084,75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915346,03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2704091,44</w:t>
            </w:r>
          </w:p>
        </w:tc>
      </w:tr>
      <w:tr w:rsidR="002E03A4" w:rsidRPr="002E03A4" w:rsidTr="00790EE5">
        <w:trPr>
          <w:trHeight w:val="255"/>
          <w:jc w:val="center"/>
        </w:trPr>
        <w:tc>
          <w:tcPr>
            <w:tcW w:w="3159"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86:02:1214003:15:ЗУ1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910246,25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2702659,33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910235,80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2702632,68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910195,19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2702603,17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910118,63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2702555,67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910109,38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2702552,61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909980,62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2702452,22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909978,38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2702401,48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910285,56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2702641,62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910287,81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2702691,73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909707,12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2702189,38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909739,10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2702214,42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909930,05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2702363,70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909870,54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2702366,39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909715,15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2702245,24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909712,96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2702248,06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909699,07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2702237,35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909671,05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2702248,69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909669,55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2702214,78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909688,23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2702207,21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909668,50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2702191,82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909667,86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2702177,80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910419,61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2702746,43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910596,92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2702885,05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910599,14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2702934,47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910361,29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2702749,02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910710,60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2702991,06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910692,76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2702978,40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910683,81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2703000,48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910603,31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2702937,71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910601,08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2702888,30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910763,06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2703014,95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909564,03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2702257,52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909596,14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2702279,04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909445,98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2702339,87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909436,29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2702309,26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910414,65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2702742,56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910356,35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2702745,17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910291,98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2702694,97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910289,74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2702644,91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909935,02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2702367,58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909974,20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2702398,19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909976,45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2702448,97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909875,47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2702370,24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909665,58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2702216,38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909667,10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2702250,30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909607,38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2702274,49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909575,41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2702252,91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909562,07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2702077,41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909637,28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2702134,76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909569,63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2702114,70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909543,33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2702094,19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52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910230,17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2702646,79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910168,73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2702598,89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910189,20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2702611,69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910227,07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2702638,86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909639,99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2702169,59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909663,80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2702176,60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909664,33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2702188,57</w:t>
            </w:r>
          </w:p>
        </w:tc>
      </w:tr>
      <w:tr w:rsidR="002E03A4" w:rsidRPr="002E03A4" w:rsidTr="00790EE5">
        <w:trPr>
          <w:trHeight w:val="255"/>
          <w:jc w:val="center"/>
        </w:trPr>
        <w:tc>
          <w:tcPr>
            <w:tcW w:w="3159"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86:02:1214003:1016:ЗУ2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912740,54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2708445,94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912808,04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2708513,08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912821,11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2708526,04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912845,62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2708584,52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912853,36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2708602,99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912682,54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2708457,76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913084,14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2709022,56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913150,14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2709243,86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913140,33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2709322,14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913127,23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2709325,10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913118,94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2709326,85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913114,36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2709327,62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913125,12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2709238,66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913062,66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2709029,52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913067,18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2709028,06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913131,90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2709245,02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913132,86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2709244,74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913068,14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2709027,74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913191,96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2709282,72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913188,40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2709311,22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913171,21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2709315,12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913174,79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2709286,62</w:t>
            </w:r>
          </w:p>
        </w:tc>
      </w:tr>
      <w:tr w:rsidR="002E03A4" w:rsidRPr="002E03A4" w:rsidTr="00790EE5">
        <w:trPr>
          <w:trHeight w:val="255"/>
          <w:jc w:val="center"/>
        </w:trPr>
        <w:tc>
          <w:tcPr>
            <w:tcW w:w="3159"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86:02:1214003:1008:ЗУ2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913068,13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2709027,74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913132,85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2709244,74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913131,90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2709245,02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913067,19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2709028,05</w:t>
            </w:r>
          </w:p>
        </w:tc>
      </w:tr>
      <w:tr w:rsidR="002E03A4" w:rsidRPr="002E03A4" w:rsidTr="00790EE5">
        <w:trPr>
          <w:trHeight w:val="255"/>
          <w:jc w:val="center"/>
        </w:trPr>
        <w:tc>
          <w:tcPr>
            <w:tcW w:w="3159"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86:02:1214003:42:ЗУ1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911812,83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2703012,83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911834,85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2703040,04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912136,22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2703412,96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912114,22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2703431,36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911788,91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2703027,94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912044,32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2703323,92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912040,52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2703319,26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912045,18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2703315,48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912048,98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2703320,14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911891,78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2703136,88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911888,00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2703132,22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911892,66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2703128,44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911896,44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2703133,08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911747,49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2702976,57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911731,23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2702956,41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16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911763,20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2702951,50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911767,56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2702956,79</w:t>
            </w:r>
          </w:p>
        </w:tc>
      </w:tr>
      <w:tr w:rsidR="002E03A4" w:rsidRPr="002E03A4" w:rsidTr="00790EE5">
        <w:trPr>
          <w:trHeight w:val="255"/>
          <w:jc w:val="center"/>
        </w:trPr>
        <w:tc>
          <w:tcPr>
            <w:tcW w:w="3159"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86:02:1214003:1000:ЗУ1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910734,80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2706898,42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910940,74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2706996,78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911172,73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2707183,04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911157,44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2707215,08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911094,20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2707184,94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911090,12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2707182,98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910823,74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2707055,99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910706,74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2706957,33</w:t>
            </w:r>
          </w:p>
        </w:tc>
      </w:tr>
      <w:tr w:rsidR="002E03A4" w:rsidRPr="002E03A4" w:rsidTr="00790EE5">
        <w:trPr>
          <w:trHeight w:val="255"/>
          <w:jc w:val="center"/>
        </w:trPr>
        <w:tc>
          <w:tcPr>
            <w:tcW w:w="3159"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86:02:1214003:1001:ЗУ1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910467,72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2706633,32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910488,94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2706643,44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910492,19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2706636,64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910757,89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2706849,97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910734,80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2706898,42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910509,54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2706791,03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910507,63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2706789,42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910427,34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2706717,89</w:t>
            </w:r>
          </w:p>
        </w:tc>
      </w:tr>
      <w:tr w:rsidR="002E03A4" w:rsidRPr="002E03A4" w:rsidTr="00790EE5">
        <w:trPr>
          <w:trHeight w:val="255"/>
          <w:jc w:val="center"/>
        </w:trPr>
        <w:tc>
          <w:tcPr>
            <w:tcW w:w="3159"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86:02:1214003:1002:ЗУ1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910509,55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2706791,04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910734,80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2706898,42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910706,73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2706957,32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910672,39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2706928,37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910646,78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2706912,13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910624,62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2706891,85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910615,35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2706880,23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910467,72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2706633,32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910427,33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2706717,88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910391,60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2706682,57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910424,82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2706612,88</w:t>
            </w:r>
          </w:p>
        </w:tc>
      </w:tr>
      <w:tr w:rsidR="002E03A4" w:rsidRPr="002E03A4" w:rsidTr="00790EE5">
        <w:trPr>
          <w:trHeight w:val="255"/>
          <w:jc w:val="center"/>
        </w:trPr>
        <w:tc>
          <w:tcPr>
            <w:tcW w:w="3159"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86:02:1214003:978:ЗУ1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910308,05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2706467,68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910346,95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2706505,41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910334,51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2706517,06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910358,10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2706542,26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910330,18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2706548,26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910293,18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2706512,90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910415,97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2706572,31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910434,81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2706590,57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910441,93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2706596,28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910419,84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2706609,65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910406,78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2706580,91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910415,97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2706572,31</w:t>
            </w:r>
          </w:p>
        </w:tc>
      </w:tr>
      <w:tr w:rsidR="002E03A4" w:rsidRPr="002E03A4" w:rsidTr="00790EE5">
        <w:trPr>
          <w:trHeight w:val="255"/>
          <w:jc w:val="center"/>
        </w:trPr>
        <w:tc>
          <w:tcPr>
            <w:tcW w:w="3159"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86:02:1214003:982:ЗУ1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910346,96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2706505,41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910415,94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2706572,30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910406,78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2706580,91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910400,12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2706587,15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910358,10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2706542,26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910334,51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2706517,06</w:t>
            </w:r>
          </w:p>
        </w:tc>
      </w:tr>
      <w:tr w:rsidR="002E03A4" w:rsidRPr="002E03A4" w:rsidTr="00790EE5">
        <w:trPr>
          <w:trHeight w:val="255"/>
          <w:jc w:val="center"/>
        </w:trPr>
        <w:tc>
          <w:tcPr>
            <w:tcW w:w="3159"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86:02:1214003:1035:ЗУ1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908432,66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2705278,50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908401,16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2705351,09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908380,68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2705373,51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908412,32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2705300,78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908795,09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2704893,46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908808,01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2704909,64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908785,97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2704933,39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908773,22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2704917,40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908804,99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2704957,20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908826,94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2704933,36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908835,89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2704944,58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908813,93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2704968,41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908364,91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2705434,50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908347,62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2705474,33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908327,18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2705496,50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908344,56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2705456,57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908790,06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2704887,15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908794,45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2704892,65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908772,58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2704916,60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908768,19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2704911,10</w:t>
            </w:r>
          </w:p>
        </w:tc>
      </w:tr>
      <w:tr w:rsidR="002E03A4" w:rsidRPr="002E03A4" w:rsidTr="00790EE5">
        <w:trPr>
          <w:trHeight w:val="255"/>
          <w:jc w:val="center"/>
        </w:trPr>
        <w:tc>
          <w:tcPr>
            <w:tcW w:w="3159"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86:02:1214003:1033:ЗУ1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908808,02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2704909,66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908826,93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2704933,35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908804,98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2704957,20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908785,99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2704933,40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908364,91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2705434,50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908344,56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2705456,54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908380,68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2705373,52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908401,16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2705351,09</w:t>
            </w:r>
          </w:p>
        </w:tc>
      </w:tr>
      <w:tr w:rsidR="002E03A4" w:rsidRPr="002E03A4" w:rsidTr="00790EE5">
        <w:trPr>
          <w:trHeight w:val="255"/>
          <w:jc w:val="center"/>
        </w:trPr>
        <w:tc>
          <w:tcPr>
            <w:tcW w:w="3159"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86:02:1214003:937:ЗУ1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908830,89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2702554,49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908830,67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2702559,95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908839,67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2702585,47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908833,12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2702588,12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908975,79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2702999,46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908799,46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2702566,76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908807,42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2702563,99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908935,72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2702512,01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908927,82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2702549,76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908898,37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2702561,68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908903,59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2702525,03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908928,94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2702549,31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908936,84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2702511,57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908957,86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2702503,05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908949,96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2702540,79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908868,30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2702573,87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908862,66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2702557,08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908897,52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2702562,03</w:t>
            </w:r>
          </w:p>
        </w:tc>
      </w:tr>
      <w:tr w:rsidR="002E03A4" w:rsidRPr="002E03A4" w:rsidTr="00790EE5">
        <w:trPr>
          <w:trHeight w:val="255"/>
          <w:jc w:val="center"/>
        </w:trPr>
        <w:tc>
          <w:tcPr>
            <w:tcW w:w="3159"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86:02:1214003:932:ЗУ1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908834,41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2702553,05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908862,65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2702557,08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908868,26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2702573,89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908839,68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2702585,46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908830,67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2702559,95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908830,90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2702554,48</w:t>
            </w:r>
          </w:p>
        </w:tc>
      </w:tr>
      <w:tr w:rsidR="002E03A4" w:rsidRPr="002E03A4" w:rsidTr="00790EE5">
        <w:trPr>
          <w:trHeight w:val="255"/>
          <w:jc w:val="center"/>
        </w:trPr>
        <w:tc>
          <w:tcPr>
            <w:tcW w:w="3159"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86:02:1214003:934:ЗУ1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908903,57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2702525,04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908898,36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2702561,69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908897,53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2702562,03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908862,66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2702557,07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908865,00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2702540,67</w:t>
            </w:r>
          </w:p>
        </w:tc>
      </w:tr>
      <w:tr w:rsidR="002E03A4" w:rsidRPr="002E03A4" w:rsidTr="00790EE5">
        <w:trPr>
          <w:trHeight w:val="255"/>
          <w:jc w:val="center"/>
        </w:trPr>
        <w:tc>
          <w:tcPr>
            <w:tcW w:w="3159"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86:02:1214003:936:ЗУ1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908864,98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2702540,67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908862,65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2702557,07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908834,43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2702553,05</w:t>
            </w:r>
          </w:p>
        </w:tc>
      </w:tr>
      <w:tr w:rsidR="002E03A4" w:rsidRPr="002E03A4" w:rsidTr="00790EE5">
        <w:trPr>
          <w:trHeight w:val="255"/>
          <w:jc w:val="center"/>
        </w:trPr>
        <w:tc>
          <w:tcPr>
            <w:tcW w:w="3159"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86:02:1214003:43:ЗУ1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909707,02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2702189,33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909639,97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2702169,56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909569,65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2702114,73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909637,32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2702134,79</w:t>
            </w:r>
          </w:p>
        </w:tc>
      </w:tr>
      <w:tr w:rsidR="002E03A4" w:rsidRPr="002E03A4" w:rsidTr="00790EE5">
        <w:trPr>
          <w:trHeight w:val="255"/>
          <w:jc w:val="center"/>
        </w:trPr>
        <w:tc>
          <w:tcPr>
            <w:tcW w:w="3159"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86:02:1206001:561:ЗУ1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913590,74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2704090,98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913597,59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2704109,44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913588,96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2704113,20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913581,78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2704094,61</w:t>
            </w:r>
          </w:p>
        </w:tc>
      </w:tr>
      <w:tr w:rsidR="002E03A4" w:rsidRPr="002E03A4" w:rsidTr="00790EE5">
        <w:trPr>
          <w:trHeight w:val="255"/>
          <w:jc w:val="center"/>
        </w:trPr>
        <w:tc>
          <w:tcPr>
            <w:tcW w:w="3159"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86:02:1206001:589:ЗУ2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913598,19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2704118,51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913592,01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2704121,10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913588,96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2704113,21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913594,53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2704110,80</w:t>
            </w:r>
          </w:p>
        </w:tc>
      </w:tr>
      <w:tr w:rsidR="002E03A4" w:rsidRPr="002E03A4" w:rsidTr="00790EE5">
        <w:trPr>
          <w:trHeight w:val="255"/>
          <w:jc w:val="center"/>
        </w:trPr>
        <w:tc>
          <w:tcPr>
            <w:tcW w:w="3159"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86:02:1206001:589:ЗУ1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913598,19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2704118,51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913594,53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2704110,80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913597,59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2704109,45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913600,58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2704117,51</w:t>
            </w:r>
          </w:p>
        </w:tc>
      </w:tr>
      <w:tr w:rsidR="002E03A4" w:rsidRPr="002E03A4" w:rsidTr="00790EE5">
        <w:trPr>
          <w:trHeight w:val="255"/>
          <w:jc w:val="center"/>
        </w:trPr>
        <w:tc>
          <w:tcPr>
            <w:tcW w:w="3159"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86:02:0000000:ЗУ1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912682,54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2708457,76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912853,36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2708602,99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912955,16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2708846,03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913016,52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2709044,45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913062,66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2709029,52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913125,12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2709238,66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913114,35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2709327,62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913113,96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2709327,69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913105,20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2709328,58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913101,63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2709328,62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913096,58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2709328,30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913091,64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2709327,72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913086,77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2709326,62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913079,72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2709324,34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913072,94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2709321,23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913062,61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2709314,29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913055,50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2709307,35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913053,46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2709304,93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913051,65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2709302,45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913049,82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2709299,86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913048,33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2709297,20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913047,34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2709295,62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23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913046,57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2709294,02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913045,81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2709292,41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913045,05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2709290,81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913043,63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2709287,65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913042,45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2709284,47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913041,38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2709281,40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913040,03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2709277,35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913039,07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2709274,46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912845,88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2708664,44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912828,91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2708602,88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912826,86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2708596,46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912825,53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2708592,84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912824,25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2708589,85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912822,36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2708586,10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912817,49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2708579,14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912812,06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2708574,22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912805,93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2708570,46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912798,96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2708567,83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912798,17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2708567,67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912797,50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2708567,49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912796,71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2708567,31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912795,22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2708567,01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912794,43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2708566,90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912792,86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2708566,66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912791,28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2708566,48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912788,71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2708566,30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912787,02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2708566,17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912786,13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2708566,17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912785,34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2708566,11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912783,56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2708566,05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912781,65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2708565,99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912776,96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2708565,93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912607,93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2708564,61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912588,75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2708567,05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912563,39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2708566,87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912550,95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2708564,13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912482,02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2708563,62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912479,57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2708563,59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912476,99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2708563,52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912475,99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2708563,47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912474,98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2708563,42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912473,86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2708563,36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912472,85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2708563,32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912471,73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2708563,23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912470,72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2708563,17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912469,60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2708563,07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912468,48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2708562,96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912467,34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2708562,86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912466,22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2708562,71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912465,20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2708562,55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912464,08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2708562,40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912461,71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2708561,99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912459,45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2708561,52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912457,19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2708560,98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912447,61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2708557,58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912438,38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2708552,46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912430,54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2708546,19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80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912423,62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2708538,46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912418,08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2708529,78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912417,57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2708528,75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912417,07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2708527,75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912416,56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2708526,68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912416,05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2708525,60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912415,65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2708524,53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912415,15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2708523,52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912414,75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2708522,44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912414,36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2708521,36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912413,96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2708520,34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912413,57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2708519,32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912413,28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2708518,23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912412,89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2708517,22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912412,60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2708516,18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912412,32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2708515,15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912412,04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2708514,14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912411,67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2708512,99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913188,41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2709311,22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913191,98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2709282,72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913495,96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2709213,71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913506,28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2709210,63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913510,86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2709208,67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913518,18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2709203,91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913523,56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2709198,53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913526,66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2709194,35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913528,49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2709191,15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913530,79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2709186,47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913532,72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2709181,40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913534,64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2709175,97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913679,48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2708749,07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913700,79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2708756,29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913552,80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2709192,49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913547,72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2709204,87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913544,16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2709211,18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913540,56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2709216,28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913536,47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2709221,03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913529,05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2709227,67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913520,76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2709233,04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913517,40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2709234,72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913514,02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2709236,12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913510,75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2709237,36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913507,46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2709238,43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913504,27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2709239,39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913501,08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2709240,23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913498,00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2709240,96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913494,02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2709241,90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909436,28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2702309,27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909445,97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2702339,87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909352,18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2702377,86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909348,46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2702378,83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909344,36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2702379,90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909343,84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2702381,24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909236,65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2702424,66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909220,18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2702398,94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135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909217,61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2702397,84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915731,54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2708474,01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915722,48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2708477,06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915704,38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2708484,65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915688,85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2708492,30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915679,66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2708497,45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915667,48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2708504,95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915652,45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2708515,38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915602,54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2708552,21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915633,74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2708529,18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915612,93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2708537,26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915580,05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2708552,90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915521,57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2708631,80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915509,50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2708669,34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915507,12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2708674,50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915463,75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2708768,08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915486,87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2708663,26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915494,27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2708647,30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915494,66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2708646,34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915495,16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2708645,37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915504,60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2708627,04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915517,56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2708605,91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915525,28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2708594,86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915537,46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2708579,39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915550,45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2708564,79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915562,18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2708553,07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915575,34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2708541,38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915590,71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2708529,17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915623,90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2708504,71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915628,46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2708501,92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915714,24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2708473,90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910734,80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2706898,42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910757,90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2706849,98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910940,73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2706996,77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909098,51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2703353,72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909125,20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2703430,73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909123,57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2703431,60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909118,80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2703434,12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909116,19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2703435,37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909112,93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2703436,70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909109,31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2703438,12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909105,49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2703439,55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909102,88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2703440,69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909100,27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2703441,93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909093,66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2703445,60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909082,73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2703451,94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909056,96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2703377,57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910419,84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2706609,65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910441,94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2706596,29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910492,18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2706636,63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910488,94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2706643,44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910467,72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2706633,32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910424,82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2706612,86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188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910419,84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2706609,66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909434,98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2702009,74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909420,03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2701998,08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909415,60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2701990,26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909410,62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2701990,74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909404,99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2701986,36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909413,10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2701986,13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909407,98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2701976,92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909417,18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2701965,09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909456,41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2701995,73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913566,01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2704024,34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913587,54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2704082,42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913590,74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2704090,98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913581,78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2704094,60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913557,69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2704032,29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913559,12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2704028,21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913989,27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2703985,02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913995,79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2703988,36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913946,14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2704006,39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913936,30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2704004,65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913600,58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2704117,55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913604,48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2704128,00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913637,93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2704115,58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913636,00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2704118,80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913614,61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2704133,48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913602,72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2704134,11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913598,49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2704119,13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913598,21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2704118,54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909930,11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2702363,76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909934,98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2702367,56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909875,46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2702370,23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909870,55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2702366,40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220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910414,68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2702742,57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221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910419,58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2702746,42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222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910361,28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2702749,01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223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910356,36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2702745,18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224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909974,21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2702398,20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225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909978,36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2702401,47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226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909980,00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2702438,64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227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909980,61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2702452,21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228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909976,46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2702448,98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229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909976,00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2702438,80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230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910285,56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2702641,62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231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910289,72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2702644,89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232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910291,97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2702694,97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233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910287,82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2702691,74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234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910596,93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2702885,05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235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910601,08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2702888,30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236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910603,30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2702937,71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237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910599,16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2702934,48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238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909669,52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2702214,79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239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909671,04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2702248,70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240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909667,11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2702250,30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241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909665,59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2702216,38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242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911402,94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2703061,15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243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911405,02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2703057,16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244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911405,02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2703057,17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245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911420,83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2703054,31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246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911436,64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2703051,46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247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911438,32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2703051,15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248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911438,87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2703054,86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249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909667,86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2702177,80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250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909668,49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2702191,81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251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909664,34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2702188,57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252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909663,80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2702176,60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253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912044,32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2703323,92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254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912040,52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2703319,26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255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912045,18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2703315,48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256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912048,98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2703320,14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257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911891,78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2703136,88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258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911888,00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2703132,22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259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911892,66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2703128,44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260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911896,44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2703133,08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261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913566,63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2704023,99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262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913584,81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2704013,78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263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913586,01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2704016,69</w:t>
            </w:r>
          </w:p>
        </w:tc>
      </w:tr>
      <w:tr w:rsidR="002E03A4" w:rsidRPr="002E03A4" w:rsidTr="00790EE5">
        <w:trPr>
          <w:trHeight w:val="255"/>
          <w:jc w:val="center"/>
        </w:trPr>
        <w:tc>
          <w:tcPr>
            <w:tcW w:w="3159"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86:02:1214003:1710:ЗУ1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909407,97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2701976,93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909413,10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2701986,13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909404,98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2701986,35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909402,28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2701984,24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909415,60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2701990,26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909420,03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2701998,08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909410,63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2701990,75</w:t>
            </w:r>
          </w:p>
        </w:tc>
      </w:tr>
      <w:tr w:rsidR="002E03A4" w:rsidRPr="002E03A4" w:rsidTr="00790EE5">
        <w:trPr>
          <w:trHeight w:val="255"/>
          <w:jc w:val="center"/>
        </w:trPr>
        <w:tc>
          <w:tcPr>
            <w:tcW w:w="3159"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86:02:1214003:36:ЗУ3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908799,44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2702566,76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908778,52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2702574,03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908772,05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2702506,74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908778,08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2702464,92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908804,76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2702469,20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908800,11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2702485,55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908791,37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2702546,93</w:t>
            </w:r>
          </w:p>
        </w:tc>
      </w:tr>
      <w:tr w:rsidR="002E03A4" w:rsidRPr="002E03A4" w:rsidTr="00790EE5">
        <w:trPr>
          <w:trHeight w:val="255"/>
          <w:jc w:val="center"/>
        </w:trPr>
        <w:tc>
          <w:tcPr>
            <w:tcW w:w="3159"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86:02:1214003:15:ЗУ2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909639,99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2702169,59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909664,33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2702188,57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909665,58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2702216,38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909654,04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2702221,05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909620,42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2702192,60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909617,42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2702162,93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909712,96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2702248,06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909701,99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2702261,43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909680,31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2702244,95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909699,07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2702237,35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909669,55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2702214,78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909668,50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2702191,82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909688,23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2702207,21</w:t>
            </w:r>
          </w:p>
        </w:tc>
      </w:tr>
      <w:tr w:rsidR="002E03A4" w:rsidRPr="002E03A4" w:rsidTr="00790EE5">
        <w:trPr>
          <w:trHeight w:val="255"/>
          <w:jc w:val="center"/>
        </w:trPr>
        <w:tc>
          <w:tcPr>
            <w:tcW w:w="3159"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86:02:1214003:43:ЗУ2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909639,97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2702169,56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909617,42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2702162,91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909616,19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2702151,02</w:t>
            </w:r>
          </w:p>
        </w:tc>
      </w:tr>
      <w:tr w:rsidR="002E03A4" w:rsidRPr="002E03A4" w:rsidTr="00790EE5">
        <w:trPr>
          <w:trHeight w:val="255"/>
          <w:jc w:val="center"/>
        </w:trPr>
        <w:tc>
          <w:tcPr>
            <w:tcW w:w="3159"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86:02:1214003:35:ЗУ4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914415,81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2708788,60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914874,05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2708913,59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914873,00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2708918,90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914863,21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2708916,12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914413,24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2708792,39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909292,89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2704179,02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909309,61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2704182,42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909242,91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2704260,28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909229,49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2704252,85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909174,89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2704316,44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909191,70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2704320,06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909145,59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2704373,88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909121,60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2704395,04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909111,02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2704390,82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909328,36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2704160,51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909316,94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2704173,81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909300,34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2704170,41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909322,73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2704144,31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915074,58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2708939,57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915027,73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2708926,79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915026,85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2708922,34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915041,86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2708926,13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915074,90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2708931,25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915033,92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2708957,19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915060,39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2708964,41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915055,63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2708970,77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915035,65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2708965,09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914922,22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2708926,73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914943,79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2708932,61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914944,03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2708939,07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914922,63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2708932,99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909369,05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2704126,96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909366,81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2704127,75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909357,90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2704102,04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909360,17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2704101,29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914942,14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2708903,44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914918,90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2708897,11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914918,81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2708894,96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914942,10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2708900,88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914810,21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2708867,46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914877,65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2708884,54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914877,56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2708885,83</w:t>
            </w:r>
          </w:p>
        </w:tc>
      </w:tr>
      <w:tr w:rsidR="002E03A4" w:rsidRPr="002E03A4" w:rsidTr="00790EE5">
        <w:trPr>
          <w:trHeight w:val="255"/>
          <w:jc w:val="center"/>
        </w:trPr>
        <w:tc>
          <w:tcPr>
            <w:tcW w:w="3159"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86:02:1214003:35:ЗУ5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918241,48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2708687,51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918124,89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2708698,94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918085,72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2708701,11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918077,90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2708701,17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917653,74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2708700,83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917644,02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2708700,64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917626,65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2708699,50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917617,10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2708698,41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917601,77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2708696,01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917592,28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2708694,14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917575,39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2708689,90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917562,43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2708685,94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917552,50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2708682,35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917068,53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2708499,66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917059,87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2708496,53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917045,07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2708491,85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917026,04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2708487,02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917010,79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2708484,01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916997,49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2708482,04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916978,97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2708480,31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916972,80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2708479,95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915838,21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2708431,31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915827,91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2708431,08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915810,29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2708431,45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915788,73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2708433,30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915767,26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2708436,63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915746,87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2708441,27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915726,78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2708447,27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915707,22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2708454,55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915688,17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2708463,23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915672,25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2708471,68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915657,05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2708480,97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915642,22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2708491,15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915639,87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2708492,94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915623,90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2708504,69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915594,17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2708522,89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915638,03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2708490,51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915640,46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2708488,72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915641,97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2708487,61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915643,50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2708486,52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915646,55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2708484,36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915649,63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2708482,24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915652,75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2708480,15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915655,89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2708478,10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915659,04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2708476,09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915662,23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2708474,11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915663,83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2708473,14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48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915667,04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2708471,23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915670,28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2708469,35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915673,54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2708467,50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915676,82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2708465,70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915680,13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2708463,95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915683,45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2708462,23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915686,80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2708460,55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915689,41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2708459,27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915692,04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2708458,01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915694,69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2708456,78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915697,35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2708455,57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915700,01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2708454,39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915702,69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2708453,23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915705,38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2708452,10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915708,07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2708451,00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915710,78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2708449,91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915713,49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2708448,85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915716,22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2708447,82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915718,96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2708446,81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915721,70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2708445,83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915724,45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2708444,88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915727,21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2708443,94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915729,99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2708443,04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915732,77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2708442,17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915735,56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2708441,32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915738,36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2708440,49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915741,15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2708439,69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915743,97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2708438,91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915746,79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2708438,17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915749,62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2708437,44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915752,45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2708436,75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915755,28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2708436,07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915758,13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2708435,44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915760,98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2708434,82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915763,83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2708434,23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915766,69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2708433,67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915768,17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2708433,39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915769,66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2708433,11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915771,15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2708432,85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915772,64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2708432,58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915774,13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2708432,33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915775,63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2708432,09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915777,12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2708431,85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915778,61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2708431,62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915780,10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2708431,40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915781,60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2708431,17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915783,10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2708430,97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915784,59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2708430,77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915786,09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2708430,57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915787,60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2708430,39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915789,09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2708430,21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915790,61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2708430,03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915792,11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2708429,86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915793,61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2708429,70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915795,11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2708429,56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915796,62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2708429,42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915798,12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2708429,28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105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915799,63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2708429,14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915801,14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2708429,03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915802,64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2708428,91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915804,15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2708428,80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915805,66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2708428,70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915807,17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2708428,61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915808,68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2708428,53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915810,18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2708428,45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915811,40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2708428,38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915812,63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2708428,33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915813,85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2708428,29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915815,07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2708428,24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915816,30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2708428,20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915817,52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2708428,17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915818,74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2708428,14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915819,96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2708428,11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915821,20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2708428,10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915822,42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2708428,08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915823,64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2708428,06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915824,86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2708428,06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915826,08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2708428,05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915827,30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2708428,06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915828,29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2708428,07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915829,00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2708428,07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915829,72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2708428,08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915830,44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2708428,09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915831,16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2708428,10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915831,88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2708428,12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915832,60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2708428,14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915833,33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2708428,15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915834,05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2708428,17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915834,77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2708428,20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915835,48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2708428,21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915836,20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2708428,24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915836,93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2708428,26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915837,66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2708428,29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915838,38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2708428,31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916972,90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2708476,97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916973,33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2708476,99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916973,76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2708477,01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916974,19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2708477,03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916974,62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2708477,06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916975,06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2708477,08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916975,49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2708477,10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916975,92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2708477,12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916976,35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2708477,15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916976,78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2708477,17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916977,21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2708477,20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916977,65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2708477,23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916978,08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2708477,25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916978,51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2708477,28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916978,94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2708477,30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916979,80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2708477,36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916980,45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2708477,40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916981,10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2708477,45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916981,74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2708477,49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916982,39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2708477,54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162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916983,04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2708477,59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916983,68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2708477,64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916984,33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2708477,69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916984,97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2708477,75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916985,62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2708477,80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916986,27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2708477,86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916986,91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2708477,91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916987,55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2708477,97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916988,20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2708478,03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916988,84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2708478,10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916989,49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2708478,15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916990,13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2708478,23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916990,78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2708478,28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916992,07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2708478,42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916993,36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2708478,56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916994,64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2708478,71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916995,93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2708478,85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916997,22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2708479,02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916998,32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2708479,16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916999,25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2708479,27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917000,18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2708479,39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917001,10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2708479,51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917002,03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2708479,65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917002,96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2708479,77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917003,89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2708479,91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917004,81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2708480,04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917005,73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2708480,18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917006,66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2708480,32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917007,60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2708480,46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917008,51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2708480,61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917009,44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2708480,76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917010,36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2708480,92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917011,29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2708481,07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917012,35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2708481,25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917013,42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2708481,44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917014,48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2708481,63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917015,54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2708481,82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917016,07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2708481,92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917016,60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2708482,02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917017,13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2708482,12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917017,66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2708482,22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917018,20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2708482,33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917018,72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2708482,43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917019,78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2708482,64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917020,84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2708482,85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917021,89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2708483,06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917022,96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2708483,28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917024,01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2708483,51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917025,07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2708483,73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917026,12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2708483,96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917027,31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2708484,22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917028,65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2708484,53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917029,99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2708484,83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917031,31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2708485,15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917032,65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2708485,47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917033,97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2708485,79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917035,30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2708486,12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219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917036,63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2708486,46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220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917037,95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2708486,81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221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917039,27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2708487,14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222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917040,59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2708487,50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223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917041,91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2708487,86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224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917043,23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2708488,23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225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917044,55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2708488,60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226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917045,86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2708488,98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227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917046,90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2708489,27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228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917047,94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2708489,59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229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917048,97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2708489,89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230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917050,00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2708490,21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231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917051,03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2708490,52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232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917052,07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2708490,84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233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917053,09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2708491,16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234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917054,13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2708491,49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235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917055,16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2708491,82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236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917056,18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2708492,15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237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917057,21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2708492,49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238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917058,24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2708492,83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239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917059,26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2708493,17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240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917060,28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2708493,52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241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917061,10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2708493,81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242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917061,72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2708494,02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243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917062,33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2708494,23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244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917062,94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2708494,45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245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917063,55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2708494,66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246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917064,16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2708494,88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247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917064,76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2708495,10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248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917065,37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2708495,32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249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917065,98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2708495,54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250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917066,59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2708495,76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251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917067,19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2708495,98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252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917067,80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2708496,21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253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917068,41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2708496,43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254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917069,02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2708496,66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255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917069,63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2708496,89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256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917553,51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2708679,56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257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917554,19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2708679,82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258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917554,87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2708680,07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259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917555,55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2708680,32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260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917556,24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2708680,57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261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917556,92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2708680,81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262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917557,60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2708681,06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263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917558,28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2708681,31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264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917558,97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2708681,55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265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917559,65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2708681,79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266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917560,33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2708682,03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267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917561,02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2708682,26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268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917561,70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2708682,50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269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917562,39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2708682,73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917563,07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2708682,96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917563,86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2708683,22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917564,74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2708683,51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917565,62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2708683,79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917566,49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2708684,08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917567,37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2708684,36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276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917568,26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2708684,64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917569,15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2708684,91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917570,04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2708685,19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917570,92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2708685,46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280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917571,80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2708685,72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281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917572,68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2708685,99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282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917573,57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2708686,25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283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917574,46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2708686,51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284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917575,34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2708686,77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285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917576,24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2708687,02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286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917577,38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2708687,34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287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917578,52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2708687,65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288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917579,66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2708687,97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289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917580,82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2708688,27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290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917581,96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2708688,57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291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917583,12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2708688,87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292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917584,26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2708689,16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293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917585,42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2708689,45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294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917586,57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2708689,73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295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917587,73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2708690,01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296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917588,88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2708690,28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297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917590,05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2708690,56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298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917591,20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2708690,81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299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917592,36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2708691,08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300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917593,26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2708691,27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301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917593,91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2708691,41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302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917595,19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2708691,69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303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917596,49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2708691,96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304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917597,78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2708692,22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305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917599,08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2708692,48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306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917600,38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2708692,72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307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917601,67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2708692,97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308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917603,36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2708693,29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309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917604,40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2708693,47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917605,44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2708693,64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917606,48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2708693,82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917607,52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2708694,00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917608,57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2708694,17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314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917609,60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2708694,33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315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917610,65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2708694,50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316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917611,69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2708694,66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317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917612,74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2708694,81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318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917613,78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2708694,96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319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917614,83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2708695,11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320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917615,89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2708695,25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321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917616,93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2708695,39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322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917618,43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2708695,59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323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917619,74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2708695,74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324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917621,05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2708695,90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325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917621,72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2708695,98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326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917623,03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2708696,12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327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917624,33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2708696,26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328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917624,99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2708696,34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329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917625,65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2708696,40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330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917626,31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2708696,47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331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917626,96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2708696,53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332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917628,15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2708696,64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333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917629,33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2708696,74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334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917630,51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2708696,85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335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917631,70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2708696,94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336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917632,29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2708696,99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337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917633,47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2708697,08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338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917634,66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2708697,16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339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917635,85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2708697,25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340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917637,03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2708697,31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341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917638,22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2708697,39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342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917639,40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2708697,45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343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917640,58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2708697,51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344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917641,78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2708697,57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345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917642,96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2708697,61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346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917644,15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2708697,66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347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917644,81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2708697,67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348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917646,12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2708697,72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349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917647,45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2708697,76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350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917648,76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2708697,78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351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917650,08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2708697,81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352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917651,39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2708697,81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353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917652,72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2708697,83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354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917653,71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2708697,84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355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918077,89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2708698,20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356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918078,97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2708698,19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357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918080,04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2708698,19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358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918081,11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2708698,19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359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918082,19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2708698,18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360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918083,26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2708698,17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361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918084,34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2708698,15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362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918085,42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2708698,14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363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918087,04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2708698,11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364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918088,38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2708698,09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365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918089,72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2708698,05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366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918091,06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2708698,01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367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918092,41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2708697,98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368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918093,75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2708697,94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369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918095,09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2708697,89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370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918096,43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2708697,84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371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918097,78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2708697,79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372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918099,12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2708697,73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373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918100,46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2708697,67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374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918101,81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2708697,61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375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918103,14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2708697,53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376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918104,48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2708697,47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377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918105,82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2708697,39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378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918107,17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2708697,32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379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918108,51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2708697,23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380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918109,85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2708697,15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381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918111,19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2708697,06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382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918112,53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2708696,96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383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918113,87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2708696,87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384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918115,21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2708696,77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385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918116,55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2708696,65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386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918117,88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2708696,54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387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918119,23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2708696,44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388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918120,57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2708696,32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389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918121,90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2708696,20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390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918123,24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2708696,08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391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918124,58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2708695,95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392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918241,03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2708684,54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393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918245,69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2708713,93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394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918246,30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2708717,50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395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918125,81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2708729,29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396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918124,97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2708729,38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397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918123,26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2708729,53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398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918121,56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2708729,68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399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918119,86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2708729,84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400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918118,16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2708729,97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401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918116,47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2708730,11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402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918114,76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2708730,23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403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918113,06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2708730,37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404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918111,35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2708730,48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405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918109,65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2708730,59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406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918107,95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2708730,70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407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918106,24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2708730,80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408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918104,54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2708730,90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409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918102,83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2708730,99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918101,14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2708731,08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918100,07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2708731,13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918097,94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2708731,22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918095,81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2708731,31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414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918093,68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2708731,38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415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918091,55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2708731,45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416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918089,41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2708731,50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417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918087,28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2708731,55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418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918085,32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2708731,60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419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918083,90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2708731,61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420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918082,47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2708731,64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421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918081,05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2708731,65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422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918079,63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2708731,66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423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918078,22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2708731,66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424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918076,80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2708731,67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425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918075,37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2708731,67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426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917652,19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2708731,31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427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917650,08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2708731,30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428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917647,98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2708731,27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429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917645,88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2708731,23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430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917643,78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2708731,18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431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917641,67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2708731,11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432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917639,58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2708731,03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433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917637,48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2708730,94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434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917635,38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2708730,83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435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917633,27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2708730,70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436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917631,18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2708730,56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437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917629,08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2708730,42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438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917626,98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2708730,25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439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917624,89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2708730,07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440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917622,80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2708729,88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441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917620,92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2708729,69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442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917619,27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2708729,52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443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917617,61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2708729,34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444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917615,95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2708729,15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445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917614,28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2708728,95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446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917612,63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2708728,74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447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917610,98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2708728,53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448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917609,33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2708728,30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449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917607,67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2708728,06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450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917606,02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2708727,83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451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917604,38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2708727,56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452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917602,73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2708727,31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453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917601,09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2708727,04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454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917599,44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2708726,76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455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917597,80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2708726,47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456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917596,73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2708726,28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457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917595,66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2708726,09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458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917594,59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2708725,89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459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917593,52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2708725,69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460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917592,46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2708725,48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461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917591,38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2708725,28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462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917590,32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2708725,05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463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917589,25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2708724,84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464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917588,19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2708724,62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465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917587,13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2708724,39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466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917586,07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2708724,16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467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917585,00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2708723,93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468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917583,94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2708723,70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469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917582,88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2708723,46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470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917581,89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2708723,23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471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917580,97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2708723,02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472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917580,06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2708722,80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473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917579,14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2708722,59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474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917578,22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2708722,36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475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917577,31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2708722,14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476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917576,39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2708721,92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477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917575,48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2708721,69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478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917574,57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2708721,45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479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917573,66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2708721,21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480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917572,74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2708720,97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481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917570,92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2708720,49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482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917569,10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2708720,00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483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917567,21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2708719,47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484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917565,32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2708718,93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485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917563,44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2708718,38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486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917562,50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2708718,10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487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917560,63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2708717,54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488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917558,76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2708716,96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489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917556,89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2708716,38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490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917555,02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2708715,77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491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917553,16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2708715,16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492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917551,31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2708714,54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493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917549,46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2708713,90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494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917547,61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2708713,25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495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917545,77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2708712,59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496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917543,92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2708711,92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497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917542,09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2708711,24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498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917058,19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2708528,56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499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917057,97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2708528,47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500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917057,54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2708528,32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501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917057,11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2708528,15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502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917056,68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2708527,99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503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917056,25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2708527,84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504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917055,82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2708527,67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505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917055,39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2708527,52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506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917054,96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2708527,36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507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917054,52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2708527,20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508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917054,09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2708527,05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509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917053,65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2708526,89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917053,22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2708526,73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917052,78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2708526,58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917052,35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2708526,42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917051,92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2708526,28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514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917051,31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2708526,06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515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917050,69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2708525,84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516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917050,07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2708525,63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517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917049,44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2708525,41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518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917048,82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2708525,20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519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917048,20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2708525,00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520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917047,58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2708524,79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521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917046,96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2708524,58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522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917046,34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2708524,38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523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917045,72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2708524,18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524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917045,10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2708523,97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525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917044,47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2708523,77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526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917043,85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2708523,57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527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917043,23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2708523,37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528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917042,39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2708523,10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529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917041,32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2708522,78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530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917040,26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2708522,45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531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917039,19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2708522,13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532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917038,13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2708521,82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533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917037,06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2708521,50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534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917035,99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2708521,19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535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917034,92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2708520,88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536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917033,84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2708520,59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537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917032,77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2708520,29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538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917031,70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2708520,00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539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917030,62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2708519,70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540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917029,55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2708519,42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541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917028,47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2708519,14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542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917027,39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2708518,87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543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917026,44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2708518,62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544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917025,48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2708518,39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545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917024,53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2708518,15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546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917023,58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2708517,92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547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917022,62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2708517,71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548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917021,67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2708517,48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549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917020,71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2708517,26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550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917019,75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2708517,04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551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917018,79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2708516,83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552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917017,83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2708516,61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553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917016,87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2708516,41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554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917015,91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2708516,21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555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917014,95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2708516,01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556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917013,99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2708515,81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557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917013,12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2708515,64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558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917012,35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2708515,48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559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917011,58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2708515,33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560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917010,81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2708515,18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561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917010,04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2708515,04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562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917009,26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2708514,90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563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917008,49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2708514,75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564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917007,72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2708514,61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565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917006,93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2708514,47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566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917006,16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2708514,33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567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917005,39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2708514,21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568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917004,61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2708514,08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569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917003,84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2708513,95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570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917003,06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2708513,81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571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917002,29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2708513,69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572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917001,12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2708513,51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573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916999,96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2708513,34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574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916998,79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2708513,15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575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916997,63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2708512,98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576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916996,46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2708512,82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577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916995,29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2708512,67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578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916994,12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2708512,51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579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916992,95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2708512,36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580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916991,79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2708512,21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581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916990,61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2708512,07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582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916989,44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2708511,94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583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916988,27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2708511,81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584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916987,10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2708511,69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585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916985,93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2708511,57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586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916984,82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2708511,46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587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916983,78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2708511,36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588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916982,74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2708511,27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589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916981,69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2708511,17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590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916980,65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2708511,08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591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916979,60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2708511,00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592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916978,56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2708510,92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593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916977,52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2708510,84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594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916976,48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2708510,77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595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916975,43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2708510,70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596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916974,39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2708510,64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597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916973,34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2708510,58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598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916972,29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2708510,52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599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916971,25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2708510,47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600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916970,20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2708510,42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601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915835,79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2708461,77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602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915835,00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2708461,74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603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915834,22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2708461,71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604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915833,43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2708461,68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605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915832,65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2708461,66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606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915831,87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2708461,64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607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915831,08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2708461,61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608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915830,30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2708461,60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609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915829,51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2708461,59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915828,73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2708461,57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915827,95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2708461,56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915827,15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2708461,55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915826,37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2708461,55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614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915825,59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2708461,54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615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915824,80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2708461,53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616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915823,95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2708461,53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617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915823,04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2708461,54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618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915822,12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2708461,54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619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915821,21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2708461,55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620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915820,28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2708461,56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621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915819,37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2708461,58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622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915818,45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2708461,60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623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915817,53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2708461,61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624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915816,62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2708461,64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625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915815,70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2708461,66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626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915814,79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2708461,69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627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915813,87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2708461,72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628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915812,95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2708461,76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629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915812,04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2708461,79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630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915811,12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2708461,84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631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915810,01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2708461,89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632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915808,90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2708461,94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633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915807,79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2708462,01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634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915806,68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2708462,07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635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915805,57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2708462,14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636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915804,46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2708462,22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637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915803,35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2708462,30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638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915802,23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2708462,38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639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915801,13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2708462,47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640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915800,02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2708462,56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641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915798,91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2708462,65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642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915797,80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2708462,76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643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915796,70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2708462,86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644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915795,58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2708462,97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645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915794,34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2708463,10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646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915792,98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2708463,25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647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915791,61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2708463,40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648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915790,24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2708463,56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649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915788,87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2708463,73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650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915787,51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2708463,90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651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915786,15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2708464,09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652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915784,78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2708464,27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653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915783,42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2708464,47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654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915782,07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2708464,67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655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915780,70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2708464,87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656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915779,34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2708465,09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657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915777,99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2708465,30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658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915776,64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2708465,53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659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915775,27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2708465,76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660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915773,98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2708465,99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661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915772,70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2708466,22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662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915771,41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2708466,46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663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915770,13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2708466,71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664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915768,84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2708466,96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665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915767,56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2708467,21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666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915766,28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2708467,48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667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915764,99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2708467,75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668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915763,71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2708468,02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669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915762,43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2708468,30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670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915761,16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2708468,59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671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915759,88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2708468,88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672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915758,60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2708469,19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673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915757,34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2708469,49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674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915756,19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2708469,77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675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915755,17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2708470,02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676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915754,16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2708470,28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677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915753,14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2708470,53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678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915752,13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2708470,80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679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915751,12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2708471,07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680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915750,10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2708471,34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681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915749,09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2708471,62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682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915748,08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2708471,89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683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915747,07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2708472,17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684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915746,06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2708472,45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685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915745,05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2708472,75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686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915744,04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2708473,04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687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915743,04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2708473,34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688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915742,03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2708473,63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689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915740,66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2708474,05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690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915731,55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2708474,00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691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915741,21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2708470,75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692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915755,94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2708466,71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693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915774,81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2708462,77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694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915794,76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2708460,02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695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915810,99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2708458,81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696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915824,36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2708458,53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697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915835,87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2708458,78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698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916970,38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2708507,44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699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916985,63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2708508,53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700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917002,73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2708510,71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701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917014,12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2708512,75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702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917028,16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2708515,93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703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917043,82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2708520,41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704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917052,93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2708523,44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705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917059,21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2708525,72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706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917543,19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2708708,42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707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917569,93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2708717,07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708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917582,97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2708720,43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709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917598,33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2708723,49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917622,09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2708726,77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917637,12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2708727,93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917652,21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2708728,31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918075,36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2708728,65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714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918085,64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2708728,60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715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918101,01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2708728,05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716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918125,48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2708726,29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717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914415,81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2708788,60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718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914413,24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2708792,39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719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913797,69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2708623,13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720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913797,00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2708622,99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721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913796,67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2708622,92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722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913796,33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2708622,84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723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913795,98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2708622,77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724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913795,64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2708622,71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725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913795,30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2708622,63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726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913794,96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2708622,56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727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913794,62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2708622,50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728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913794,30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2708622,42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729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913794,02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2708622,38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730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913793,75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2708622,32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731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913793,48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2708622,27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732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913793,20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2708622,21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733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913792,93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2708622,16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734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913792,47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2708622,06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735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913792,20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2708622,02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736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913791,93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2708621,96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737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913791,66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2708621,91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738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913791,39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2708621,86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739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913791,13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2708621,81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740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913790,87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2708621,76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741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913790,61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2708621,72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742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913790,34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2708621,67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743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913790,08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2708621,62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744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913789,82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2708621,57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745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913789,55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2708621,53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746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913789,28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2708621,48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747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913789,03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2708621,44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748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913788,78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2708621,39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749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913788,53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2708621,36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750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913788,27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2708621,32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751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913787,76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2708621,24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752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913787,51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2708621,20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753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913787,18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2708621,15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754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913786,83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2708621,10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755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913786,51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2708621,05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756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913786,19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2708621,01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757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913785,87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2708620,96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758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913785,53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2708620,92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759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913785,21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2708620,87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760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913784,89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2708620,84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761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913784,57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762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913784,25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2708620,77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763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913783,94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2708620,73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764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913783,63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2708620,71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765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913783,32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2708620,68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766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913783,02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2708620,65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767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913782,71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2708620,63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768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913782,39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2708620,60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769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913782,01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2708620,58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770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913781,72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2708620,55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771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913781,43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2708620,54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772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913781,14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2708620,53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773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913780,84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2708620,51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774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913780,55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2708620,50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775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913780,33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776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913780,03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777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913779,75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778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913779,48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2708620,47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779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913779,21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2708620,47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780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913778,94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2708620,47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781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913778,73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782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913778,53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783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913778,31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784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913778,04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785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913776,87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2708620,54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786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913776,62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2708620,53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787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913776,37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2708620,52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788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913776,12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2708620,52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789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913775,87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2708620,52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790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913775,62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2708620,52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791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913775,36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2708620,53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792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913775,11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2708620,54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793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913774,86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2708620,54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794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913774,61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2708620,55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795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913774,36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2708620,56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796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913773,86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2708620,58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797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913773,36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2708620,63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798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913772,89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2708620,66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799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913772,44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2708620,71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800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913772,00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2708620,76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801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913771,54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2708620,82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802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913771,32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2708620,85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803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913770,98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2708620,90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804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913770,75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2708620,93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805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913770,53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2708620,97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806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913770,30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2708621,01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807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913770,09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2708621,05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808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913769,86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2708621,09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809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913769,64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2708621,13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913769,41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2708621,17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913769,19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2708621,23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913768,96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2708621,27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913768,75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2708621,32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814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913768,52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2708621,37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815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913768,30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2708621,42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816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913768,08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2708621,48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817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913767,85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2708621,53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818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913767,64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2708621,58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819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913767,42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2708621,64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820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913767,19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2708621,70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821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913766,97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2708621,76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822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913766,76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2708621,83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823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913766,50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2708621,90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824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913766,23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2708621,98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825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913765,97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2708622,06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826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913765,72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2708622,14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827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913765,46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2708622,23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828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913764,95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2708622,41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829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913764,44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2708622,59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830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913764,05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2708622,74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831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913763,68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2708622,89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832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913763,42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2708622,98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833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913763,05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2708623,13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834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913762,68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2708623,30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835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913762,30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2708623,46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836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913761,93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2708623,64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837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913761,56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2708623,82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838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913761,19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2708624,00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839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913760,82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2708624,18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840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913760,46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2708624,37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841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913760,10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2708624,56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842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913759,75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2708624,76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843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913759,38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2708624,97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844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913759,03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2708625,16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845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913758,68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2708625,37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846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913758,33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2708625,59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847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913757,99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2708625,81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848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913757,65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2708626,03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849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913757,31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2708626,26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850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913756,97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2708626,49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851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913756,64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2708626,73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852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913756,30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2708626,97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853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913755,98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2708627,21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854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913755,65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2708627,46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855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913755,33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2708627,71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856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913755,01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2708627,97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857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913754,69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2708628,23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858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913754,39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2708628,49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859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913754,08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2708628,76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913753,77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2708629,03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913753,46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2708629,31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913753,16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2708629,58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913752,82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2708629,91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913752,47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2708630,26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913752,14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2708630,60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913751,80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2708630,95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913751,48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2708631,31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913751,15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2708631,66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913750,83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2708632,02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870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913750,51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2708632,39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871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913750,21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2708632,77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872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913749,91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2708633,14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873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913749,61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2708633,52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874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913749,18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2708634,10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875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913749,04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2708634,29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876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913748,90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2708634,48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877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913748,75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2708634,68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878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913748,61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2708634,88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879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913748,52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2708635,03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880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913748,43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2708635,18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881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913748,24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2708635,47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882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913747,95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2708635,90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883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913747,67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2708636,27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884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913747,50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2708636,50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885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913747,34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2708636,72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886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913747,17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2708636,95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887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913746,98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2708637,24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888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913746,77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2708637,53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889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913746,66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2708637,70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890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913746,50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2708637,94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891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913746,34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2708638,18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892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913746,18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2708638,43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893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913746,02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2708638,67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894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913745,91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2708638,85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895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913745,79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2708639,04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896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913745,68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2708639,22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897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913745,56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2708639,40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898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913745,45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2708639,59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899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913745,34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2708639,78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913745,23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2708639,97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901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913745,10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2708640,18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913745,03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2708640,30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913744,92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2708640,51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913744,81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2708640,70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913744,70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2708640,90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913744,58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2708641,10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913744,44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2708641,37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913744,33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2708641,56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913744,17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2708641,84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913744,02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2708642,13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913743,87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2708642,41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913743,73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2708642,70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913743,58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2708642,99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913743,47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2708643,20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913743,32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2708643,48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913743,17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2708643,77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913743,03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2708644,08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913742,88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2708644,38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913742,73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2708644,69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920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913742,59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2708644,99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921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913742,45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2708645,29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922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913742,30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2708645,60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923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913742,23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2708645,75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924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913742,12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2708645,98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925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913742,01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2708646,22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926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913741,90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2708646,46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927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913741,79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2708646,70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928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913741,68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2708646,95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929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913741,57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2708647,18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930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913741,47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2708647,43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931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913741,37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2708647,68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932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913741,26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2708647,91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933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913741,15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2708648,15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934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913741,04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2708648,40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935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913740,93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2708648,66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936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913740,82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2708648,91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937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913740,71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2708649,16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938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913740,57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2708649,50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939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913740,42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2708649,84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940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913740,28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2708650,18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941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913740,18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2708650,44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942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913740,05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2708650,72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943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913740,01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2708650,81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944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913739,93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2708651,01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945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913739,89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2708651,12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946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913739,84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2708651,24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947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913739,79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2708651,35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948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913739,72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2708651,52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949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913739,67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2708651,64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950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913739,61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2708651,78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951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913739,57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2708651,87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952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913739,53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2708651,96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953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913739,49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2708652,08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954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913739,43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2708652,22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955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913739,38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2708652,34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956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913739,35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2708652,42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957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913739,30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2708652,55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958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913739,25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2708652,67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959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913739,20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2708652,78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960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913739,15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2708652,91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961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913739,10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2708653,03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962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913739,05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2708653,14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963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913739,00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2708653,27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964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913738,95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2708653,39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965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913738,90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2708653,51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966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913738,85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2708653,63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967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913738,80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2708653,76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968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913738,75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2708653,87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969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913738,66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2708654,12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970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913738,44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2708654,65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971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913726,99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2708688,37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972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913724,15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2708687,42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973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913735,60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2708653,58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974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913735,89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2708652,96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975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913736,58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2708651,21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976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913736,98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2708650,37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977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913737,26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2708649,53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978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913738,34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2708647,05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979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913739,44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2708644,63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980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913740,54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2708642,36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981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913741,63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2708640,21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982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913742,85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2708638,16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983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913743,98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2708636,28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984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913745,32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2708634,51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985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913746,15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2708633,25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986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913747,70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2708631,18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987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913749,26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2708629,22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988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913751,16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2708627,41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989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913752,76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2708626,00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990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913754,46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2708624,64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991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913756,18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2708623,38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992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913758,01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2708622,28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993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913759,96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2708621,29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994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913761,92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2708620,35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995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913763,88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2708619,58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996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913765,96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2708618,92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997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913767,62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2708618,49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998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913769,38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2708618,11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999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913773,04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2708617,62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1000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913774,93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2708617,52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1001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913776,83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2708617,51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1002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913777,94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2708617,45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1003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913780,07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2708617,49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1004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913782,43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2708617,57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1005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913784,78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2708617,76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1006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913787,14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2708618,12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1007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913789,73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2708618,52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1008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913792,33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2708618,98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1009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913795,04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2708619,48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913798,43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2708620,21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915463,74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2708768,10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915460,76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2708781,61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915367,19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2708983,45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1014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915367,07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2708983,74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1015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915366,98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2708983,93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1016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915366,88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2708984,13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1017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915366,79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2708984,32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1018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915366,70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2708984,53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1019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915366,61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2708984,72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1020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915366,52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2708984,91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1021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915366,43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2708985,11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1022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915366,34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2708985,30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1023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915366,24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2708985,50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1024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915366,15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2708985,69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1025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915366,05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2708985,89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1026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915365,96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2708986,08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1027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915365,87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2708986,28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1028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915365,78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2708986,47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1029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915365,68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2708986,68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1030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915365,59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2708986,88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1031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915365,48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2708987,08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1032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915365,39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2708987,28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1033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915365,29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2708987,48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1034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915365,20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2708987,69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1035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915365,10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2708987,88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1036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915365,01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2708988,08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1037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915364,91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2708988,28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1038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915364,81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2708988,49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1039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915364,72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2708988,69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1040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915364,51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2708989,09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1041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915364,42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2708989,29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1042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915364,31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2708989,49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1043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915364,21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2708989,70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1044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915364,11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2708989,91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1045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915364,01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2708990,12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1046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915363,91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2708990,32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1047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915363,80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2708990,52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1048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915363,70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2708990,73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1049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915363,59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2708990,94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1050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915363,48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2708991,14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1051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915363,38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2708991,34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1052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915363,27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2708991,56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1053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915363,17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2708991,75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1054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915363,07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2708991,96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1055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915362,96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2708992,17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1056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915362,85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2708992,37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1057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915362,74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2708992,59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1058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915362,63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2708992,80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1059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915362,52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2708993,01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1060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915362,41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2708993,22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1061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915362,29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2708993,43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1062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915362,18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2708993,63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1063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915362,06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2708993,85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1064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915361,95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2708994,06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1065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915361,84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2708994,26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1066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915361,66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2708994,57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1067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915361,55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2708994,79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1068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915361,44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2708994,99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1069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915361,32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2708995,20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1070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915361,20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2708995,42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1071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915361,08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2708995,63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1072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915360,96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2708995,84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1073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915360,84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2708996,06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1074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915360,72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2708996,27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1075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915360,60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2708996,48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1076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915360,47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2708996,69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1077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915360,35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2708996,91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1078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915360,23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2708997,12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1079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915360,10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2708997,33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1080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915359,98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2708997,54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1081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915359,84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2708997,75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1082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915359,72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2708997,96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1083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915359,59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2708998,17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1084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915359,46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2708998,39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1085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915359,33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2708998,61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1086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915359,20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2708998,81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1087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915359,07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2708999,03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1088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915358,93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2708999,24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1089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915358,80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2708999,47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1090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915358,66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2708999,67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1091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915358,53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2708999,89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1092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915358,39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2709000,10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1093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915358,26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2709000,32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1094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915358,12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2709000,53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1095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915357,98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2709000,74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1096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915357,84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2709000,95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1097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915357,70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2709001,16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1098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915357,56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2709001,37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1099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915357,41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2709001,59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1100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915357,27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2709001,80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1101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915357,12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2709002,02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1102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915356,97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2709002,23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1103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915356,82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2709002,44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1104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915356,67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2709002,66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1105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915356,53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2709002,87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1106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915356,38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2709003,08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1107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915356,23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2709003,29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1108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915356,07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2709003,51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1109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915355,92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2709003,72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915355,77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2709003,93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915355,61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2709004,14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915355,45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2709004,36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915355,30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2709004,56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1114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915355,14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2709004,78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1115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915354,97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2709004,98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1116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915354,81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2709005,20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1117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915354,65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2709005,41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1118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915354,49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2709005,62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1119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915354,32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2709005,83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1120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915354,07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2709006,16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1121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915353,90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2709006,36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1122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915353,74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2709006,56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1123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915353,57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2709006,78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1124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915353,40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2709006,98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1125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915353,23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2709007,19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1126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915353,06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2709007,39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1127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915352,83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2709007,67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1128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915352,53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2709008,01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1129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915352,24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2709008,35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1130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915351,94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2709008,70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1131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915351,65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2709009,03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1132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915351,34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2709009,37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1133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915351,04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2709009,70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1134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915350,73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2709010,02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1135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915350,42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2709010,35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1136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915350,12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2709010,68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1137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915349,80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2709011,01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1138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915349,49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2709011,32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1139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915349,17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2709011,64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1140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915348,86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2709011,96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1141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915348,53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2709012,28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1142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915348,15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2709012,66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1143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915347,75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2709013,03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1144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915347,36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2709013,39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1145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915346,95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2709013,76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1146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915346,55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2709014,13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1147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915346,14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2709014,49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1148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915345,74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2709014,83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1149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915345,32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2709015,20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1150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915344,92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2709015,54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1151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915344,49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2709015,89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1152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915344,08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2709016,24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1153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915343,65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2709016,58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1154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915343,23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2709016,91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1155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915342,80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2709017,24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1156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915342,34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2709017,59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1157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915341,83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2709017,97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1158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915341,33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2709018,34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1159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915340,82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2709018,71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1160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915340,30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2709019,07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1161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915339,78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2709019,43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1162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915339,26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2709019,78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1163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915338,74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2709020,13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1164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915338,20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2709020,48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1165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915337,67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2709020,81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1166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915337,14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2709021,14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1167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915336,60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2709021,47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1168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915336,06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2709021,79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1169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915335,51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2709022,10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1170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915334,96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2709022,42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1171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915334,57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2709022,64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1172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915334,18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2709022,85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1173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915333,78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2709023,07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1174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915333,39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2709023,27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1175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915332,99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2709023,48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1176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915332,59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2709023,69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1177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915332,18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2709023,89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1178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915331,78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2709024,09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1179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915331,38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2709024,28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1180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915330,98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2709024,48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1181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915330,57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2709024,68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1182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915330,16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2709024,86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1183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915329,75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2709025,05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1184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915329,35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2709025,22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1185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915328,81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2709025,46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1186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915328,14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2709025,74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1187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915327,48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2709026,02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1188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915326,80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2709026,29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1189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915326,13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2709026,54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1190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915325,46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2709026,80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1191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915324,78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2709027,04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1192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915324,10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2709027,27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1193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915323,41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2709027,51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1194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915322,73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2709027,73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1195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915322,03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2709027,94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1196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915321,34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2709028,16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1197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915320,65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2709028,35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1198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915319,95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2709028,54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1199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915319,25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2709028,73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1200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915318,78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2709028,85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1201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915318,29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2709028,96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1202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915317,81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2709029,07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1203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915317,33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2709029,19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1204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915316,84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2709029,30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1205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915316,36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2709029,39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1206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915315,87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2709029,49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1207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915315,38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2709029,59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1208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915314,90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2709029,68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1209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915314,41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2709029,77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915313,92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2709029,86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915313,44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2709029,94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915312,95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2709030,01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915312,45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2709030,09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1214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915311,96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2709030,16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1215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915311,48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2709030,23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1216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915310,98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2709030,29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1217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915310,49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2709030,34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1218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915309,99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2709030,40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1219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915309,50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2709030,45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1220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915309,02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2709030,50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1221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915308,52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2709030,55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1222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915308,03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2709030,58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1223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915307,53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2709030,62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1224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915307,04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2709030,66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1225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915306,54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2709030,68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1226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915306,04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2709030,71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1227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915305,55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2709030,73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1228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915305,05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2709030,76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1229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915304,52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2709030,76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1230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915303,98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2709030,77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1231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915303,44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2709030,77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1232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915302,90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2709030,78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1233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915302,37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2709030,77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1234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915301,83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2709030,77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1235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915301,29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2709030,76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1236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915300,75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2709030,74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1237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915300,23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2709030,72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1238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915299,70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2709030,70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1239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915299,17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2709030,67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1240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915298,64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2709030,63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1241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915298,11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2709030,60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1242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915297,58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2709030,56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1243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915297,06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2709030,52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1244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915296,56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2709030,48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1245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915296,04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2709030,42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1246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915295,53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2709030,37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1247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915295,02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2709030,31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1248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915294,50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2709030,25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1249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915294,00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2709030,19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1250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915293,49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2709030,12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1251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915292,99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2709030,05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1252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915292,50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2709029,99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1253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915292,00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2709029,91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1254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915291,51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2709029,83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1255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915291,01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2709029,76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1256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915290,53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2709029,68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1257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915290,04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2709029,59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1258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915289,56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2709029,51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1259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915289,08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2709029,42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1260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915288,60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2709029,34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1261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915288,13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2709029,24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1262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915287,65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2709029,16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1263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915287,18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2709029,06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1264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915286,70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2709028,96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1265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915286,25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2709028,86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1266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915285,78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2709028,77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1267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915285,33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2709028,66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1268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915284,87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2709028,56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1269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915284,41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2709028,46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1270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915283,95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2709028,36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1271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915283,50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2709028,25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1272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915283,05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2709028,15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1273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915282,61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2709028,04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1274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915282,16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2709027,93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1275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915281,72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2709027,83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1276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915281,28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2709027,71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1277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915280,84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2709027,61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1278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915280,41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2709027,50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1279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915279,96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2709027,38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1280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915279,54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2709027,28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1281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915279,11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2709027,17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1282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915278,69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2709027,05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1283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915278,26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2709026,94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1284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915277,83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2709026,83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1285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915277,41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2709026,71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1286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915276,98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2709026,60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1287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915275,01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2709026,07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1288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915142,37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2708991,56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1289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915124,14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2708994,18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1290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915087,29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2708983,91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1291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915063,61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2708973,03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1292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915055,63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2708970,77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1293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915060,39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2708964,41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1294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915275,77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2709023,16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1295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915277,81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2709023,69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1296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915280,76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2709024,51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1297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915283,93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2709025,26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1298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915287,22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2709026,01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1299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915290,49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2709026,64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1300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915293,98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2709027,15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1301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915297,58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2709027,55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1302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915301,27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2709027,72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1303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915304,96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2709027,73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1304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915309,52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2709027,41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1305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915314,06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2709026,81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1306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915318,47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2709025,84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1307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915321,65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2709024,88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1308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915324,84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2709023,83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1309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915327,89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2709022,55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915330,71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2709021,23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915333,53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2709019,80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915337,20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2709017,50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915340,74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2709014,99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1314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915343,73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2709012,62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1315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915346,49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2709010,16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1316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915348,59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2709007,89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1317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915350,68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2709005,57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1318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915352,98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2709002,69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1319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915355,04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2708999,71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1320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915356,99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2708996,74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1321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915358,70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2708993,73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1322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915360,32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2708990,79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1323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915361,82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2708987,84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1324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915363,22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2708984,96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1325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915364,51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2708982,19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1326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915486,86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2708663,27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1327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915345,70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2708967,69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1328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915344,51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2708970,34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1329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915343,32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2708972,94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1330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915342,01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2708975,37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1331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915340,70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2708977,75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1332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915339,38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2708980,03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1333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915338,05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2708982,19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1334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915336,60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2708984,25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1335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915335,05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2708986,15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1336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915333,69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2708987,72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1337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915332,10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2708989,24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1338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915330,61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2708990,64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1339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915328,48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2708992,31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1340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915326,45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2708993,79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1341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915324,17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2708995,14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1342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915321,89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2708996,31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1343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915319,50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2708997,39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1344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915317,09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2708998,29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1345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915314,57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2708999,05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1346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915312,03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2708999,57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1347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915309,27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2709000,01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1348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915306,48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2709000,23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1349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915304,48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2709000,29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1350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915302,36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2709000,25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1351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915301,69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2709000,23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1352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915299,10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2708999,99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1353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915296,51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2708999,60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1354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915295,72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2708999,48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1355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915293,13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2708998,98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1356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915290,42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2708998,36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1357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915287,69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2708997,70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1358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915284,87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2708996,98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1359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915283,05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2708996,43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1360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915074,58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2708939,57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1361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915074,90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2708931,25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1362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915102,38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2708935,52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1363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915128,78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2708951,27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1364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915283,80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2708993,55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1365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915285,71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2708994,06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1366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915286,17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2708994,19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1367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915286,56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2708994,29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1368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915286,93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2708994,39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1369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915287,32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2708994,49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1370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915287,69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2708994,59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1371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915288,08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2708994,69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1372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915288,45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2708994,79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1373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915288,82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2708994,88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1374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915289,19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2708994,97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1375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915289,56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2708995,07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1376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915289,93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2708995,16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1377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915290,30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2708995,25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1378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915290,67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2708995,33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1379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915291,04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2708995,42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1380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915291,40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2708995,51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1381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915291,75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2708995,59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1382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915292,12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2708995,67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1383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915292,47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2708995,76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1384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915292,84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2708995,84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1385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915293,19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2708995,92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1386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915293,56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2708995,99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1387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915293,91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2708996,07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1388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915294,26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2708996,14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1389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915294,62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2708996,21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1390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915294,97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2708996,28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1391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915295,32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2708996,35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1392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915295,69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2708996,41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1393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915296,04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2708996,47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1394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915296,40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2708996,54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1395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915296,85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2708996,62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1396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915297,20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2708996,67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1397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915297,53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2708996,73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1398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915297,88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2708996,78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1399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915298,39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2708996,85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1400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915299,08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2708996,94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1401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915299,75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2708997,02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1402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915300,42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2708997,10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1403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915300,76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2708997,12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1404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915301,09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2708997,16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1405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915301,50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2708997,19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1406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915301,67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2708997,21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1407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915302,07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2708997,23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1408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915302,38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2708997,25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1409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915302,80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2708997,27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915303,32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2708997,29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915303,84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2708997,30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1412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915304,10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2708997,30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915304,36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2708997,30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1414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915304,62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2708997,30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1415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915304,88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2708997,30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1416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915305,14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2708997,30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1417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915305,41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2708997,29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1418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915305,67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2708997,29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1419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915305,93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2708997,28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1420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915306,19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2708997,26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1421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915306,50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2708997,26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1422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915306,86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2708997,23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1423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915307,21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2708997,21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1424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915307,57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2708997,18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1425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915307,93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2708997,15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1426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915308,28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2708997,12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1427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915308,64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2708997,07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1428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915309,00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2708997,03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1429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915309,34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2708996,98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1430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915309,70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2708996,93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1431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915310,05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2708996,88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1432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915310,41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2708996,83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1433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915310,76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2708996,77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1434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915311,11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2708996,71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1435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915311,46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2708996,64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1436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915311,79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2708996,59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1437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915312,12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2708996,51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1438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915312,43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2708996,45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1439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915312,76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2708996,37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1440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915313,08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2708996,30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1441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915313,41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2708996,22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1442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915313,72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2708996,13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1443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915314,05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2708996,05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1444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915314,37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2708995,97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1445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915314,68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2708995,88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1446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915315,01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2708995,78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1447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915315,32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2708995,69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1448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915315,64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2708995,59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1449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915315,96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2708995,49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1450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915316,27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2708995,38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1451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915316,59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2708995,28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1452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915316,89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2708995,17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1453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915317,21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2708995,05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1454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915317,52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2708994,94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1455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915317,83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2708994,81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1456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915318,13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2708994,70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1457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915318,45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2708994,57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1458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915318,75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2708994,44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1459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915319,06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2708994,33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1460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915319,36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2708994,19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1461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915319,67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2708994,05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1462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915319,97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2708993,92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1463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915320,27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2708993,77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1464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915320,57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2708993,63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1465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915320,86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2708993,49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1466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915321,17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2708993,34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1467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915321,46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2708993,19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1468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915321,76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2708993,04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1469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915322,05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2708992,88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1470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915322,34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2708992,73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1471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915322,64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2708992,56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1472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915322,93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2708992,40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1473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915323,21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2708992,23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1474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915323,49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2708992,06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1475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915323,79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2708991,89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1476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915324,07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2708991,71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1477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915324,34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2708991,54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1478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915324,62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2708991,36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1479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915324,91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2708991,18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1480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915325,18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2708990,99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1481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915325,45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2708990,80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1482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915325,72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2708990,61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1483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915326,00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2708990,42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1484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915326,27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2708990,24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1485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915326,54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2708990,03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1486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915326,80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2708989,84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1487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915327,06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2708989,63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1488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915327,32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2708989,44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1489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915327,58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2708989,22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1490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915327,84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2708989,02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1491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915328,11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2708988,81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1492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915328,36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2708988,59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1493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915328,61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2708988,38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1494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915328,76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2708988,25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1495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915328,92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2708988,12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1496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915329,07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2708987,97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1497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915329,22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2708987,84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1498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915329,37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2708987,71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1499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915329,52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2708987,57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1500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915329,68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2708987,44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1501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915329,82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2708987,30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1502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915329,96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2708987,16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1503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915330,12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2708987,01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1504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915330,26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2708986,87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1505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915330,41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2708986,74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1506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915330,55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2708986,59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1507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915330,69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2708986,45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1508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915330,84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2708986,30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1509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915330,98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2708986,15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915331,12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2708986,01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915331,27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2708985,86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915331,40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2708985,71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915331,55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2708985,57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1514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915331,68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2708985,43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1515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915331,82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2708985,27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1516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915332,09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2708984,96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1517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915332,23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2708984,82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1518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915332,37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2708984,67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1519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915332,50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2708984,51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1520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915332,63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2708984,35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1521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915332,81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2708984,14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1522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915332,91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2708984,02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1523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915333,01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2708983,90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1524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915333,11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2708983,78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1525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915333,20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2708983,66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1526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915333,31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2708983,54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1527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915333,40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2708983,42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1528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915333,50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2708983,29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1529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915333,60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2708983,17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1530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915333,70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2708983,05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1531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915333,79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2708982,93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1532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915333,89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2708982,80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1533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915333,98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2708982,69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1534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915334,07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2708982,56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1535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915334,17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2708982,43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1536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915334,26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2708982,30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1537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915334,36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2708982,17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1538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915334,45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2708982,04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1539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915334,55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2708981,91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1540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915334,64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2708981,78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1541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915334,73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2708981,65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1542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915334,83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2708981,52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1543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915334,92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2708981,38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1544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915335,02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2708981,26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1545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915335,11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2708981,13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1546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915335,21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2708981,00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1547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915335,29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2708980,86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1548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915335,38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2708980,73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1549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915335,48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2708980,59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1550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915335,56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2708980,46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1551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915335,66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2708980,32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1552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915335,75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2708980,17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1553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915335,84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2708980,04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1554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915335,94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2708979,90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1555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915336,02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2708979,76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1556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915336,12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2708979,62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1557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915336,21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2708979,48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1558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915336,29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2708979,33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1559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915336,47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2708979,05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1560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915336,56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2708978,91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1561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915336,65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2708978,77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1562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915336,74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2708978,63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1563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915336,83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2708978,48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1564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915336,92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2708978,34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1565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915337,01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2708978,18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1566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915337,10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2708978,03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1567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915337,19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2708977,89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1568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915337,27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2708977,74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1569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915337,37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2708977,59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1570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915337,45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2708977,44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1571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915337,54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2708977,28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1572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915337,63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2708977,14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1573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915337,71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2708976,99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1574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915337,80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2708976,84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1575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915337,89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2708976,68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1576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915337,97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2708976,53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1577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915338,05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2708976,38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1578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915338,15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2708976,23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1579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915338,23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2708976,07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1580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915338,32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2708975,91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1581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915338,41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2708975,75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1582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915338,49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2708975,60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1583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915338,58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2708975,44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1584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915338,67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2708975,28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1585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915338,75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2708975,12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1586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915338,84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2708974,97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1587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915338,92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2708974,80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1588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915339,01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2708974,64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1589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915339,09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2708974,48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1590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915339,17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2708974,33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1591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915339,22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2708974,24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1592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915339,30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2708974,08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1593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915339,39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2708973,93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1594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915339,47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2708973,76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1595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915339,56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2708973,60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1596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915339,64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2708973,42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1597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915339,73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2708973,27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1598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915339,82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2708973,09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1599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915339,90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2708972,93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1600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915339,98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2708972,76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1601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915340,07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2708972,60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1602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915340,15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2708972,43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1603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915340,23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2708972,26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1604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915340,31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2708972,10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1605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915340,41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2708971,93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1606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915340,49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2708971,76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1607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915340,57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2708971,59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1608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915340,66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2708971,42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1609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915340,74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2708971,25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915340,82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2708971,07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915340,91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2708970,90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915340,99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2708970,72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915341,08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2708970,55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1614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915341,16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2708970,37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1615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915341,24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2708970,21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1616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915341,33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2708970,02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1617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915341,42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2708969,85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1618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915341,50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2708969,68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1619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915341,58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2708969,50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1620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915341,66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2708969,33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1621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915341,75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2708969,16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1622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915341,83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2708968,98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1623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915341,92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2708968,80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1624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915342,00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2708968,61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1625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915342,08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2708968,44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1626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915342,18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2708968,25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1627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915342,26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2708968,08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1628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915342,34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2708967,90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1629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915342,43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2708967,71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1630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915342,51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2708967,53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1631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915342,60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2708967,35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1632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915342,68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2708967,17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1633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915342,77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2708967,00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1634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915342,85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2708966,81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1635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915342,93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2708966,63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1636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915343,02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2708966,44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1637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915490,62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2708646,23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1638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909229,49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2704252,85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1639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909242,91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2704260,28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1640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909191,70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2704320,06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1641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909174,89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2704316,44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1642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913804,35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2708593,11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1643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913802,30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2708592,57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1644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913799,35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2708591,81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1645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913796,29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2708591,06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1646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913793,12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2708590,31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1647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913789,85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2708589,67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1648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913786,47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2708589,16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1649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913782,99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2708588,81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1650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913781,75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2708588,71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1651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913778,27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2708588,53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1652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913774,60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2708588,58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1653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913771,04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2708588,89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1654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913768,05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2708589,29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1655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913765,18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2708589,84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1656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913760,88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2708590,91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1657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913756,71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2708592,25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1658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913752,57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2708593,92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1659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913749,43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2708595,53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1660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913746,30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2708597,31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1661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913742,74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2708599,64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1662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913739,43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2708602,16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1663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913736,24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2708604,98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1664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913733,29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2708607,95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1665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913730,56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2708611,13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1666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913728,08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2708614,51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1667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913726,13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2708617,54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1668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913724,42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2708620,61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1669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913722,80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2708623,66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1670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913721,42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2708626,71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1671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913720,14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2708629,82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1672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913718,98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2708632,85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1673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913717,93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2708635,76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1674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913717,53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2708636,77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1675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913717,26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2708637,78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1676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913716,59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2708639,69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1677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913702,86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2708680,21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1678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913699,98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2708679,23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1679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913713,72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2708638,73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1680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913714,38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2708636,81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1681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913714,48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2708636,54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1682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913714,57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2708636,26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1683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913714,65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2708636,02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1684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913714,72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2708635,80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1685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913714,85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2708635,46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1686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913714,93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2708635,22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1687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913715,00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2708635,01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1688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913715,11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2708634,70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1689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913715,19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2708634,49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1690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913715,26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2708634,29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1691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913715,34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2708634,08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1692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913715,41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2708633,87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1693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913715,48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2708633,67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1694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913715,56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2708633,45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1695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913715,63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2708633,25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1696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913715,70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2708633,03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1697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913715,85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2708632,62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1698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913715,93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2708632,41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1699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913716,00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2708632,22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1700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913716,08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2708632,00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1701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913716,16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2708631,80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1702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913716,24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2708631,58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1703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913716,28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2708631,47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1704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913716,36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2708631,26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1705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913716,40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2708631,15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1706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913716,44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2708631,05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1707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913716,48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2708630,95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1708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913716,52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2708630,84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1709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913716,56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2708630,72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913716,60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2708630,62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913716,64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2708630,52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913716,68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2708630,41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913716,72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2708630,30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1714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913716,76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2708630,20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1715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913716,80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2708630,09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1716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913716,89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2708629,87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1717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913716,93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2708629,77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1718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913716,97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2708629,67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1719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913717,01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2708629,56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1720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913717,05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2708629,44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1721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913717,13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2708629,24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1722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913717,21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2708629,02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1723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913717,26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2708628,92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1724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913717,30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2708628,82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1725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913717,34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2708628,71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1726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913717,38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2708628,59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1727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913717,43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2708628,49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1728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913717,47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2708628,38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1729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913717,52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2708628,27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1730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913717,56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2708628,16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1731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913717,60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2708628,05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1732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913717,65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2708627,94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1733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913717,69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2708627,84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1734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913717,74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2708627,73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1735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913717,78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2708627,62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1736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913717,83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2708627,51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1737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913717,87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2708627,41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1738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913717,92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2708627,29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1739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913717,96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2708627,18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1740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913718,01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2708627,08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1741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913718,05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2708626,96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1742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913718,10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2708626,86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1743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913718,14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2708626,76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1744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913718,19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2708626,65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1745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913718,23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2708626,53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1746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913718,28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2708626,43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1747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913718,32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2708626,32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1748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913718,37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2708626,22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1749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913718,41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2708626,10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1750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913718,46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2708626,00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1751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913718,50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2708625,89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1752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913718,55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2708625,78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1753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913718,59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2708625,67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1754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913718,64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2708625,57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1755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913718,70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2708625,46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1756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913718,74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2708625,34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1757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913718,79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2708625,23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1758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913718,84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2708625,12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1759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913718,89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2708625,01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1760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913718,93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2708624,90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1761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913718,99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2708624,79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1762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913719,03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2708624,68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1763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913719,09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2708624,57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1764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913719,13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2708624,46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1765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913719,18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2708624,35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1766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913719,23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2708624,25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1767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913719,28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2708624,13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1768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913719,33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2708624,02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1769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913719,38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2708623,92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1770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913719,43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2708623,80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1771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913719,48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2708623,69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1772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913719,53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2708623,59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1773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913719,58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2708623,48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1774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913719,63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2708623,36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1775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913719,68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2708623,26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1776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913719,73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2708623,15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1777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913719,79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2708623,03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1778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913719,83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2708622,93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1779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913719,89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2708622,82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1780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913719,93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2708622,71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1781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913719,99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2708622,60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1782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913720,04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2708622,50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1783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913720,09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2708622,39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1784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913720,14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2708622,27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1785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913720,20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2708622,16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1786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913720,25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2708622,05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1787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913720,31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2708621,94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1788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913720,37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2708621,83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1789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913720,42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2708621,72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1790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913720,48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2708621,60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1791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913720,53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2708621,49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1792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913720,59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2708621,39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1793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913720,64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2708621,27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1794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913720,70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2708621,16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1795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913720,75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2708621,06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1796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913720,81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2708620,94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1797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913720,86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2708620,83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1798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913720,92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2708620,73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1799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913720,97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2708620,61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1800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913721,03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2708620,50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1801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913721,08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2708620,40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1802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913721,14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2708620,29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1803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913721,20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2708620,17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1804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913721,26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2708620,07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1805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913721,31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2708619,95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1806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913721,37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2708619,84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1807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913721,42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2708619,74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1808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913721,49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2708619,62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1809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913721,54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2708619,51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913721,60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2708619,41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913721,65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2708619,30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913721,72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2708619,18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913721,77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2708619,08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1814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913721,84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2708618,96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1815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913721,89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2708618,84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1816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913721,96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2708618,74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1817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913722,01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2708618,62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1818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913722,08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2708618,51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1819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913722,14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2708618,41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1820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913722,20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2708618,29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1821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913722,26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2708618,18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1822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913722,33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2708618,08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1823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913722,38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2708617,96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1824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913722,45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2708617,85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1825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913722,51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2708617,74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1826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913722,57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2708617,62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1827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913722,64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2708617,52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1828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913722,70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2708617,40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1829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913722,77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2708617,29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1830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913722,83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2708617,19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1831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913722,89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2708617,07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1832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913722,95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2708616,96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1833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913723,02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2708616,86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1834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913723,08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2708616,75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1835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913723,15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2708616,64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1836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913723,21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2708616,53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1837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913723,28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2708616,42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1838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913723,34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2708616,31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1839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913723,41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2708616,20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1840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913723,47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2708616,09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1841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913723,54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2708615,99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1842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913723,60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2708615,87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1843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913723,67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2708615,77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1844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913723,74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2708615,65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1845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913723,81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2708615,54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1846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913723,87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2708615,44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1847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913723,95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2708615,32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1848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913724,01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2708615,21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1849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913724,08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2708615,11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1850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913724,15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2708614,99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1851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913724,22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2708614,88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1852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913724,28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2708614,77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1853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913724,36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2708614,66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1854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913724,43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2708614,55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1855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913724,50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2708614,45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1856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913724,57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2708614,34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1857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913724,64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2708614,22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1858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913724,71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2708614,12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1859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913724,78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2708614,02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1860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913724,86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2708613,90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1861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913724,92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2708613,80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1862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913725,00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2708613,68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1863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913725,06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2708613,58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1864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913725,14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2708613,47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1865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913725,21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2708613,36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1866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913725,29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2708613,26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1867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913725,35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2708613,14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1868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913725,43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2708613,05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1869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913725,50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2708612,93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1870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913725,58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2708612,83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1871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913725,75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2708612,57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1872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913725,93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2708612,33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1873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913726,10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2708612,08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1874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913726,28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2708611,83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1875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913726,46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2708611,58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1876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913726,63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2708611,34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1877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913726,81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2708611,10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1878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913726,99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2708610,85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1879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913727,18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2708610,60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1880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913727,36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2708610,36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1881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913727,55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2708610,12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1882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913727,73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2708609,89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1883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913727,92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2708609,65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1884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913728,11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2708609,41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1885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913728,30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2708609,17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1886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913728,49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2708608,92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1887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913728,68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2708608,69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1888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913728,88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2708608,45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1889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913729,07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2708608,22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1890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913729,27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2708607,99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1891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913729,46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2708607,76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1892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913729,66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2708607,53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1893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913729,86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2708607,30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1894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913730,06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2708607,06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1895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913730,26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2708606,83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1896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913730,46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2708606,60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1897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913730,67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2708606,38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1898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913730,87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2708606,16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1899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913731,07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2708605,93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1900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913731,49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2708605,49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1901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913731,91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2708605,04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1902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913732,34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2708604,61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1903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913732,76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2708604,17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1904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913733,19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2708603,74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1905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913733,64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2708603,32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1906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913734,07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2708602,89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1907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913734,51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2708602,48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1908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913734,96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2708602,06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1909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913735,41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2708601,65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913735,87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2708601,25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913736,33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2708600,84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913736,79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2708600,46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913737,26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2708600,06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1914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913737,73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2708599,68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1915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913738,20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2708599,29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1916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913738,68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2708598,91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1917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913739,16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2708598,54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1918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913739,64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2708598,18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1919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913740,13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2708597,81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1920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913740,62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2708597,45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1921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913741,12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2708597,10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1922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913741,62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2708596,75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1923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913742,12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2708596,41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1924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913742,62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2708596,07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1925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913743,14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2708595,73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1926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913743,65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2708595,41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1927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913744,16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2708595,08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1928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913744,68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2708594,76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1929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913744,90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2708594,62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1930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913745,13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2708594,48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1931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913745,35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2708594,35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1932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913745,58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2708594,22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1933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913745,80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2708594,10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1934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913746,02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2708593,96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1935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913746,25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2708593,83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1936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913746,48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2708593,70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1937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913746,71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2708593,58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1938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913746,93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2708593,44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1939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913747,17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2708593,32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1940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913747,39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2708593,20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1941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913747,63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2708593,07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1942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913747,85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2708592,94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1943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913748,09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2708592,83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1944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913748,31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2708592,71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1945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913748,55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2708592,58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1946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913748,78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2708592,46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1947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913749,02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2708592,35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1948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913749,24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2708592,23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1949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913749,48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2708592,11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1950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913749,71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2708591,99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1951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913749,95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2708591,89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1952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913750,18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2708591,76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1953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913750,42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2708591,65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1954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913750,65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2708591,55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1955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913750,89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2708591,44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1956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913751,12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2708591,32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1957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913751,37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2708591,22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1958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913751,80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2708591,02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1959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913752,24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2708590,82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1960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913752,68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2708590,64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1961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913753,12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2708590,45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1962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913753,56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2708590,27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1963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913754,00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2708590,09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1964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913754,45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2708589,91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1965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913754,89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2708589,73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1966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913755,34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2708589,57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1967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913755,79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2708589,40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1968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913756,24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2708589,24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1969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913756,68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2708589,08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1970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913757,14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2708588,92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1971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913757,59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2708588,78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1972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913758,04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2708588,62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1973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913758,50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2708588,48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1974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913758,96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2708588,33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1975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913759,42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2708588,20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1976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913759,87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2708588,06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1977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913760,34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2708587,93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1978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913760,79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2708587,80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1979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913761,26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2708587,68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1980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913761,72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2708587,55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1981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913762,18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2708587,43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1982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913762,64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2708587,32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1983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913763,11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2708587,21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1984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913763,57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2708587,10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1985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913764,04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2708586,99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1986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913764,51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2708586,89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1987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913764,72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2708586,85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1988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913764,93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2708586,80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1989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913765,14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2708586,76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1990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913765,36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2708586,72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1991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913765,57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2708586,69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1992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913765,79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2708586,65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1993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913766,00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2708586,61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1994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913766,20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2708586,56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1995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913766,42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2708586,52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1996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913766,63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2708586,49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1997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913766,85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2708586,45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1998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913767,06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2708586,42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1999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913767,28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2708586,38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2000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913767,49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2708586,34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2001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913767,70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2708586,31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2002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913767,91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2708586,28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2003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913768,13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2708586,24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2004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913768,34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2708586,22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2005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913768,56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2708586,19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2006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913768,78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2708586,15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2007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913768,99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2708586,12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2008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913769,21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2708586,09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2009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913769,42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2708586,07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913769,64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2708586,04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913769,84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2708586,01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913770,06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2708585,98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913770,28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2708585,95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2014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913770,49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2708585,94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2015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913770,71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2708585,91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2016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913770,97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2708585,88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2017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913771,23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2708585,86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2018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913771,49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2708585,84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2019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913771,75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2020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913772,02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2708585,79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2021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913772,28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2708585,76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2022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913772,54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2708585,74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2023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913772,80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2708585,72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2024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913773,06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2708585,70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2025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913773,32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2026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913773,58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2708585,67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2027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913773,84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2708585,65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2028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913774,10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2708585,63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2029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913774,36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2030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913774,62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2708585,61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2031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913774,89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2708585,60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2032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913775,15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2708585,59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2033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913775,41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2034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913775,67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2035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913775,93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2708585,56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2036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913776,20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2708585,56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2037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913776,46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2708585,55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2038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913776,72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2708585,55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2039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913776,98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2708585,55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2040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913777,24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2708585,54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2041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913777,52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2708585,55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2042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913777,78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2708585,54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2043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913778,04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2708585,55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2044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913778,30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2708585,55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2045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913778,69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2708585,55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2046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913778,94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2708585,56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2047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913779,31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2048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913779,56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2708585,58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2049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913779,81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2708585,59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2050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913780,06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2708585,60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2051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913780,31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2052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913780,56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2053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913780,81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2708585,63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2054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913781,07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2708585,65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2055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913781,32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2708585,66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2056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913781,57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2708585,67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2057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913781,82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2058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913781,94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2708585,70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2059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913782,09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2708585,71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2060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913782,27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2708585,72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2061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913782,46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2708585,73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2062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913782,61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2708585,75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2063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913782,84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2708585,76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2064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913782,98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2708585,77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2065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913783,12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2708585,79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2066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913783,23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2708585,80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2067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913783,32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2068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913783,44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2708585,82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2069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913783,69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2708585,84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2070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913783,93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2708585,86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2071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913784,17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2708585,89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2072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913784,41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2708585,91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2073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913784,65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2708585,94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2074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913784,90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2708585,97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2075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913785,14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2076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913785,39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2708586,02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2077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913785,63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2708586,05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2078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913785,87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2708586,07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2079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913786,11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2708586,10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2080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913786,36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2708586,14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2081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913786,60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2708586,17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2082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913786,84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2708586,20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2083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913787,08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2708586,23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2084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913787,32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2708586,27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2085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913787,55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2708586,30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2086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913787,80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2708586,33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2087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913788,28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2708586,41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2088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913788,76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2708586,48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2089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913789,24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2708586,56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2090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913789,83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2708586,66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2091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913790,32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2708586,74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2092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913790,78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2708586,83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2093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913791,25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2708586,91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2094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913791,60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2708586,98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2095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913792,06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2708587,07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2096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913792,52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2708587,16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2097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913792,99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2708587,25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2098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913793,45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2708587,35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2099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913793,90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2708587,44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2100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913794,36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2708587,54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2101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913794,81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2708587,64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2102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913795,48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2708587,79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2103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913795,93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2708587,88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2104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913796,15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2708587,94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2105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913796,60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2708588,05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2106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913797,04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2708588,15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2107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913797,48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2708588,26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2108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913797,91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2708588,35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2109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913798,35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2708588,46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913798,78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2708588,58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913799,22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2708588,68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913799,65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2708588,79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913800,08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2708588,90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2114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913800,51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2708589,01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2115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913800,92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2708589,11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2116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913801,55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2708589,28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2117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913802,17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2708589,45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2118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913802,59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2708589,55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2119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913803,11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2708589,69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2120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913803,73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2708589,86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2121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913804,28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2708590,01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2122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913805,11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2708590,24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2123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913928,94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2708627,09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2124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914943,79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2708932,61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2125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915033,92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2708957,19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2126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915035,65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2708965,09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2127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914944,03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2708939,07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2128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909111,02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2704390,82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2129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909121,60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2704395,04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2130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909062,99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2704446,75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2131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915027,73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2708926,79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2132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914942,14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2708903,44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2133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914942,10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2708900,88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2134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915026,85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2708922,34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2135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914874,05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2708913,59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2136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914922,22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2708926,73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2137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914922,63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2708932,99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2138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914873,00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2708918,90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2139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914877,65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2708884,54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2140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914918,81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2708894,96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2141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914918,90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2708897,11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2142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914877,56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2708885,83</w:t>
            </w:r>
          </w:p>
        </w:tc>
      </w:tr>
      <w:tr w:rsidR="002E03A4" w:rsidRPr="002E03A4" w:rsidTr="00790EE5">
        <w:trPr>
          <w:trHeight w:val="255"/>
          <w:jc w:val="center"/>
        </w:trPr>
        <w:tc>
          <w:tcPr>
            <w:tcW w:w="3159"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86:02:1214003:1016:ЗУ3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913114,36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2709327,62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913118,94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2709326,85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913127,23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2709325,10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913140,33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2709322,14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913139,93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2709325,30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913127,84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2709328,04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913127,34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2709328,14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913126,93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2709328,24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913126,51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2709328,34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913126,09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2709328,43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913125,60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2709328,54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913124,95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2709328,68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913124,53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2709328,78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913124,11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2709328,87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913123,69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2709328,95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913123,25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2709329,05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913122,82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2709329,14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913122,39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2709329,23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913121,83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2709329,34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913121,38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2709329,44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913120,72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2709329,57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913120,05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2709329,70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913119,38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2709329,83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913118,80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2709329,94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913118,12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2709330,06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913117,65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2709330,15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913117,07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2709330,25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913116,50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2709330,35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913115,91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2709330,44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913115,31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2709330,53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913114,24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2709330,70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913113,98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2709330,73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913191,96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2709282,72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913174,79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2709286,62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913175,16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2709283,37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913192,38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2709279,46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913171,21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2709315,12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913188,40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2709311,22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913188,01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2709314,39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913170,78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2709318,30</w:t>
            </w:r>
          </w:p>
        </w:tc>
      </w:tr>
      <w:tr w:rsidR="002E03A4" w:rsidRPr="002E03A4" w:rsidTr="00790EE5">
        <w:trPr>
          <w:trHeight w:val="255"/>
          <w:jc w:val="center"/>
        </w:trPr>
        <w:tc>
          <w:tcPr>
            <w:tcW w:w="3159"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86:02:1214003:937:ЗУ2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908804,76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2702469,20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908842,00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2702475,20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908839,70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2702491,18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908800,14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2702485,55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908830,98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2702552,56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908830,89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2702554,49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908807,42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2702563,99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908799,46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2702566,76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908791,38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2702546,94</w:t>
            </w:r>
          </w:p>
        </w:tc>
      </w:tr>
      <w:tr w:rsidR="002E03A4" w:rsidRPr="002E03A4" w:rsidTr="00790EE5">
        <w:trPr>
          <w:trHeight w:val="255"/>
          <w:jc w:val="center"/>
        </w:trPr>
        <w:tc>
          <w:tcPr>
            <w:tcW w:w="3159"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86:02:1214003:ЗУ2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908870,25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2702165,99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908838,43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2702158,02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908860,88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2701950,55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908862,96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2701943,89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908893,71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2701952,81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908892,70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2701956,42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913188,02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2709314,38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913188,41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2709311,22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913494,02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2709241,90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913498,00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2709240,96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913501,08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2709240,23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913504,27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2709239,39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913507,46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2709238,43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913510,75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2709237,36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913514,02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2709236,12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913517,40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2709234,72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913520,76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2709233,04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913529,05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2709227,67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913536,47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2709221,03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913540,56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2709216,28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913544,16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2709211,18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913547,72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2709204,87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913552,80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2709192,49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913700,79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2708756,29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913703,64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2708757,25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913557,35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2709188,54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913557,28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2709188,74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913557,23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2709188,88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913557,14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2709189,15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913557,05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2709189,42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913556,95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2709189,69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913556,88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2709189,90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913556,81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2709190,10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913556,75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2709190,30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913556,68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2709190,51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913556,64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2709190,61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913556,57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2709190,81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913556,50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2709191,02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913556,43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2709191,22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913556,36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2709191,44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913556,29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2709191,63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913556,20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2709191,85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913556,13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2709192,05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913556,06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2709192,25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913555,99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2709192,46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913555,92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2709192,66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913555,85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2709192,87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913555,78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2709193,07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913555,71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2709193,28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913555,63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2709193,48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913555,56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2709193,70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913555,48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2709193,91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913555,41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2709194,12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913555,33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2709194,34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913555,24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2709194,55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913555,17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2709194,76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913555,09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2709194,97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913555,01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2709195,19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913554,94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2709195,39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913554,86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2709195,62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913554,78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2709195,82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62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913554,70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2709196,04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913554,62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2709196,24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913554,54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2709196,46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913554,46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2709196,67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913554,38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2709196,90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913554,30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2709197,11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913554,22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2709197,33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913554,13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2709197,55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913554,05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2709197,76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913553,96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2709197,99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913553,88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2709198,20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913553,79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2709198,42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913553,71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2709198,64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913553,62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2709198,85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913553,53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2709199,07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913553,44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2709199,29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913553,35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2709199,51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913553,27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2709199,73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913553,17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2709199,95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913553,08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2709200,17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913552,99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2709200,39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913552,90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2709200,62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913552,86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2709200,72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913552,76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2709200,95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913552,67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2709201,18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913552,57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2709201,39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913552,48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2709201,62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913552,39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2709201,84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913552,29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2709202,06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913552,19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2709202,28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913552,10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2709202,51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913552,00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2709202,73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913551,90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2709202,94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913551,80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2709203,17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913551,70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2709203,40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913551,60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2709203,63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913551,49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2709203,86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913551,39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2709204,08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913551,28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2709204,30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913551,18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2709204,53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913551,07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2709204,76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913550,97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2709204,99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913550,86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2709205,20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913550,75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2709205,43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913550,64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2709205,65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913550,53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2709205,88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913550,43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2709206,10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913550,31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2709206,33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913550,20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2709206,56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913550,08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2709206,79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913549,97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2709207,02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913549,85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2709207,25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913549,73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2709207,48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913549,61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2709207,69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913549,50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2709207,93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913549,38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2709208,16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913549,26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2709208,38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119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913549,14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2709208,61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913549,01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2709208,83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913548,89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2709209,06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913548,77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2709209,29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913548,65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2709209,51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913548,52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2709209,74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913548,39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2709209,96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913548,26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2709210,20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913548,13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2709210,43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913547,99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2709210,66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913547,86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2709210,89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913547,73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2709211,11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913547,59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2709211,34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913547,46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2709211,57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913547,32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2709211,79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913547,19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2709212,02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913547,05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2709212,24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913546,91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2709212,47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913546,70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2709212,80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913546,46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2709213,19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913546,21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2709213,57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913545,97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2709213,94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913545,72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2709214,32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913545,47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2709214,69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913545,21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2709215,07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913544,96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2709215,43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913544,70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2709215,80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913544,44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2709216,17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913544,16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2709216,54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913543,90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2709216,90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913543,63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2709217,26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913543,36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2709217,62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913543,09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2709217,98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913542,81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2709218,34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913542,53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2709218,69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913542,25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2709219,04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913541,97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2709219,38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913541,68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2709219,74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913541,39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2709220,08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913541,10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2709220,42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913540,81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2709220,77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913540,51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2709221,10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913540,22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2709221,44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913539,92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2709221,78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913539,62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2709222,11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913539,31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2709222,44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913539,00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2709222,77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913538,70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2709223,09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913538,20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2709223,62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913537,69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2709224,13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913537,19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2709224,64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913536,67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2709225,14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913536,15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2709225,64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913535,62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2709226,13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913535,08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2709226,62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913534,54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2709227,10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913534,00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2709227,57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176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913533,45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2709228,04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913532,90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2709228,50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913532,34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2709228,95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913531,77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2709229,40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913531,21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2709229,84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913530,63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2709230,29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913530,06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2709230,72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913529,47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2709231,14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913528,88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2709231,55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913528,29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2709231,97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913527,69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2709232,37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913527,08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2709232,76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913526,48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2709233,16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913525,88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2709233,55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913525,25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2709233,93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913524,64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2709234,29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913524,02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2709234,65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913523,39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2709235,02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913522,76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2709235,36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913521,77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2709235,90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913521,18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2709236,20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913520,82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2709236,39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913520,35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2709236,62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913519,87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2709236,86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913519,50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2709237,03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913519,02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2709237,26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913518,54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2709237,48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913517,83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2709237,80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913517,35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2709238,01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913516,76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2709238,27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913516,39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2709238,43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913516,03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2709238,58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913515,55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2709238,78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913514,95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2709239,03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913514,24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2709239,29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913513,53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2709239,56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913512,94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2709239,78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913512,35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2709240,00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913511,86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2709240,16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913511,40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2709240,34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913510,94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2709240,49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913510,58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2709240,62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913510,12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2709240,77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913509,54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2709240,96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220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913509,06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2709241,10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221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913508,72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2709241,22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222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913508,36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2709241,33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223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913507,79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2709241,50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224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913507,33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2709241,63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225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913507,00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2709241,74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226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913506,65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2709241,84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227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913506,30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2709241,94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228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913505,85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2709242,08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229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913505,39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2709242,20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230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913504,94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2709242,33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231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913504,60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2709242,42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232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913504,16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2709242,54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233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913503,60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2709242,69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234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913503,16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2709242,80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235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913502,70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2709242,93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236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913502,38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2709243,01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237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913501,93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2709243,13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238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913501,60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2709243,21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239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913501,28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2709243,29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240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913501,06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2709243,34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241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913500,73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2709243,42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242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913500,31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2709243,53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243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913500,09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2709243,58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244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913499,87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2709243,63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245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913499,66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2709243,68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246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913499,44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2709243,74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247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913499,23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2709243,79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248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913499,01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2709243,83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249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913498,79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2709243,89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250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913498,47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2709243,97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251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913498,30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2709244,01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252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913498,12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2709244,05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253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913498,05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2709244,07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254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913497,87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2709244,11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255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913497,72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2709244,14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256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913497,61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2709244,17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257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913497,39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2709244,22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258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913497,25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2709244,26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259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913497,08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2709244,30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260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913496,90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2709244,34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261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913496,72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2709244,38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262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913496,61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2709244,40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263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913494,64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2709244,85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264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913679,48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2708749,07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265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913534,64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2709175,97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266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913532,72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2709181,40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267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913530,79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2709186,47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268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913528,49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2709191,15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269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913526,66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2709194,35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913523,56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2709198,53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913518,18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2709203,91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913510,86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2709208,67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913506,28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2709210,63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913495,96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2709213,71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913191,98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2709282,72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913192,39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2709279,46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913490,07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2709212,03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913492,00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2709211,59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913492,19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2709211,55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280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913492,38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2709211,51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281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913492,51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2709211,47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282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913492,67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2709211,43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283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913492,77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2709211,41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284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913492,89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2709211,38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285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913493,05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2709211,35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286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913493,20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2709211,32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287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913493,52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2709211,24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288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913493,68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2709211,20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289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913493,84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2709211,16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290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913494,02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2709211,12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291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913494,21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2709211,07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292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913494,40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2709211,03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293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913494,59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2709210,98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294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913494,78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2709210,94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295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913494,97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2709210,89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296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913495,15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2709210,85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297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913495,34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2709210,80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298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913495,63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2709210,72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299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913495,91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2709210,66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300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913496,19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2709210,58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301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913496,47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2709210,52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302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913496,75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2709210,44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303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913497,10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2709210,35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304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913497,47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2709210,26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305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913497,84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2709210,16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306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913498,20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2709210,06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307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913498,47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2709210,00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308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913498,65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2709209,95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309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913498,83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2709209,90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913499,01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2709209,85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913499,19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2709209,80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913499,36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2709209,75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913499,54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2709209,70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314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913499,71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2709209,65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315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913499,89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2709209,60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316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913500,05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2709209,55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317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913500,23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2709209,50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318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913500,40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2709209,45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319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913500,57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2709209,39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320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913500,75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2709209,34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321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913500,91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2709209,29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322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913501,09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2709209,24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323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913501,26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2709209,19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324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913501,44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2709209,14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325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913501,60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2709209,09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326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913501,77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2709209,04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327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913501,94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2709208,98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328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913502,11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2709208,93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329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913502,27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2709208,87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330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913502,43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2709208,82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331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913502,60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2709208,77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332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913502,76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2709208,71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333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913502,93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2709208,66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334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913503,10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2709208,60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335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913503,25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2709208,54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336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913503,42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2709208,49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337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913503,59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2709208,45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338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913503,75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2709208,39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339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913503,91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2709208,33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340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913504,07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2709208,27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341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913504,23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2709208,21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342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913504,39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2709208,16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343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913504,55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2709208,10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344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913504,70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2709208,04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345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913504,86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2709207,98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346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913505,02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2709207,93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347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913505,18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2709207,87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348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913505,33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2709207,81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349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913505,49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2709207,74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350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913505,64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2709207,69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351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913505,80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2709207,62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352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913505,95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2709207,57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353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913506,11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2709207,50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354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913506,27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2709207,45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355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913506,42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2709207,38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356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913506,56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2709207,32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357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913506,71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2709207,26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358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913506,86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2709207,20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359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913507,01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2709207,13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360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913507,15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2709207,08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361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913507,30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2709207,01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362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913507,45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2709206,94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363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913507,67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2709206,84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364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913507,89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2709206,75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365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913508,04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2709206,68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366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913508,18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2709206,61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367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913508,40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2709206,51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368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913508,62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2709206,42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369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913508,82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2709206,32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370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913508,97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2709206,25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371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913509,11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2709206,18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372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913509,24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2709206,11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373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913509,38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2709206,04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374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913509,53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2709205,98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375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913509,66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2709205,90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376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913509,80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2709205,83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377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913509,94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2709205,76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378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913510,08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2709205,69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379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913510,21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2709205,62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380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913510,35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2709205,54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381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913510,49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2709205,48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382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913510,92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2709205,24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383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913511,34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2709205,01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384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913511,76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2709204,76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385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913512,17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2709204,51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386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913512,58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2709204,25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387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913512,98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2709204,00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388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913513,39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2709203,73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389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913513,79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2709203,45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390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913514,19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2709203,18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391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913514,59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2709202,90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392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913514,98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2709202,61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393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913515,36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2709202,32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394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913515,74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2709202,03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395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913516,13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2709201,72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396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913516,49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2709201,42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397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913516,87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2709201,10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398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913517,24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2709200,79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399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913517,59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2709200,47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400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913517,96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2709200,15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401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913518,31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2709199,82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402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913518,66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2709199,48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403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913519,01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2709199,14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404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913519,35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2709198,79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405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913519,69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2709198,45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406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913520,01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2709198,09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407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913520,34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2709197,75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408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913520,67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2709197,38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409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913520,98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2709197,02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913521,30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2709196,65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913521,46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2709196,45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913521,62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2709196,25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913521,78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2709196,05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414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913521,93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2709195,86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415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913522,09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2709195,66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416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913522,26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2709195,45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417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913522,41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2709195,25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418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913522,56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2709195,04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419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913522,71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2709194,84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420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913522,86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2709194,63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421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913523,01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2709194,42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422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913523,16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2709194,22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423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913523,30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2709194,01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424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913523,45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2709193,80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425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913523,57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2709193,63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426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913523,65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2709193,51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427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913523,82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2709193,24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428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913523,99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2709192,99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429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913524,16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2709192,72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430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913524,32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2709192,46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431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913524,48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2709192,19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432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913524,65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2709191,93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433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913524,81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2709191,66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434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913524,98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2709191,38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435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913525,13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2709191,10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436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913525,29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2709190,82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437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913525,37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2709190,68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438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913525,45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2709190,54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439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913525,52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2709190,40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440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913525,61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2709190,26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441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913525,68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2709190,12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442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913525,76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2709189,98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443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913525,83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2709189,83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444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913525,91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2709189,69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445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913525,99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2709189,54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446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913526,06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2709189,40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447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913526,14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2709189,25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448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913526,22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2709189,09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449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913526,29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2709188,95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450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913526,36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2709188,80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451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913526,44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2709188,65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452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913526,52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2709188,50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453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913526,59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2709188,35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454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913526,67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2709188,19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455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913526,74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2709188,04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456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913526,81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2709187,90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457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913526,89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2709187,75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458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913526,95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2709187,60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459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913527,02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2709187,43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460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913527,10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2709187,28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461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913527,17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2709187,13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462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913527,24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2709186,96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463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913527,32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2709186,81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464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913527,39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2709186,65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465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913527,46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2709186,49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466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913527,53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2709186,33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467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913527,61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2709186,17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468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913527,67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2709186,02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469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913527,74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2709185,85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470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913527,88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2709185,54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471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913527,95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2709185,38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472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913528,02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2709185,22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473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913528,10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2709185,05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474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913528,16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2709184,89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475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913528,23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2709184,71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476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913528,37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2709184,39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477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913528,44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2709184,22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478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913528,50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2709184,05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479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913528,58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2709183,88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480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913528,65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2709183,72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481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913528,71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2709183,56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482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913528,85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2709183,22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483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913528,91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2709183,05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484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913529,01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2709182,80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485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913529,08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2709182,62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486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913529,15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2709182,44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487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913529,22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2709182,28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488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913529,29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2709182,10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489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913529,35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2709181,92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490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913529,41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2709181,75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491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913529,48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2709181,58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492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913529,55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2709181,40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493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913529,62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2709181,22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494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913529,68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2709181,05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495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913529,74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2709180,88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496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913529,81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2709180,70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497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913529,88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2709180,53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498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913529,94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2709180,35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499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913530,00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2709180,17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500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913530,07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2709179,99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501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913530,14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2709179,80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502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913530,21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2709179,63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503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913530,27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2709179,44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504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913530,33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2709179,27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505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913530,40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2709179,08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506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913530,47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2709178,90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507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913530,56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2709178,63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508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913530,63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2709178,44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509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913530,72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2709178,18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913530,79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2709177,99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913530,85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2709177,81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913530,92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2709177,62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913531,02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2709177,34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514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913531,08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2709177,15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515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913531,15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2709176,97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516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913531,21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2709176,78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517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913531,27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2709176,59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518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913531,34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2709176,40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519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913531,41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2709176,22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520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913531,47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2709176,02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521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913531,54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2709175,84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522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913531,60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2709175,64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523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913531,66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2709175,46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524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913531,73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2709175,27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525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913531,82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2709174,99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526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913676,62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2708748,10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527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913105,20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2709328,58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528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913113,96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2709327,69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529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913114,35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2709327,62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530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913113,97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2709330,73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531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913113,64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2709330,78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532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913113,40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2709330,82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533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913113,16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2709330,86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534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913112,69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2709330,91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535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913112,44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2709330,95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536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913112,19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2709330,98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537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913111,94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2709331,00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538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913111,69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2709331,04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539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913111,45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2709331,07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540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913111,20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2709331,10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541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913110,95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2709331,13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542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913110,70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2709331,15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543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913110,21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2709331,20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544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913109,96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2709331,23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545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913109,72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2709331,26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546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913109,47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2709331,28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547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913109,22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548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913108,71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2709331,34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549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913108,20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550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913107,68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2709331,43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551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913107,43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552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913107,17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2709331,46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553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913106,91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554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913106,66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555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913106,40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2709331,51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556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913106,14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2709331,52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557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913105,89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2709331,53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558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913105,63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2709331,55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559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913105,37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2709331,56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560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913105,11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561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913104,85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2709331,58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562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913104,58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2709331,58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563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913104,32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2709331,60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564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913104,06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2709331,60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565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913103,80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2709331,61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566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913103,53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2709331,61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567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913103,27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568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913103,01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569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913102,74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570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913102,48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571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913102,22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572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913101,96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573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913101,69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574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913101,38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575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913101,20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576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913100,84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2709331,61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577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913100,48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2709331,60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578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913100,12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2709331,58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579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913099,76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580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913099,40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2709331,56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581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913099,03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2709331,54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582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913098,67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2709331,52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583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913098,31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2709331,50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584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913097,95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585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913097,59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586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913097,23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587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913096,87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2709331,38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588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913096,51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2709331,36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589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913096,15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2709331,33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590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913095,79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2709331,29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591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913095,44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2709331,25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592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913095,07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2709331,21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593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913094,72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2709331,17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594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913094,36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2709331,13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595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913094,01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2709331,09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596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913093,64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2709331,04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597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913093,29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2709330,99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598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913092,94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2709330,94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599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913092,57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2709330,89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600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913092,22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2709330,83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601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913091,87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2709330,77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602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913091,52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2709330,71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603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913091,15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2709330,65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604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913090,80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2709330,59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605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913090,45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2709330,53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606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913090,09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2709330,46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607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913089,74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2709330,39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608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913089,38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2709330,32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609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913089,03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2709330,25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913088,69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2709330,18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913088,33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2709330,10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913087,98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2709330,01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913087,62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2709329,93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614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913087,28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2709329,85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615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913086,93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2709329,77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616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913086,58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2709329,68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617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913086,06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2709329,55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618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913085,79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2709329,48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619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913085,27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2709329,35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620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913085,01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2709329,27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621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913084,49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2709329,12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622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913083,98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2709328,98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623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913083,46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2709328,83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624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913082,94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2709328,67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625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913082,42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2709328,50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626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913082,17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2709328,42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627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913081,65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2709328,26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628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913081,40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2709328,17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629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913080,89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2709327,99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630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913080,38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2709327,80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631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913079,87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2709327,62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632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913079,36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2709327,44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633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913078,86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2709327,24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634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913078,36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2709327,05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635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913077,85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2709326,85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636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913077,35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2709326,65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637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913077,11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2709326,54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638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913076,86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2709326,43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639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913076,61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2709326,33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640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913076,35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2709326,22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641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913076,11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2709326,11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642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913075,86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2709326,01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643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913075,61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2709325,89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644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913075,36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2709325,78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645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913075,11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2709325,68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646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913074,87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2709325,56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647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913074,62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2709325,44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648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913074,39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2709325,32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649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913074,14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2709325,21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650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913073,90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2709325,09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651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913073,65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2709324,97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652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913073,42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2709324,86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653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913073,17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2709324,74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654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913072,93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2709324,61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655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913072,69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2709324,49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656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913072,45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2709324,37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657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913072,21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2709324,24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658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913071,97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2709324,12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659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913071,73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2709323,99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660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913071,49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2709323,87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661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913071,10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2709323,65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662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913070,70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2709323,43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663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913070,31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2709323,21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664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913069,92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2709322,99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665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913069,53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2709322,76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666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913069,14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2709322,53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667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913068,75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2709322,30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668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913068,36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2709322,08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669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913067,98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2709321,85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670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913067,60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2709321,61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671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913067,22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2709321,36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672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913066,85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2709321,12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673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913066,47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2709320,87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674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913066,09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2709320,63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675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913065,72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2709320,37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676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913065,35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2709320,12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677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913064,98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2709319,87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678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913064,61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2709319,60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679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913064,24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2709319,34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680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913063,88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2709319,08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681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913063,16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2709318,54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682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913062,79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2709318,27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683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913062,44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2709318,00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684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913062,09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2709317,72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685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913061,74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2709317,44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686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913061,38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2709317,16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687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913061,03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2709316,87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688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913060,69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2709316,59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689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913060,40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2709316,36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690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913060,13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2709316,12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691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913059,85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2709315,89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692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913059,58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2709315,65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693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913059,31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2709315,42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694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913059,04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2709315,18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695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913058,77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2709314,94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696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913058,51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2709314,70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697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913058,24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2709314,46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698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913057,98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2709314,22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699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913057,71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2709313,96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700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913057,45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2709313,71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701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913057,19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2709313,48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702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913056,93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2709313,22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703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913056,67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2709312,96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704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913056,42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2709312,72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705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913056,15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2709312,46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706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913055,90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2709312,20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707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913055,65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2709311,95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708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913055,40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2709311,69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709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913055,15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2709311,42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913054,90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2709311,17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913054,65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2709310,90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913054,41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2709310,64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913054,17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2709310,38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714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913053,92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2709310,11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715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913053,68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2709309,84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716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913053,44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2709309,56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717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913053,21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2709309,30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718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913053,06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2709309,13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719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913052,91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2709308,95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720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913052,76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2709308,79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721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913052,62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2709308,62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722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913052,48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2709308,44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723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913052,33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2709308,27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724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913052,18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2709308,10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725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913052,04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2709307,93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726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913051,90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2709307,75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727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913051,76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2709307,58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728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913051,62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2709307,40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729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913051,47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2709307,24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730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913051,33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2709307,06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731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913051,20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2709306,88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732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913051,06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2709306,70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733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913050,92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2709306,53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734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913050,78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2709306,35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735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913050,64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2709306,17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736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913050,51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2709305,99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737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913050,37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2709305,81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738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913050,23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2709305,64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739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913050,10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2709305,46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740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913049,96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2709305,28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741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913049,83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2709305,09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742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913049,70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2709304,92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743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913049,57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2709304,74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744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913049,43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2709304,55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745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913049,30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2709304,37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746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913049,17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2709304,19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747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913049,04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2709304,00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748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913048,92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2709303,82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749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913048,79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2709303,64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750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913048,66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2709303,45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751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913048,53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2709303,26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752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913048,40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2709303,08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753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913048,14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2709302,71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754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913047,90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2709302,33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755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913047,65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2709301,95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756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913047,41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2709301,58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757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913047,17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2709301,20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758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913046,93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2709300,82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759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913046,69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2709300,43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760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913046,46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2709300,05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761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913046,23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2709299,67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762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913046,00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2709299,28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763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913045,77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2709298,89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764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913045,53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2709298,47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765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913045,28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2709298,02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766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913045,03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2709297,56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767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913044,78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2709297,10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768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913044,66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2709296,87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769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913044,47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2709296,53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770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913044,35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2709296,29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771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913044,23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2709296,06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772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913044,11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2709295,84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773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913043,99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2709295,60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774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913043,87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2709295,37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775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913043,70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2709295,03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776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913043,53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2709294,69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777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913043,36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2709294,34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778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913043,20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2709294,00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779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913043,03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2709293,66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780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913042,92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2709293,43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781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913042,82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2709293,20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782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913042,71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2709292,97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783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913042,65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2709292,85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784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913042,55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2709292,62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785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913042,39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2709292,27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786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913042,23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2709291,94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787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913042,13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2709291,71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788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913041,93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2709291,26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789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913041,79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2709290,91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790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913041,64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2709290,58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791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913041,54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2709290,36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792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913041,50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2709290,25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793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913041,41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2709290,01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794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913041,31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2709289,79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795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913041,21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2709289,56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796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913041,11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2709289,34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797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913041,02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2709289,10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798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913040,92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2709288,88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799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913040,83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2709288,65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800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913040,74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2709288,42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801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913040,66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2709288,21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802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913040,57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2709287,98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803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913040,48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2709287,76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804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913040,39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2709287,54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805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913040,31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2709287,32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806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913040,22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2709287,09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807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913040,13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2709286,88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808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913040,05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2709286,65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809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913040,01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2709286,54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913039,93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2709286,32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913039,84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2709286,10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913039,79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2709285,98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913039,71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2709285,76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814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913039,67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2709285,65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815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913039,63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2709285,53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816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913039,55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2709285,31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817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913039,47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2709285,11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818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913039,39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2709284,88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819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913039,31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2709284,67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820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913039,23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2709284,45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821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913039,15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2709284,23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822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913039,07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2709284,02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823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913038,99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2709283,79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824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913038,92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2709283,57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825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913038,84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2709283,36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826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913038,76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2709283,14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827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913038,69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2709282,93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828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913038,61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2709282,71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829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913038,53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2709282,48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830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913038,50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2709282,38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831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913038,43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2709282,17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832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913038,39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2709282,06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833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913038,35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2709281,95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834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913038,28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2709281,75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835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913038,21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2709281,53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836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913038,14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2709281,32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837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913038,07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2709281,11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838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913037,99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2709280,91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839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913037,92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2709280,69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840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913037,85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2709280,49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841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913037,82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2709280,38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842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913037,75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2709280,16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843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913037,68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2709279,96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844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913037,61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2709279,74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845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913037,54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2709279,53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846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913037,47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2709279,32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847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913037,44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2709279,22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848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913037,40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2709279,11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849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913037,35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2709278,97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850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913037,26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2709278,70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851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913037,20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2709278,51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852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913037,17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2709278,41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853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913037,14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2709278,30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854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913037,07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2709278,10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855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913037,05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2709278,03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856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913037,03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2709277,96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857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913037,01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2709277,89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858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913036,96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2709277,75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859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913036,92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2709277,64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913036,90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2709277,57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913036,84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2709277,40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913036,81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2709277,29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913036,20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2709275,36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912850,43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2708688,72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912845,88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2708664,44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913039,07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2709274,46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913040,03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2709277,35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913041,38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2709281,40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913042,45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2709284,47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870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913043,63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2709287,65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871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913045,05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2709290,81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872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913045,81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2709292,41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873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913046,57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2709294,02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874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913047,34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2709295,62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875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913048,33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2709297,20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876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913049,82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2709299,86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877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913051,65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2709302,45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878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913053,46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2709304,93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879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913055,50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2709307,35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880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913062,61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2709314,29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881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913072,94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2709321,23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882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913079,72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2709324,34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883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913086,77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2709326,62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884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913091,64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2709327,72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885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913096,58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2709328,30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886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913101,63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2709328,62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887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908860,95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2702252,83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888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908857,43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2702285,65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889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908852,36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2702321,28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890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908825,62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2702317,47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891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908823,84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2702308,94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892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908842,30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2702269,31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893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915623,90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2708504,71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894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915590,71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2708529,17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895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915575,34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2708541,39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896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915562,18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2708553,07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897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915550,45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2708564,79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898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915537,46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2708579,39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899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915525,28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2708594,86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915517,56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2708605,91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915504,60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2708627,04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915495,16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2708645,37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915494,66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2708646,34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915494,27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2708647,30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915486,87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2708663,26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915490,64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2708646,20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915490,87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2708645,70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915491,30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2708644,77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915502,02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2708625,58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915502,44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2708624,83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915502,86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2708624,07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915503,29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2708623,32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913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915503,71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2708622,57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915504,15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2708621,82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915504,58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2708621,08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915505,02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2708620,33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915505,45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2708619,59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915505,89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2708618,84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915506,34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2708618,10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920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915506,78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2708617,36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921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915507,22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2708616,62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922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915507,67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2708615,87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923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915508,12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2708615,14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924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915508,57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2708614,41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925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915509,02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2708613,66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926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915509,48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2708612,94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927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915509,95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2708612,20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928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915510,41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2708611,48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929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915510,86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2708610,74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930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915511,33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2708610,01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931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915511,79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2708609,28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932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915512,26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2708608,56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933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915512,73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2708607,83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934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915513,21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2708607,11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935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915513,67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2708606,39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936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915514,15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2708605,66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937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915514,63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2708604,94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938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915515,11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2708604,23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939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915515,37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2708603,83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940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915515,63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2708603,45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941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915515,89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2708603,06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942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915516,15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2708602,68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943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915516,41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2708602,29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944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915516,68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2708601,90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945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915516,94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2708601,51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946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915517,48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2708600,74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947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915518,00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2708599,97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948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915518,54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2708599,20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949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915518,81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2708598,82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950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915519,08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2708598,44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951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915519,35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2708598,05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952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915519,61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2708597,67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953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915520,16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2708596,91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954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915520,70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2708596,15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955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915521,24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2708595,39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956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915521,79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2708594,63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957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915522,35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2708593,87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958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915522,89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2708593,11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959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915523,70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2708592,02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960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915524,53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2708590,92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961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915525,34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2708589,82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962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915526,17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2708588,73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963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915527,00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2708587,65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964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915527,84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2708586,56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965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915528,67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966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915529,52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2708584,41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967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915530,37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2708583,34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968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915531,22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2708582,27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969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915532,08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2708581,20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970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915532,95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2708580,14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971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915533,81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2708579,08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972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915534,68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2708578,03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973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915535,56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2708576,98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974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915536,44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2708575,93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975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915537,33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2708574,89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976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915538,22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2708573,85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977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915539,12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2708572,82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978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915540,01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2708571,79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979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915540,92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2708570,77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980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915541,83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2708569,74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981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915542,74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2708568,73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982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915543,66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2708567,72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983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915544,58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2708566,71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984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915545,51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2708565,69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985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915546,44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2708564,70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986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915547,37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2708563,70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987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915548,32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2708562,71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988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915549,11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2708561,87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989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915549,91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2708561,04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990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915550,71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2708560,21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991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915551,51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2708559,39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992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915552,32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2708558,57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993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915553,13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2708557,74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994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915553,94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2708556,93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995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915554,75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2708556,12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996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915555,58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2708555,31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997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915556,40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2708554,50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998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915557,23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2708553,69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999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915558,06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2708552,90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1000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915558,89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2708552,10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1001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915559,72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2708551,30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1002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915560,59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2708550,49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1003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915561,48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2708549,65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1004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915562,38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2708548,82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1005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915563,27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2708547,99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1006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915564,17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2708547,17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1007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915565,08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2708546,33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1008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915565,98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2708545,51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1009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915566,90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2708544,70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915567,81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2708543,88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915568,73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2708543,07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915569,65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2708542,27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915570,58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2708541,47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1014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915571,50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2708540,67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1015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915572,43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2708539,87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1016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915573,37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2708539,08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1017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915574,42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2708538,20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1018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915575,46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2708537,32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1019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915576,52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2708536,45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1020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915577,58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2708535,59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1021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915578,64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2708534,73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1022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915579,71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2708533,88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1023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915580,78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2708533,02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1024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915581,85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2708532,17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1025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915582,93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2708531,33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1026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915584,01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2708530,49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1027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915585,09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2708529,65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1028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915586,19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2708528,82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1029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915587,28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2708528,00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1030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915588,38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2708527,18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1031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915588,92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2708526,77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1032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915594,17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2708522,90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1033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915644,40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2708525,05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1034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915633,74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2708529,18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1035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915652,45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2708515,38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1036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915667,48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2708504,95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1037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915679,66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2708497,45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1038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915688,85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2708492,30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1039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915704,38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2708484,65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1040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915722,48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2708477,06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1041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915731,54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2708474,01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1042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915740,64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2708474,06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1043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915739,46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2708474,42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1044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915738,19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2708474,82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1045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915736,90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2708475,23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1046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915735,63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2708475,65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1047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915734,36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2708476,07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1048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915733,08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2708476,49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1049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915731,81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2708476,92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1050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915730,54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2708477,36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1051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915729,28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2708477,81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1052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915728,01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2708478,26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1053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915726,75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2708478,71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1054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915725,49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2708479,18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1055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915724,23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2708479,65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1056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915722,97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2708480,12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1057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915721,72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2708480,60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1058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915720,47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2708481,09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1059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915719,22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2708481,58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1060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915717,97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2708482,08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1061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915716,73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2708482,57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1062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915715,49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2708483,09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1063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915714,25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2708483,61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1064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915713,01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2708484,13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1065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915711,78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2708484,65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1066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915710,55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2708485,19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1067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915709,31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2708485,72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1068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915708,08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2708486,27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1069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915706,87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2708486,81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1070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915705,64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2708487,38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1071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915704,57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2708487,87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1072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915703,50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2708488,36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1073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915702,44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2708488,86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1074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915701,37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2708489,37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1075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915700,31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2708489,88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1076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915699,24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2708490,39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1077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915698,19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2708490,91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1078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915697,14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2708491,44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1079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915696,07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2708491,96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1080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915695,02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2708492,50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1081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915693,97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2708493,03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1082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915692,93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2708493,58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1083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915692,40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2708493,85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1084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915691,88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2708494,12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1085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915691,36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2708494,40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1086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915690,83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2708494,67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1087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915690,31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2708494,95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1088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915689,68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2708495,29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1089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915689,04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2708495,62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1090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915688,41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2708495,97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1091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915687,78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2708496,31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1092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915687,15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2708496,66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1093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915686,51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2708497,00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1094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915685,89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2708497,36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1095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915685,26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2708497,70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1096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915684,63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2708498,06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1097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915684,00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2708498,41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1098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915683,38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2708498,77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1099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915682,75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2708499,12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1100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915682,13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2708499,49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1101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915681,50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2708499,84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1102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915680,76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2708500,27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1103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915679,92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2708500,77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1104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915679,07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2708501,27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1105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915678,22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2708501,77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1106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915677,38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2708502,27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1107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915676,55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2708502,79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1108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915675,71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2708503,29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1109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915674,87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2708503,81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915674,03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2708504,33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915673,19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2708504,84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915672,36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2708505,37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915671,54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2708505,89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1114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915670,71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2708506,41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1115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915669,88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2708506,95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1116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915669,05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2708507,48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1117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915668,01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2708508,16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1118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915666,97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2708508,85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1119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915665,93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2708509,54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1120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915664,90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2708510,23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1121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915663,87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2708510,93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1122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915662,84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2708511,64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1123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915661,81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2708512,34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1124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915660,79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2708513,06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1125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915659,77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2708513,77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1126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915658,75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2708514,49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1127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915657,74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2708515,22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1128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915656,74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2708515,95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1129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915655,73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2708516,68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1130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915654,73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2708517,42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1131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915654,22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2708517,80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1132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915509,50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2708669,34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1133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915502,03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2708692,61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1134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915460,77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2708781,59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1135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915463,75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2708768,08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1136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915507,12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2708674,50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1137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909664,34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2702188,57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1138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909668,49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2702191,81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1139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909669,52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2702214,79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1140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909665,59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2702216,38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1141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908830,62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2702230,24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1142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908832,54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2702212,48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1143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908836,10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2702218,65</w:t>
            </w:r>
          </w:p>
        </w:tc>
      </w:tr>
      <w:tr w:rsidR="002E03A4" w:rsidRPr="002E03A4" w:rsidTr="00790EE5">
        <w:trPr>
          <w:trHeight w:val="255"/>
          <w:jc w:val="center"/>
        </w:trPr>
        <w:tc>
          <w:tcPr>
            <w:tcW w:w="3159"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86:02:1001001:2004:ЗУ3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908838,43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2702158,02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908870,25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2702165,99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908860,95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2702252,83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908842,30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2702269,31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908823,84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2702308,94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908825,62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2702317,47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908821,24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2702316,89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908830,62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2702230,24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908836,10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2702218,65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908832,54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2702212,48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915502,03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2708692,61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915509,50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2708669,34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915512,99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2708661,81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915519,89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2708648,06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915527,48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2708634,72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915541,76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2708613,18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915552,47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2708599,55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915563,89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2708586,63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19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915576,02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2708574,40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915588,98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2708562,89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915595,76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2708557,55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915602,54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2708552,21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915633,74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2708529,18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915644,40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2708525,05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915604,32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2708554,64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915601,96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2708556,41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915599,61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2708558,20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915597,29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2708560,01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915594,99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2708561,85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915592,71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2708563,71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915590,44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2708565,60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915588,19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2708567,51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915585,98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2708569,44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915583,77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2708571,39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915581,59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2708573,37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915579,42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2708575,37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915577,28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2708577,39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915575,16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2708579,44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39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915573,06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2708581,51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915570,98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2708583,59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915568,92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2708585,70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915566,88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2708587,83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915564,88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2708589,99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915562,88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2708592,16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915560,91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2708594,34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915558,97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2708596,56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915557,05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2708598,79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48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915555,14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2708601,04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lastRenderedPageBreak/>
              <w:t>49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915553,26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2708603,31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915551,41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2708605,61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915549,58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2708607,91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915547,78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2708610,25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915545,99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2708612,59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915544,23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2708614,96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915543,72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2708615,67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915542,68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2708617,10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915541,65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2708618,54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915540,63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2708619,99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59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915539,62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2708621,44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915538,62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2708622,89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915537,63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2708624,36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915536,64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2708625,83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915535,66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2708627,30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915534,70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2708628,78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915533,74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2708630,27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915532,80</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2708631,77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915531,87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2708633,26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915530,93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2708634,77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69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915530,02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2708636,28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915529,48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2708637,18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915528,94</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2708638,08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915528,41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2708638,98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915527,88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2708639,89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915527,35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2708640,79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915526,83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2708641,69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915526,31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2708642,61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915525,79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2708643,52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915525,28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2708644,43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79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915524,77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2708645,35</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915524,26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2708646,26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915523,76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2708647,19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915523,26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2708648,10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915522,76</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2708649,02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915522,27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2708649,94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915521,78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2708650,88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915521,29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2708651,80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915520,81</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2708652,73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915520,33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2708653,66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89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915519,85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2708654,59</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90</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915519,38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2708655,53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915518,92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2708656,47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92</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915518,45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2708657,40</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93</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915517,99</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2708658,34</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94</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915517,53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2708659,28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95</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915517,07</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2708660,22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96</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915516,62</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2708661,17</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97</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915516,18</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2708662,11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98</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915515,73</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2708663,06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99</w:t>
            </w:r>
          </w:p>
        </w:tc>
        <w:tc>
          <w:tcPr>
            <w:tcW w:w="1162"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915509,85</w:t>
            </w:r>
          </w:p>
        </w:tc>
        <w:tc>
          <w:tcPr>
            <w:tcW w:w="1273" w:type="dxa"/>
            <w:tcBorders>
              <w:top w:val="nil"/>
              <w:left w:val="nil"/>
              <w:bottom w:val="single" w:sz="4" w:space="0" w:color="auto"/>
              <w:right w:val="single" w:sz="4" w:space="0" w:color="auto"/>
            </w:tcBorders>
            <w:shd w:val="clear" w:color="auto" w:fill="auto"/>
            <w:noWrap/>
            <w:vAlign w:val="center"/>
            <w:hideMark/>
          </w:tcPr>
          <w:p w:rsidR="002E03A4" w:rsidRPr="002E03A4" w:rsidRDefault="002E03A4" w:rsidP="002E03A4">
            <w:pPr>
              <w:spacing w:line="240" w:lineRule="auto"/>
              <w:ind w:firstLine="0"/>
              <w:jc w:val="center"/>
              <w:rPr>
                <w:sz w:val="20"/>
              </w:rPr>
            </w:pPr>
            <w:r w:rsidRPr="002E03A4">
              <w:rPr>
                <w:sz w:val="20"/>
              </w:rPr>
              <w:t>2708675,74</w:t>
            </w:r>
          </w:p>
        </w:tc>
      </w:tr>
      <w:tr w:rsidR="002E03A4" w:rsidRPr="002E03A4" w:rsidTr="00790EE5">
        <w:trPr>
          <w:trHeight w:val="255"/>
          <w:jc w:val="center"/>
        </w:trPr>
        <w:tc>
          <w:tcPr>
            <w:tcW w:w="3159"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86:02:1001001:2004:ЗУ4</w:t>
            </w:r>
          </w:p>
        </w:tc>
      </w:tr>
      <w:tr w:rsidR="002E03A4" w:rsidRPr="002E03A4" w:rsidTr="00790EE5">
        <w:trPr>
          <w:trHeight w:val="255"/>
          <w:jc w:val="center"/>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1</w:t>
            </w:r>
          </w:p>
        </w:tc>
        <w:tc>
          <w:tcPr>
            <w:tcW w:w="1162"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913592,00</w:t>
            </w:r>
          </w:p>
        </w:tc>
        <w:tc>
          <w:tcPr>
            <w:tcW w:w="1273"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2704121,11</w:t>
            </w:r>
          </w:p>
        </w:tc>
      </w:tr>
      <w:tr w:rsidR="002E03A4" w:rsidRPr="002E03A4" w:rsidTr="00790EE5">
        <w:trPr>
          <w:trHeight w:val="255"/>
          <w:jc w:val="center"/>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2</w:t>
            </w:r>
          </w:p>
        </w:tc>
        <w:tc>
          <w:tcPr>
            <w:tcW w:w="1162"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913600,46</w:t>
            </w:r>
          </w:p>
        </w:tc>
        <w:tc>
          <w:tcPr>
            <w:tcW w:w="1273"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2704142,96</w:t>
            </w:r>
          </w:p>
        </w:tc>
      </w:tr>
      <w:tr w:rsidR="002E03A4" w:rsidRPr="002E03A4" w:rsidTr="00790EE5">
        <w:trPr>
          <w:trHeight w:val="255"/>
          <w:jc w:val="center"/>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3</w:t>
            </w:r>
          </w:p>
        </w:tc>
        <w:tc>
          <w:tcPr>
            <w:tcW w:w="1162"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913579,17</w:t>
            </w:r>
          </w:p>
        </w:tc>
        <w:tc>
          <w:tcPr>
            <w:tcW w:w="1273"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2704151,60</w:t>
            </w:r>
          </w:p>
        </w:tc>
      </w:tr>
      <w:tr w:rsidR="002E03A4" w:rsidRPr="002E03A4" w:rsidTr="00790EE5">
        <w:trPr>
          <w:trHeight w:val="255"/>
          <w:jc w:val="center"/>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4</w:t>
            </w:r>
          </w:p>
        </w:tc>
        <w:tc>
          <w:tcPr>
            <w:tcW w:w="1162"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913572,71</w:t>
            </w:r>
          </w:p>
        </w:tc>
        <w:tc>
          <w:tcPr>
            <w:tcW w:w="1273"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2704129,13</w:t>
            </w:r>
          </w:p>
        </w:tc>
      </w:tr>
      <w:tr w:rsidR="002E03A4" w:rsidRPr="002E03A4" w:rsidTr="00790EE5">
        <w:trPr>
          <w:trHeight w:val="255"/>
          <w:jc w:val="center"/>
        </w:trPr>
        <w:tc>
          <w:tcPr>
            <w:tcW w:w="3159"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86:02:1206001:561:ЗУ1</w:t>
            </w:r>
          </w:p>
        </w:tc>
      </w:tr>
      <w:tr w:rsidR="002E03A4" w:rsidRPr="002E03A4" w:rsidTr="00790EE5">
        <w:trPr>
          <w:trHeight w:val="255"/>
          <w:jc w:val="center"/>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lastRenderedPageBreak/>
              <w:t>1</w:t>
            </w:r>
          </w:p>
        </w:tc>
        <w:tc>
          <w:tcPr>
            <w:tcW w:w="1162"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913581,76</w:t>
            </w:r>
          </w:p>
        </w:tc>
        <w:tc>
          <w:tcPr>
            <w:tcW w:w="1273"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2704094,62</w:t>
            </w:r>
          </w:p>
        </w:tc>
      </w:tr>
      <w:tr w:rsidR="002E03A4" w:rsidRPr="002E03A4" w:rsidTr="00790EE5">
        <w:trPr>
          <w:trHeight w:val="255"/>
          <w:jc w:val="center"/>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2</w:t>
            </w:r>
          </w:p>
        </w:tc>
        <w:tc>
          <w:tcPr>
            <w:tcW w:w="1162"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913583,68</w:t>
            </w:r>
          </w:p>
        </w:tc>
        <w:tc>
          <w:tcPr>
            <w:tcW w:w="1273"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2704099,59</w:t>
            </w:r>
          </w:p>
        </w:tc>
      </w:tr>
      <w:tr w:rsidR="002E03A4" w:rsidRPr="002E03A4" w:rsidTr="00790EE5">
        <w:trPr>
          <w:trHeight w:val="255"/>
          <w:jc w:val="center"/>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3</w:t>
            </w:r>
          </w:p>
        </w:tc>
        <w:tc>
          <w:tcPr>
            <w:tcW w:w="1162"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913588,96</w:t>
            </w:r>
          </w:p>
        </w:tc>
        <w:tc>
          <w:tcPr>
            <w:tcW w:w="1273"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2704113,21</w:t>
            </w:r>
          </w:p>
        </w:tc>
      </w:tr>
      <w:tr w:rsidR="002E03A4" w:rsidRPr="002E03A4" w:rsidTr="00790EE5">
        <w:trPr>
          <w:trHeight w:val="255"/>
          <w:jc w:val="center"/>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4</w:t>
            </w:r>
          </w:p>
        </w:tc>
        <w:tc>
          <w:tcPr>
            <w:tcW w:w="1162"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913542,05</w:t>
            </w:r>
          </w:p>
        </w:tc>
        <w:tc>
          <w:tcPr>
            <w:tcW w:w="1273"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2704133,63</w:t>
            </w:r>
          </w:p>
        </w:tc>
      </w:tr>
      <w:tr w:rsidR="002E03A4" w:rsidRPr="002E03A4" w:rsidTr="00790EE5">
        <w:trPr>
          <w:trHeight w:val="255"/>
          <w:jc w:val="center"/>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5</w:t>
            </w:r>
          </w:p>
        </w:tc>
        <w:tc>
          <w:tcPr>
            <w:tcW w:w="1162"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913534,39</w:t>
            </w:r>
          </w:p>
        </w:tc>
        <w:tc>
          <w:tcPr>
            <w:tcW w:w="1273"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2704113,81</w:t>
            </w:r>
          </w:p>
        </w:tc>
      </w:tr>
      <w:tr w:rsidR="002E03A4" w:rsidRPr="002E03A4" w:rsidTr="00790EE5">
        <w:trPr>
          <w:trHeight w:val="255"/>
          <w:jc w:val="center"/>
        </w:trPr>
        <w:tc>
          <w:tcPr>
            <w:tcW w:w="3159"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86:02:0000000:ЗУ2</w:t>
            </w:r>
          </w:p>
        </w:tc>
      </w:tr>
      <w:tr w:rsidR="002E03A4" w:rsidRPr="002E03A4" w:rsidTr="00790EE5">
        <w:trPr>
          <w:trHeight w:val="255"/>
          <w:jc w:val="center"/>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1</w:t>
            </w:r>
          </w:p>
        </w:tc>
        <w:tc>
          <w:tcPr>
            <w:tcW w:w="1162"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913555,40</w:t>
            </w:r>
          </w:p>
        </w:tc>
        <w:tc>
          <w:tcPr>
            <w:tcW w:w="1273"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2704026,44</w:t>
            </w:r>
          </w:p>
        </w:tc>
      </w:tr>
      <w:tr w:rsidR="002E03A4" w:rsidRPr="002E03A4" w:rsidTr="00790EE5">
        <w:trPr>
          <w:trHeight w:val="255"/>
          <w:jc w:val="center"/>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2</w:t>
            </w:r>
          </w:p>
        </w:tc>
        <w:tc>
          <w:tcPr>
            <w:tcW w:w="1162"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913581,76</w:t>
            </w:r>
          </w:p>
        </w:tc>
        <w:tc>
          <w:tcPr>
            <w:tcW w:w="1273"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2704094,62</w:t>
            </w:r>
          </w:p>
        </w:tc>
      </w:tr>
      <w:tr w:rsidR="002E03A4" w:rsidRPr="002E03A4" w:rsidTr="00790EE5">
        <w:trPr>
          <w:trHeight w:val="255"/>
          <w:jc w:val="center"/>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3</w:t>
            </w:r>
          </w:p>
        </w:tc>
        <w:tc>
          <w:tcPr>
            <w:tcW w:w="1162"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913534,39</w:t>
            </w:r>
          </w:p>
        </w:tc>
        <w:tc>
          <w:tcPr>
            <w:tcW w:w="1273"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2704113,81</w:t>
            </w:r>
          </w:p>
        </w:tc>
      </w:tr>
      <w:tr w:rsidR="002E03A4" w:rsidRPr="002E03A4" w:rsidTr="00790EE5">
        <w:trPr>
          <w:trHeight w:val="255"/>
          <w:jc w:val="center"/>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4</w:t>
            </w:r>
          </w:p>
        </w:tc>
        <w:tc>
          <w:tcPr>
            <w:tcW w:w="1162"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913530,61</w:t>
            </w:r>
          </w:p>
        </w:tc>
        <w:tc>
          <w:tcPr>
            <w:tcW w:w="1273"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2704104,07</w:t>
            </w:r>
          </w:p>
        </w:tc>
      </w:tr>
      <w:tr w:rsidR="002E03A4" w:rsidRPr="002E03A4" w:rsidTr="00790EE5">
        <w:trPr>
          <w:trHeight w:val="255"/>
          <w:jc w:val="center"/>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5</w:t>
            </w:r>
          </w:p>
        </w:tc>
        <w:tc>
          <w:tcPr>
            <w:tcW w:w="1162"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913548,28</w:t>
            </w:r>
          </w:p>
        </w:tc>
        <w:tc>
          <w:tcPr>
            <w:tcW w:w="1273"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2704097,35</w:t>
            </w:r>
          </w:p>
        </w:tc>
      </w:tr>
      <w:tr w:rsidR="002E03A4" w:rsidRPr="002E03A4" w:rsidTr="00790EE5">
        <w:trPr>
          <w:trHeight w:val="255"/>
          <w:jc w:val="center"/>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6</w:t>
            </w:r>
          </w:p>
        </w:tc>
        <w:tc>
          <w:tcPr>
            <w:tcW w:w="1162"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913525,46</w:t>
            </w:r>
          </w:p>
        </w:tc>
        <w:tc>
          <w:tcPr>
            <w:tcW w:w="1273"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2704037,50</w:t>
            </w:r>
          </w:p>
        </w:tc>
      </w:tr>
      <w:tr w:rsidR="002E03A4" w:rsidRPr="002E03A4" w:rsidTr="00790EE5">
        <w:trPr>
          <w:trHeight w:val="255"/>
          <w:jc w:val="center"/>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7</w:t>
            </w:r>
          </w:p>
        </w:tc>
        <w:tc>
          <w:tcPr>
            <w:tcW w:w="1162"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913537,73</w:t>
            </w:r>
          </w:p>
        </w:tc>
        <w:tc>
          <w:tcPr>
            <w:tcW w:w="1273"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2704034,24</w:t>
            </w:r>
          </w:p>
        </w:tc>
      </w:tr>
      <w:tr w:rsidR="002E03A4" w:rsidRPr="002E03A4" w:rsidTr="00790EE5">
        <w:trPr>
          <w:trHeight w:val="255"/>
          <w:jc w:val="center"/>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8</w:t>
            </w:r>
          </w:p>
        </w:tc>
        <w:tc>
          <w:tcPr>
            <w:tcW w:w="1162"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913538,56</w:t>
            </w:r>
          </w:p>
        </w:tc>
        <w:tc>
          <w:tcPr>
            <w:tcW w:w="1273"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2704034,02</w:t>
            </w:r>
          </w:p>
        </w:tc>
      </w:tr>
      <w:tr w:rsidR="002E03A4" w:rsidRPr="002E03A4" w:rsidTr="00790EE5">
        <w:trPr>
          <w:trHeight w:val="255"/>
          <w:jc w:val="center"/>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9</w:t>
            </w:r>
          </w:p>
        </w:tc>
        <w:tc>
          <w:tcPr>
            <w:tcW w:w="1162"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913547,90</w:t>
            </w:r>
          </w:p>
        </w:tc>
        <w:tc>
          <w:tcPr>
            <w:tcW w:w="1273"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2704029,83</w:t>
            </w:r>
          </w:p>
        </w:tc>
      </w:tr>
      <w:tr w:rsidR="002E03A4" w:rsidRPr="002E03A4" w:rsidTr="00790EE5">
        <w:trPr>
          <w:trHeight w:val="255"/>
          <w:jc w:val="center"/>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bottom"/>
          </w:tcPr>
          <w:p w:rsidR="002E03A4" w:rsidRPr="002E03A4" w:rsidRDefault="002E03A4" w:rsidP="002E03A4">
            <w:pPr>
              <w:spacing w:line="240" w:lineRule="auto"/>
              <w:ind w:firstLine="0"/>
              <w:jc w:val="center"/>
              <w:rPr>
                <w:sz w:val="20"/>
              </w:rPr>
            </w:pPr>
          </w:p>
        </w:tc>
        <w:tc>
          <w:tcPr>
            <w:tcW w:w="1162" w:type="dxa"/>
            <w:tcBorders>
              <w:top w:val="single" w:sz="4" w:space="0" w:color="auto"/>
              <w:left w:val="nil"/>
              <w:bottom w:val="single" w:sz="4" w:space="0" w:color="auto"/>
              <w:right w:val="single" w:sz="4" w:space="0" w:color="auto"/>
            </w:tcBorders>
            <w:shd w:val="clear" w:color="auto" w:fill="auto"/>
            <w:noWrap/>
            <w:vAlign w:val="bottom"/>
          </w:tcPr>
          <w:p w:rsidR="002E03A4" w:rsidRPr="002E03A4" w:rsidRDefault="002E03A4" w:rsidP="002E03A4">
            <w:pPr>
              <w:spacing w:line="240" w:lineRule="auto"/>
              <w:ind w:firstLine="0"/>
              <w:jc w:val="center"/>
              <w:rPr>
                <w:sz w:val="20"/>
              </w:rPr>
            </w:pPr>
          </w:p>
        </w:tc>
        <w:tc>
          <w:tcPr>
            <w:tcW w:w="1273" w:type="dxa"/>
            <w:tcBorders>
              <w:top w:val="single" w:sz="4" w:space="0" w:color="auto"/>
              <w:left w:val="nil"/>
              <w:bottom w:val="single" w:sz="4" w:space="0" w:color="auto"/>
              <w:right w:val="single" w:sz="4" w:space="0" w:color="auto"/>
            </w:tcBorders>
            <w:shd w:val="clear" w:color="auto" w:fill="auto"/>
            <w:noWrap/>
            <w:vAlign w:val="bottom"/>
          </w:tcPr>
          <w:p w:rsidR="002E03A4" w:rsidRPr="002E03A4" w:rsidRDefault="002E03A4" w:rsidP="002E03A4">
            <w:pPr>
              <w:spacing w:line="240" w:lineRule="auto"/>
              <w:ind w:firstLine="0"/>
              <w:jc w:val="center"/>
              <w:rPr>
                <w:sz w:val="20"/>
              </w:rPr>
            </w:pPr>
          </w:p>
        </w:tc>
      </w:tr>
      <w:tr w:rsidR="002E03A4" w:rsidRPr="002E03A4" w:rsidTr="00790EE5">
        <w:trPr>
          <w:trHeight w:val="255"/>
          <w:jc w:val="center"/>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10</w:t>
            </w:r>
          </w:p>
        </w:tc>
        <w:tc>
          <w:tcPr>
            <w:tcW w:w="1162"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913566,83</w:t>
            </w:r>
          </w:p>
        </w:tc>
        <w:tc>
          <w:tcPr>
            <w:tcW w:w="1273"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2704093,52</w:t>
            </w:r>
          </w:p>
        </w:tc>
      </w:tr>
      <w:tr w:rsidR="002E03A4" w:rsidRPr="002E03A4" w:rsidTr="00790EE5">
        <w:trPr>
          <w:trHeight w:val="255"/>
          <w:jc w:val="center"/>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11</w:t>
            </w:r>
          </w:p>
        </w:tc>
        <w:tc>
          <w:tcPr>
            <w:tcW w:w="1162"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913567,65</w:t>
            </w:r>
          </w:p>
        </w:tc>
        <w:tc>
          <w:tcPr>
            <w:tcW w:w="1273"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2704095,35</w:t>
            </w:r>
          </w:p>
        </w:tc>
      </w:tr>
      <w:tr w:rsidR="002E03A4" w:rsidRPr="002E03A4" w:rsidTr="00790EE5">
        <w:trPr>
          <w:trHeight w:val="255"/>
          <w:jc w:val="center"/>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12</w:t>
            </w:r>
          </w:p>
        </w:tc>
        <w:tc>
          <w:tcPr>
            <w:tcW w:w="1162"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913565,81</w:t>
            </w:r>
          </w:p>
        </w:tc>
        <w:tc>
          <w:tcPr>
            <w:tcW w:w="1273"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2704096,17</w:t>
            </w:r>
          </w:p>
        </w:tc>
      </w:tr>
      <w:tr w:rsidR="002E03A4" w:rsidRPr="002E03A4" w:rsidTr="00790EE5">
        <w:trPr>
          <w:trHeight w:val="255"/>
          <w:jc w:val="center"/>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13</w:t>
            </w:r>
          </w:p>
        </w:tc>
        <w:tc>
          <w:tcPr>
            <w:tcW w:w="1162"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913565,01</w:t>
            </w:r>
          </w:p>
        </w:tc>
        <w:tc>
          <w:tcPr>
            <w:tcW w:w="1273"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2704094,36</w:t>
            </w:r>
          </w:p>
        </w:tc>
      </w:tr>
      <w:tr w:rsidR="002E03A4" w:rsidRPr="002E03A4" w:rsidTr="00790EE5">
        <w:trPr>
          <w:trHeight w:val="255"/>
          <w:jc w:val="center"/>
        </w:trPr>
        <w:tc>
          <w:tcPr>
            <w:tcW w:w="3159"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86:02:1206001:537:ЗУ1</w:t>
            </w:r>
          </w:p>
        </w:tc>
      </w:tr>
      <w:tr w:rsidR="002E03A4" w:rsidRPr="002E03A4" w:rsidTr="00790EE5">
        <w:trPr>
          <w:trHeight w:val="255"/>
          <w:jc w:val="center"/>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1</w:t>
            </w:r>
          </w:p>
        </w:tc>
        <w:tc>
          <w:tcPr>
            <w:tcW w:w="1162"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913566,83</w:t>
            </w:r>
          </w:p>
        </w:tc>
        <w:tc>
          <w:tcPr>
            <w:tcW w:w="1273"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2704093,52</w:t>
            </w:r>
          </w:p>
        </w:tc>
      </w:tr>
      <w:tr w:rsidR="002E03A4" w:rsidRPr="002E03A4" w:rsidTr="00790EE5">
        <w:trPr>
          <w:trHeight w:val="255"/>
          <w:jc w:val="center"/>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1</w:t>
            </w:r>
          </w:p>
        </w:tc>
        <w:tc>
          <w:tcPr>
            <w:tcW w:w="1162"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913567,65</w:t>
            </w:r>
          </w:p>
        </w:tc>
        <w:tc>
          <w:tcPr>
            <w:tcW w:w="1273"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2704095,35</w:t>
            </w:r>
          </w:p>
        </w:tc>
      </w:tr>
      <w:tr w:rsidR="002E03A4" w:rsidRPr="002E03A4" w:rsidTr="00790EE5">
        <w:trPr>
          <w:trHeight w:val="255"/>
          <w:jc w:val="center"/>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2</w:t>
            </w:r>
          </w:p>
        </w:tc>
        <w:tc>
          <w:tcPr>
            <w:tcW w:w="1162"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913565,81</w:t>
            </w:r>
          </w:p>
        </w:tc>
        <w:tc>
          <w:tcPr>
            <w:tcW w:w="1273"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2704096,17</w:t>
            </w:r>
          </w:p>
        </w:tc>
      </w:tr>
      <w:tr w:rsidR="002E03A4" w:rsidRPr="002E03A4" w:rsidTr="00790EE5">
        <w:trPr>
          <w:trHeight w:val="255"/>
          <w:jc w:val="center"/>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3</w:t>
            </w:r>
          </w:p>
        </w:tc>
        <w:tc>
          <w:tcPr>
            <w:tcW w:w="1162"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913565,01</w:t>
            </w:r>
          </w:p>
        </w:tc>
        <w:tc>
          <w:tcPr>
            <w:tcW w:w="1273"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2704094,36</w:t>
            </w:r>
          </w:p>
        </w:tc>
      </w:tr>
      <w:tr w:rsidR="002E03A4" w:rsidRPr="002E03A4" w:rsidTr="00790EE5">
        <w:trPr>
          <w:trHeight w:val="255"/>
          <w:jc w:val="center"/>
        </w:trPr>
        <w:tc>
          <w:tcPr>
            <w:tcW w:w="3159"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86:02:1206001:589:ЗУ3</w:t>
            </w:r>
          </w:p>
        </w:tc>
      </w:tr>
      <w:tr w:rsidR="002E03A4" w:rsidRPr="002E03A4" w:rsidTr="00790EE5">
        <w:trPr>
          <w:trHeight w:val="255"/>
          <w:jc w:val="center"/>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1</w:t>
            </w:r>
          </w:p>
        </w:tc>
        <w:tc>
          <w:tcPr>
            <w:tcW w:w="1162"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913588,96</w:t>
            </w:r>
          </w:p>
        </w:tc>
        <w:tc>
          <w:tcPr>
            <w:tcW w:w="1273"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2704113,21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2</w:t>
            </w:r>
          </w:p>
        </w:tc>
        <w:tc>
          <w:tcPr>
            <w:tcW w:w="1162" w:type="dxa"/>
            <w:tcBorders>
              <w:top w:val="nil"/>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913590,41</w:t>
            </w:r>
          </w:p>
        </w:tc>
        <w:tc>
          <w:tcPr>
            <w:tcW w:w="1273" w:type="dxa"/>
            <w:tcBorders>
              <w:top w:val="nil"/>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2704116,98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3</w:t>
            </w:r>
          </w:p>
        </w:tc>
        <w:tc>
          <w:tcPr>
            <w:tcW w:w="1162" w:type="dxa"/>
            <w:tcBorders>
              <w:top w:val="nil"/>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913592,00</w:t>
            </w:r>
          </w:p>
        </w:tc>
        <w:tc>
          <w:tcPr>
            <w:tcW w:w="1273" w:type="dxa"/>
            <w:tcBorders>
              <w:top w:val="nil"/>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2704121,11</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4</w:t>
            </w:r>
          </w:p>
        </w:tc>
        <w:tc>
          <w:tcPr>
            <w:tcW w:w="1162" w:type="dxa"/>
            <w:tcBorders>
              <w:top w:val="nil"/>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913580,57</w:t>
            </w:r>
          </w:p>
        </w:tc>
        <w:tc>
          <w:tcPr>
            <w:tcW w:w="1273" w:type="dxa"/>
            <w:tcBorders>
              <w:top w:val="nil"/>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2704125,86</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5</w:t>
            </w:r>
          </w:p>
        </w:tc>
        <w:tc>
          <w:tcPr>
            <w:tcW w:w="1162" w:type="dxa"/>
            <w:tcBorders>
              <w:top w:val="nil"/>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913572,71</w:t>
            </w:r>
          </w:p>
        </w:tc>
        <w:tc>
          <w:tcPr>
            <w:tcW w:w="1273" w:type="dxa"/>
            <w:tcBorders>
              <w:top w:val="nil"/>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2704129,13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6</w:t>
            </w:r>
          </w:p>
        </w:tc>
        <w:tc>
          <w:tcPr>
            <w:tcW w:w="1162" w:type="dxa"/>
            <w:tcBorders>
              <w:top w:val="nil"/>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913547,10</w:t>
            </w:r>
          </w:p>
        </w:tc>
        <w:tc>
          <w:tcPr>
            <w:tcW w:w="1273" w:type="dxa"/>
            <w:tcBorders>
              <w:top w:val="nil"/>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2704139,82</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7</w:t>
            </w:r>
          </w:p>
        </w:tc>
        <w:tc>
          <w:tcPr>
            <w:tcW w:w="1162" w:type="dxa"/>
            <w:tcBorders>
              <w:top w:val="nil"/>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913544,83</w:t>
            </w:r>
          </w:p>
        </w:tc>
        <w:tc>
          <w:tcPr>
            <w:tcW w:w="1273" w:type="dxa"/>
            <w:tcBorders>
              <w:top w:val="nil"/>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2704140,78</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8</w:t>
            </w:r>
          </w:p>
        </w:tc>
        <w:tc>
          <w:tcPr>
            <w:tcW w:w="1162" w:type="dxa"/>
            <w:tcBorders>
              <w:top w:val="nil"/>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913542,05</w:t>
            </w:r>
          </w:p>
        </w:tc>
        <w:tc>
          <w:tcPr>
            <w:tcW w:w="1273" w:type="dxa"/>
            <w:tcBorders>
              <w:top w:val="nil"/>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2704133,63</w:t>
            </w:r>
          </w:p>
        </w:tc>
      </w:tr>
      <w:tr w:rsidR="002E03A4" w:rsidRPr="002E03A4" w:rsidTr="00790EE5">
        <w:trPr>
          <w:trHeight w:val="255"/>
          <w:jc w:val="center"/>
        </w:trPr>
        <w:tc>
          <w:tcPr>
            <w:tcW w:w="724" w:type="dxa"/>
            <w:tcBorders>
              <w:top w:val="nil"/>
              <w:left w:val="single" w:sz="4" w:space="0" w:color="auto"/>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9</w:t>
            </w:r>
          </w:p>
        </w:tc>
        <w:tc>
          <w:tcPr>
            <w:tcW w:w="1162" w:type="dxa"/>
            <w:tcBorders>
              <w:top w:val="nil"/>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913545,26</w:t>
            </w:r>
          </w:p>
        </w:tc>
        <w:tc>
          <w:tcPr>
            <w:tcW w:w="1273" w:type="dxa"/>
            <w:tcBorders>
              <w:top w:val="nil"/>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2704132,24</w:t>
            </w:r>
          </w:p>
        </w:tc>
      </w:tr>
      <w:tr w:rsidR="002E03A4" w:rsidRPr="002E03A4" w:rsidTr="00790EE5">
        <w:trPr>
          <w:trHeight w:val="255"/>
          <w:jc w:val="center"/>
        </w:trPr>
        <w:tc>
          <w:tcPr>
            <w:tcW w:w="3159"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86:02:1206001:556:ЗУ1</w:t>
            </w:r>
          </w:p>
        </w:tc>
      </w:tr>
      <w:tr w:rsidR="002E03A4" w:rsidRPr="002E03A4" w:rsidTr="00790EE5">
        <w:trPr>
          <w:trHeight w:val="255"/>
          <w:jc w:val="center"/>
        </w:trPr>
        <w:tc>
          <w:tcPr>
            <w:tcW w:w="724" w:type="dxa"/>
            <w:tcBorders>
              <w:top w:val="single" w:sz="4" w:space="0" w:color="auto"/>
              <w:left w:val="single" w:sz="4" w:space="0" w:color="auto"/>
              <w:bottom w:val="single" w:sz="4" w:space="0" w:color="auto"/>
              <w:right w:val="single" w:sz="4" w:space="0" w:color="auto"/>
            </w:tcBorders>
            <w:shd w:val="clear" w:color="auto" w:fill="auto"/>
            <w:noWrap/>
          </w:tcPr>
          <w:p w:rsidR="002E03A4" w:rsidRPr="002E03A4" w:rsidRDefault="002E03A4" w:rsidP="002E03A4">
            <w:pPr>
              <w:spacing w:line="240" w:lineRule="auto"/>
              <w:ind w:firstLine="0"/>
              <w:jc w:val="center"/>
              <w:rPr>
                <w:sz w:val="20"/>
              </w:rPr>
            </w:pPr>
            <w:r w:rsidRPr="002E03A4">
              <w:rPr>
                <w:sz w:val="20"/>
              </w:rPr>
              <w:t>1</w:t>
            </w:r>
          </w:p>
        </w:tc>
        <w:tc>
          <w:tcPr>
            <w:tcW w:w="1162" w:type="dxa"/>
            <w:tcBorders>
              <w:top w:val="single" w:sz="4" w:space="0" w:color="auto"/>
              <w:left w:val="nil"/>
              <w:bottom w:val="single" w:sz="4" w:space="0" w:color="auto"/>
              <w:right w:val="single" w:sz="4" w:space="0" w:color="auto"/>
            </w:tcBorders>
            <w:shd w:val="clear" w:color="auto" w:fill="auto"/>
            <w:noWrap/>
          </w:tcPr>
          <w:p w:rsidR="002E03A4" w:rsidRPr="002E03A4" w:rsidRDefault="002E03A4" w:rsidP="002E03A4">
            <w:pPr>
              <w:spacing w:line="240" w:lineRule="auto"/>
              <w:ind w:firstLine="0"/>
              <w:jc w:val="center"/>
              <w:rPr>
                <w:sz w:val="20"/>
              </w:rPr>
            </w:pPr>
            <w:r w:rsidRPr="002E03A4">
              <w:rPr>
                <w:sz w:val="20"/>
              </w:rPr>
              <w:t>913572,71</w:t>
            </w:r>
          </w:p>
        </w:tc>
        <w:tc>
          <w:tcPr>
            <w:tcW w:w="1273" w:type="dxa"/>
            <w:tcBorders>
              <w:top w:val="single" w:sz="4" w:space="0" w:color="auto"/>
              <w:left w:val="nil"/>
              <w:bottom w:val="single" w:sz="4" w:space="0" w:color="auto"/>
              <w:right w:val="single" w:sz="4" w:space="0" w:color="auto"/>
            </w:tcBorders>
            <w:shd w:val="clear" w:color="auto" w:fill="auto"/>
            <w:noWrap/>
          </w:tcPr>
          <w:p w:rsidR="002E03A4" w:rsidRPr="002E03A4" w:rsidRDefault="002E03A4" w:rsidP="002E03A4">
            <w:pPr>
              <w:spacing w:line="240" w:lineRule="auto"/>
              <w:ind w:firstLine="0"/>
              <w:jc w:val="center"/>
              <w:rPr>
                <w:sz w:val="20"/>
              </w:rPr>
            </w:pPr>
            <w:r w:rsidRPr="002E03A4">
              <w:rPr>
                <w:sz w:val="20"/>
              </w:rPr>
              <w:t>2704129,13</w:t>
            </w:r>
          </w:p>
        </w:tc>
      </w:tr>
      <w:tr w:rsidR="002E03A4" w:rsidRPr="002E03A4" w:rsidTr="00790EE5">
        <w:trPr>
          <w:trHeight w:val="255"/>
          <w:jc w:val="center"/>
        </w:trPr>
        <w:tc>
          <w:tcPr>
            <w:tcW w:w="724" w:type="dxa"/>
            <w:tcBorders>
              <w:top w:val="single" w:sz="4" w:space="0" w:color="auto"/>
              <w:left w:val="single" w:sz="4" w:space="0" w:color="auto"/>
              <w:bottom w:val="single" w:sz="4" w:space="0" w:color="auto"/>
              <w:right w:val="single" w:sz="4" w:space="0" w:color="auto"/>
            </w:tcBorders>
            <w:shd w:val="clear" w:color="auto" w:fill="auto"/>
            <w:noWrap/>
          </w:tcPr>
          <w:p w:rsidR="002E03A4" w:rsidRPr="002E03A4" w:rsidRDefault="002E03A4" w:rsidP="002E03A4">
            <w:pPr>
              <w:spacing w:line="240" w:lineRule="auto"/>
              <w:ind w:firstLine="0"/>
              <w:jc w:val="center"/>
              <w:rPr>
                <w:sz w:val="20"/>
              </w:rPr>
            </w:pPr>
            <w:r w:rsidRPr="002E03A4">
              <w:rPr>
                <w:sz w:val="20"/>
              </w:rPr>
              <w:t>2</w:t>
            </w:r>
          </w:p>
        </w:tc>
        <w:tc>
          <w:tcPr>
            <w:tcW w:w="1162" w:type="dxa"/>
            <w:tcBorders>
              <w:top w:val="single" w:sz="4" w:space="0" w:color="auto"/>
              <w:left w:val="nil"/>
              <w:bottom w:val="single" w:sz="4" w:space="0" w:color="auto"/>
              <w:right w:val="single" w:sz="4" w:space="0" w:color="auto"/>
            </w:tcBorders>
            <w:shd w:val="clear" w:color="auto" w:fill="auto"/>
            <w:noWrap/>
          </w:tcPr>
          <w:p w:rsidR="002E03A4" w:rsidRPr="002E03A4" w:rsidRDefault="002E03A4" w:rsidP="002E03A4">
            <w:pPr>
              <w:spacing w:line="240" w:lineRule="auto"/>
              <w:ind w:firstLine="0"/>
              <w:jc w:val="center"/>
              <w:rPr>
                <w:sz w:val="20"/>
              </w:rPr>
            </w:pPr>
            <w:r w:rsidRPr="002E03A4">
              <w:rPr>
                <w:sz w:val="20"/>
              </w:rPr>
              <w:t>913579,17</w:t>
            </w:r>
          </w:p>
        </w:tc>
        <w:tc>
          <w:tcPr>
            <w:tcW w:w="1273" w:type="dxa"/>
            <w:tcBorders>
              <w:top w:val="single" w:sz="4" w:space="0" w:color="auto"/>
              <w:left w:val="nil"/>
              <w:bottom w:val="single" w:sz="4" w:space="0" w:color="auto"/>
              <w:right w:val="single" w:sz="4" w:space="0" w:color="auto"/>
            </w:tcBorders>
            <w:shd w:val="clear" w:color="auto" w:fill="auto"/>
            <w:noWrap/>
          </w:tcPr>
          <w:p w:rsidR="002E03A4" w:rsidRPr="002E03A4" w:rsidRDefault="002E03A4" w:rsidP="002E03A4">
            <w:pPr>
              <w:spacing w:line="240" w:lineRule="auto"/>
              <w:ind w:firstLine="0"/>
              <w:jc w:val="center"/>
              <w:rPr>
                <w:sz w:val="20"/>
              </w:rPr>
            </w:pPr>
            <w:r w:rsidRPr="002E03A4">
              <w:rPr>
                <w:sz w:val="20"/>
              </w:rPr>
              <w:t>2704151,60</w:t>
            </w:r>
          </w:p>
        </w:tc>
      </w:tr>
      <w:tr w:rsidR="002E03A4" w:rsidRPr="002E03A4" w:rsidTr="00790EE5">
        <w:trPr>
          <w:trHeight w:val="255"/>
          <w:jc w:val="center"/>
        </w:trPr>
        <w:tc>
          <w:tcPr>
            <w:tcW w:w="724" w:type="dxa"/>
            <w:tcBorders>
              <w:top w:val="single" w:sz="4" w:space="0" w:color="auto"/>
              <w:left w:val="single" w:sz="4" w:space="0" w:color="auto"/>
              <w:bottom w:val="single" w:sz="4" w:space="0" w:color="auto"/>
              <w:right w:val="single" w:sz="4" w:space="0" w:color="auto"/>
            </w:tcBorders>
            <w:shd w:val="clear" w:color="auto" w:fill="auto"/>
            <w:noWrap/>
          </w:tcPr>
          <w:p w:rsidR="002E03A4" w:rsidRPr="002E03A4" w:rsidRDefault="002E03A4" w:rsidP="002E03A4">
            <w:pPr>
              <w:spacing w:line="240" w:lineRule="auto"/>
              <w:ind w:firstLine="0"/>
              <w:jc w:val="center"/>
              <w:rPr>
                <w:sz w:val="20"/>
              </w:rPr>
            </w:pPr>
            <w:r w:rsidRPr="002E03A4">
              <w:rPr>
                <w:sz w:val="20"/>
              </w:rPr>
              <w:t>3</w:t>
            </w:r>
          </w:p>
        </w:tc>
        <w:tc>
          <w:tcPr>
            <w:tcW w:w="1162" w:type="dxa"/>
            <w:tcBorders>
              <w:top w:val="single" w:sz="4" w:space="0" w:color="auto"/>
              <w:left w:val="nil"/>
              <w:bottom w:val="single" w:sz="4" w:space="0" w:color="auto"/>
              <w:right w:val="single" w:sz="4" w:space="0" w:color="auto"/>
            </w:tcBorders>
            <w:shd w:val="clear" w:color="auto" w:fill="auto"/>
            <w:noWrap/>
          </w:tcPr>
          <w:p w:rsidR="002E03A4" w:rsidRPr="002E03A4" w:rsidRDefault="002E03A4" w:rsidP="002E03A4">
            <w:pPr>
              <w:spacing w:line="240" w:lineRule="auto"/>
              <w:ind w:firstLine="0"/>
              <w:jc w:val="center"/>
              <w:rPr>
                <w:sz w:val="20"/>
              </w:rPr>
            </w:pPr>
            <w:r w:rsidRPr="002E03A4">
              <w:rPr>
                <w:sz w:val="20"/>
              </w:rPr>
              <w:t>913553,57</w:t>
            </w:r>
          </w:p>
        </w:tc>
        <w:tc>
          <w:tcPr>
            <w:tcW w:w="1273" w:type="dxa"/>
            <w:tcBorders>
              <w:top w:val="single" w:sz="4" w:space="0" w:color="auto"/>
              <w:left w:val="nil"/>
              <w:bottom w:val="single" w:sz="4" w:space="0" w:color="auto"/>
              <w:right w:val="single" w:sz="4" w:space="0" w:color="auto"/>
            </w:tcBorders>
            <w:shd w:val="clear" w:color="auto" w:fill="auto"/>
            <w:noWrap/>
          </w:tcPr>
          <w:p w:rsidR="002E03A4" w:rsidRPr="002E03A4" w:rsidRDefault="002E03A4" w:rsidP="002E03A4">
            <w:pPr>
              <w:spacing w:line="240" w:lineRule="auto"/>
              <w:ind w:firstLine="0"/>
              <w:jc w:val="center"/>
              <w:rPr>
                <w:sz w:val="20"/>
              </w:rPr>
            </w:pPr>
            <w:r w:rsidRPr="002E03A4">
              <w:rPr>
                <w:sz w:val="20"/>
              </w:rPr>
              <w:t>2704162,00</w:t>
            </w:r>
          </w:p>
        </w:tc>
      </w:tr>
      <w:tr w:rsidR="002E03A4" w:rsidRPr="002E03A4" w:rsidTr="00790EE5">
        <w:trPr>
          <w:trHeight w:val="255"/>
          <w:jc w:val="center"/>
        </w:trPr>
        <w:tc>
          <w:tcPr>
            <w:tcW w:w="724" w:type="dxa"/>
            <w:tcBorders>
              <w:top w:val="single" w:sz="4" w:space="0" w:color="auto"/>
              <w:left w:val="single" w:sz="4" w:space="0" w:color="auto"/>
              <w:bottom w:val="single" w:sz="4" w:space="0" w:color="auto"/>
              <w:right w:val="single" w:sz="4" w:space="0" w:color="auto"/>
            </w:tcBorders>
            <w:shd w:val="clear" w:color="auto" w:fill="auto"/>
            <w:noWrap/>
          </w:tcPr>
          <w:p w:rsidR="002E03A4" w:rsidRPr="002E03A4" w:rsidRDefault="002E03A4" w:rsidP="002E03A4">
            <w:pPr>
              <w:spacing w:line="240" w:lineRule="auto"/>
              <w:ind w:firstLine="0"/>
              <w:jc w:val="center"/>
              <w:rPr>
                <w:sz w:val="20"/>
              </w:rPr>
            </w:pPr>
            <w:r w:rsidRPr="002E03A4">
              <w:rPr>
                <w:sz w:val="20"/>
              </w:rPr>
              <w:t>4</w:t>
            </w:r>
          </w:p>
        </w:tc>
        <w:tc>
          <w:tcPr>
            <w:tcW w:w="1162" w:type="dxa"/>
            <w:tcBorders>
              <w:top w:val="single" w:sz="4" w:space="0" w:color="auto"/>
              <w:left w:val="nil"/>
              <w:bottom w:val="single" w:sz="4" w:space="0" w:color="auto"/>
              <w:right w:val="single" w:sz="4" w:space="0" w:color="auto"/>
            </w:tcBorders>
            <w:shd w:val="clear" w:color="auto" w:fill="auto"/>
            <w:noWrap/>
          </w:tcPr>
          <w:p w:rsidR="002E03A4" w:rsidRPr="002E03A4" w:rsidRDefault="002E03A4" w:rsidP="002E03A4">
            <w:pPr>
              <w:spacing w:line="240" w:lineRule="auto"/>
              <w:ind w:firstLine="0"/>
              <w:jc w:val="center"/>
              <w:rPr>
                <w:sz w:val="20"/>
              </w:rPr>
            </w:pPr>
            <w:r w:rsidRPr="002E03A4">
              <w:rPr>
                <w:sz w:val="20"/>
              </w:rPr>
              <w:t>913547,10</w:t>
            </w:r>
          </w:p>
        </w:tc>
        <w:tc>
          <w:tcPr>
            <w:tcW w:w="1273" w:type="dxa"/>
            <w:tcBorders>
              <w:top w:val="single" w:sz="4" w:space="0" w:color="auto"/>
              <w:left w:val="nil"/>
              <w:bottom w:val="single" w:sz="4" w:space="0" w:color="auto"/>
              <w:right w:val="single" w:sz="4" w:space="0" w:color="auto"/>
            </w:tcBorders>
            <w:shd w:val="clear" w:color="auto" w:fill="auto"/>
            <w:noWrap/>
          </w:tcPr>
          <w:p w:rsidR="002E03A4" w:rsidRPr="002E03A4" w:rsidRDefault="002E03A4" w:rsidP="002E03A4">
            <w:pPr>
              <w:spacing w:line="240" w:lineRule="auto"/>
              <w:ind w:firstLine="0"/>
              <w:jc w:val="center"/>
              <w:rPr>
                <w:sz w:val="20"/>
              </w:rPr>
            </w:pPr>
            <w:r w:rsidRPr="002E03A4">
              <w:rPr>
                <w:sz w:val="20"/>
              </w:rPr>
              <w:t>2704139,82</w:t>
            </w:r>
          </w:p>
        </w:tc>
      </w:tr>
      <w:tr w:rsidR="002E03A4" w:rsidRPr="002E03A4" w:rsidTr="00790EE5">
        <w:trPr>
          <w:trHeight w:val="255"/>
          <w:jc w:val="center"/>
        </w:trPr>
        <w:tc>
          <w:tcPr>
            <w:tcW w:w="3159"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86:02:1206001:586:ЗУ1</w:t>
            </w:r>
          </w:p>
        </w:tc>
      </w:tr>
      <w:tr w:rsidR="002E03A4" w:rsidRPr="002E03A4" w:rsidTr="00790EE5">
        <w:trPr>
          <w:trHeight w:val="255"/>
          <w:jc w:val="center"/>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1</w:t>
            </w:r>
          </w:p>
        </w:tc>
        <w:tc>
          <w:tcPr>
            <w:tcW w:w="1162"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913547,10</w:t>
            </w:r>
          </w:p>
        </w:tc>
        <w:tc>
          <w:tcPr>
            <w:tcW w:w="1273"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2704139,82</w:t>
            </w:r>
          </w:p>
        </w:tc>
      </w:tr>
      <w:tr w:rsidR="002E03A4" w:rsidRPr="002E03A4" w:rsidTr="00790EE5">
        <w:trPr>
          <w:trHeight w:val="255"/>
          <w:jc w:val="center"/>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2</w:t>
            </w:r>
          </w:p>
        </w:tc>
        <w:tc>
          <w:tcPr>
            <w:tcW w:w="1162"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913553,57</w:t>
            </w:r>
          </w:p>
        </w:tc>
        <w:tc>
          <w:tcPr>
            <w:tcW w:w="1273"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2704162,00</w:t>
            </w:r>
          </w:p>
        </w:tc>
      </w:tr>
      <w:tr w:rsidR="002E03A4" w:rsidRPr="002E03A4" w:rsidTr="00790EE5">
        <w:trPr>
          <w:trHeight w:val="255"/>
          <w:jc w:val="center"/>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3</w:t>
            </w:r>
          </w:p>
        </w:tc>
        <w:tc>
          <w:tcPr>
            <w:tcW w:w="1162"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913553,11</w:t>
            </w:r>
          </w:p>
        </w:tc>
        <w:tc>
          <w:tcPr>
            <w:tcW w:w="1273"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2704162,18</w:t>
            </w:r>
          </w:p>
        </w:tc>
      </w:tr>
      <w:tr w:rsidR="002E03A4" w:rsidRPr="002E03A4" w:rsidTr="00790EE5">
        <w:trPr>
          <w:trHeight w:val="255"/>
          <w:jc w:val="center"/>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4</w:t>
            </w:r>
          </w:p>
        </w:tc>
        <w:tc>
          <w:tcPr>
            <w:tcW w:w="1162"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913544,83</w:t>
            </w:r>
          </w:p>
        </w:tc>
        <w:tc>
          <w:tcPr>
            <w:tcW w:w="1273"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2704140,78</w:t>
            </w:r>
          </w:p>
        </w:tc>
      </w:tr>
      <w:tr w:rsidR="002E03A4" w:rsidRPr="002E03A4" w:rsidTr="00790EE5">
        <w:trPr>
          <w:trHeight w:val="255"/>
          <w:jc w:val="center"/>
        </w:trPr>
        <w:tc>
          <w:tcPr>
            <w:tcW w:w="3159"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86:02:1206001:592:ЗУ1</w:t>
            </w:r>
          </w:p>
        </w:tc>
      </w:tr>
      <w:tr w:rsidR="002E03A4" w:rsidRPr="002E03A4" w:rsidTr="00790EE5">
        <w:trPr>
          <w:trHeight w:val="255"/>
          <w:jc w:val="center"/>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1</w:t>
            </w:r>
          </w:p>
        </w:tc>
        <w:tc>
          <w:tcPr>
            <w:tcW w:w="1162"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913525,46</w:t>
            </w:r>
          </w:p>
        </w:tc>
        <w:tc>
          <w:tcPr>
            <w:tcW w:w="1273"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2704037,50</w:t>
            </w:r>
          </w:p>
        </w:tc>
      </w:tr>
      <w:tr w:rsidR="002E03A4" w:rsidRPr="002E03A4" w:rsidTr="00790EE5">
        <w:trPr>
          <w:trHeight w:val="255"/>
          <w:jc w:val="center"/>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2</w:t>
            </w:r>
          </w:p>
        </w:tc>
        <w:tc>
          <w:tcPr>
            <w:tcW w:w="1162"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913548,28</w:t>
            </w:r>
          </w:p>
        </w:tc>
        <w:tc>
          <w:tcPr>
            <w:tcW w:w="1273"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2704097,35</w:t>
            </w:r>
          </w:p>
        </w:tc>
      </w:tr>
      <w:tr w:rsidR="002E03A4" w:rsidRPr="002E03A4" w:rsidTr="00790EE5">
        <w:trPr>
          <w:trHeight w:val="255"/>
          <w:jc w:val="center"/>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3</w:t>
            </w:r>
          </w:p>
        </w:tc>
        <w:tc>
          <w:tcPr>
            <w:tcW w:w="1162"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913530,61</w:t>
            </w:r>
          </w:p>
        </w:tc>
        <w:tc>
          <w:tcPr>
            <w:tcW w:w="1273"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2704104,06</w:t>
            </w:r>
          </w:p>
        </w:tc>
      </w:tr>
      <w:tr w:rsidR="002E03A4" w:rsidRPr="002E03A4" w:rsidTr="00790EE5">
        <w:trPr>
          <w:trHeight w:val="255"/>
          <w:jc w:val="center"/>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4</w:t>
            </w:r>
          </w:p>
        </w:tc>
        <w:tc>
          <w:tcPr>
            <w:tcW w:w="1162"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913506,77</w:t>
            </w:r>
          </w:p>
        </w:tc>
        <w:tc>
          <w:tcPr>
            <w:tcW w:w="1273"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2704042,45</w:t>
            </w:r>
          </w:p>
        </w:tc>
      </w:tr>
      <w:tr w:rsidR="002E03A4" w:rsidRPr="002E03A4" w:rsidTr="00790EE5">
        <w:trPr>
          <w:trHeight w:val="255"/>
          <w:jc w:val="center"/>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5</w:t>
            </w:r>
          </w:p>
        </w:tc>
        <w:tc>
          <w:tcPr>
            <w:tcW w:w="1162"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913510,76</w:t>
            </w:r>
          </w:p>
        </w:tc>
        <w:tc>
          <w:tcPr>
            <w:tcW w:w="1273"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2704041,40</w:t>
            </w:r>
          </w:p>
        </w:tc>
      </w:tr>
      <w:tr w:rsidR="002E03A4" w:rsidRPr="002E03A4" w:rsidTr="00790EE5">
        <w:trPr>
          <w:trHeight w:val="255"/>
          <w:jc w:val="center"/>
        </w:trPr>
        <w:tc>
          <w:tcPr>
            <w:tcW w:w="3159"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86:02:1214003:36:ЗУ3</w:t>
            </w:r>
          </w:p>
        </w:tc>
      </w:tr>
      <w:tr w:rsidR="002E03A4" w:rsidRPr="002E03A4" w:rsidTr="00790EE5">
        <w:trPr>
          <w:trHeight w:val="255"/>
          <w:jc w:val="center"/>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1</w:t>
            </w:r>
          </w:p>
        </w:tc>
        <w:tc>
          <w:tcPr>
            <w:tcW w:w="1162"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918289,40</w:t>
            </w:r>
          </w:p>
        </w:tc>
        <w:tc>
          <w:tcPr>
            <w:tcW w:w="1273"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2704702,18</w:t>
            </w:r>
          </w:p>
        </w:tc>
      </w:tr>
      <w:tr w:rsidR="002E03A4" w:rsidRPr="002E03A4" w:rsidTr="00790EE5">
        <w:trPr>
          <w:trHeight w:val="255"/>
          <w:jc w:val="center"/>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2</w:t>
            </w:r>
          </w:p>
        </w:tc>
        <w:tc>
          <w:tcPr>
            <w:tcW w:w="1162"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918294,03</w:t>
            </w:r>
          </w:p>
        </w:tc>
        <w:tc>
          <w:tcPr>
            <w:tcW w:w="1273"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2704715,49</w:t>
            </w:r>
          </w:p>
        </w:tc>
      </w:tr>
      <w:tr w:rsidR="002E03A4" w:rsidRPr="002E03A4" w:rsidTr="00790EE5">
        <w:trPr>
          <w:trHeight w:val="255"/>
          <w:jc w:val="center"/>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3</w:t>
            </w:r>
          </w:p>
        </w:tc>
        <w:tc>
          <w:tcPr>
            <w:tcW w:w="1162"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918294,88</w:t>
            </w:r>
          </w:p>
        </w:tc>
        <w:tc>
          <w:tcPr>
            <w:tcW w:w="1273" w:type="dxa"/>
            <w:tcBorders>
              <w:top w:val="single" w:sz="4" w:space="0" w:color="auto"/>
              <w:left w:val="nil"/>
              <w:bottom w:val="single" w:sz="4" w:space="0" w:color="auto"/>
              <w:right w:val="single" w:sz="4" w:space="0" w:color="auto"/>
            </w:tcBorders>
            <w:shd w:val="clear" w:color="auto" w:fill="auto"/>
            <w:noWrap/>
            <w:vAlign w:val="center"/>
          </w:tcPr>
          <w:p w:rsidR="002E03A4" w:rsidRPr="002E03A4" w:rsidRDefault="002E03A4" w:rsidP="002E03A4">
            <w:pPr>
              <w:spacing w:line="240" w:lineRule="auto"/>
              <w:ind w:firstLine="0"/>
              <w:jc w:val="center"/>
              <w:rPr>
                <w:sz w:val="20"/>
              </w:rPr>
            </w:pPr>
            <w:r w:rsidRPr="002E03A4">
              <w:rPr>
                <w:sz w:val="20"/>
              </w:rPr>
              <w:t>2704715,85</w:t>
            </w:r>
          </w:p>
        </w:tc>
      </w:tr>
    </w:tbl>
    <w:p w:rsidR="00203098" w:rsidRPr="002E03A4" w:rsidRDefault="00203098" w:rsidP="002E03A4">
      <w:pPr>
        <w:spacing w:line="240" w:lineRule="auto"/>
        <w:ind w:firstLine="0"/>
        <w:jc w:val="center"/>
        <w:rPr>
          <w:rFonts w:eastAsiaTheme="majorEastAsia"/>
          <w:b/>
          <w:iCs/>
          <w:caps/>
          <w:sz w:val="20"/>
          <w:lang w:bidi="en-US"/>
        </w:rPr>
        <w:sectPr w:rsidR="00203098" w:rsidRPr="002E03A4" w:rsidSect="00A35244">
          <w:type w:val="continuous"/>
          <w:pgSz w:w="11906" w:h="16838" w:code="9"/>
          <w:pgMar w:top="426" w:right="567" w:bottom="567" w:left="1134" w:header="0" w:footer="0" w:gutter="0"/>
          <w:cols w:num="3" w:space="708"/>
          <w:titlePg/>
          <w:docGrid w:linePitch="360"/>
        </w:sectPr>
      </w:pPr>
    </w:p>
    <w:p w:rsidR="005A2EC8" w:rsidRPr="002E03A4" w:rsidRDefault="005A2EC8" w:rsidP="002E03A4">
      <w:pPr>
        <w:spacing w:line="240" w:lineRule="auto"/>
        <w:ind w:firstLine="0"/>
        <w:jc w:val="center"/>
        <w:rPr>
          <w:color w:val="000000"/>
          <w:sz w:val="20"/>
        </w:rPr>
        <w:sectPr w:rsidR="005A2EC8" w:rsidRPr="002E03A4" w:rsidSect="00A35244">
          <w:type w:val="continuous"/>
          <w:pgSz w:w="11906" w:h="16838" w:code="9"/>
          <w:pgMar w:top="426" w:right="567" w:bottom="567" w:left="1134" w:header="0" w:footer="0" w:gutter="0"/>
          <w:cols w:space="708"/>
          <w:titlePg/>
          <w:docGrid w:linePitch="360"/>
        </w:sectPr>
      </w:pPr>
    </w:p>
    <w:p w:rsidR="00BD6692" w:rsidRPr="008D7731" w:rsidRDefault="00BD6692" w:rsidP="008D7731">
      <w:pPr>
        <w:pStyle w:val="13"/>
        <w:pageBreakBefore w:val="0"/>
        <w:widowControl w:val="0"/>
        <w:tabs>
          <w:tab w:val="left" w:pos="1134"/>
        </w:tabs>
        <w:spacing w:before="0" w:after="0" w:line="360" w:lineRule="auto"/>
        <w:ind w:firstLine="567"/>
        <w:rPr>
          <w:rFonts w:ascii="Times New Roman" w:hAnsi="Times New Roman"/>
          <w:szCs w:val="24"/>
        </w:rPr>
      </w:pPr>
      <w:r w:rsidRPr="008D7731">
        <w:rPr>
          <w:rFonts w:ascii="Times New Roman" w:hAnsi="Times New Roman"/>
          <w:caps w:val="0"/>
          <w:szCs w:val="24"/>
        </w:rPr>
        <w:lastRenderedPageBreak/>
        <w:t xml:space="preserve">3 </w:t>
      </w:r>
      <w:r w:rsidRPr="008D7731">
        <w:rPr>
          <w:rFonts w:ascii="Times New Roman" w:hAnsi="Times New Roman"/>
          <w:szCs w:val="24"/>
        </w:rPr>
        <w:t>С</w:t>
      </w:r>
      <w:r w:rsidRPr="008D7731">
        <w:rPr>
          <w:rFonts w:ascii="Times New Roman" w:hAnsi="Times New Roman"/>
          <w:caps w:val="0"/>
          <w:szCs w:val="24"/>
        </w:rPr>
        <w:t>ведения о границах территории, применительно к которой осуществляется подготовка проекта межевания, содержащие перечень координат характерных точек таких границ в системе координат, используемой для ведения Единого государственного реестра недвижимости</w:t>
      </w:r>
    </w:p>
    <w:p w:rsidR="00BD6692" w:rsidRPr="008D7731" w:rsidRDefault="00BD6692" w:rsidP="008D7731">
      <w:pPr>
        <w:pStyle w:val="13"/>
        <w:pageBreakBefore w:val="0"/>
        <w:widowControl w:val="0"/>
        <w:tabs>
          <w:tab w:val="left" w:pos="1134"/>
        </w:tabs>
        <w:spacing w:before="0" w:after="0" w:line="360" w:lineRule="auto"/>
        <w:ind w:firstLine="567"/>
        <w:rPr>
          <w:rFonts w:ascii="Times New Roman" w:hAnsi="Times New Roman"/>
          <w:b w:val="0"/>
          <w:bCs/>
          <w:caps w:val="0"/>
          <w:szCs w:val="24"/>
        </w:rPr>
      </w:pPr>
      <w:r w:rsidRPr="008D7731">
        <w:rPr>
          <w:rFonts w:ascii="Times New Roman" w:hAnsi="Times New Roman"/>
          <w:b w:val="0"/>
          <w:bCs/>
          <w:caps w:val="0"/>
          <w:szCs w:val="24"/>
        </w:rPr>
        <w:t>Проектируемый объект «</w:t>
      </w:r>
      <w:r w:rsidR="00727E06" w:rsidRPr="008D7731">
        <w:rPr>
          <w:rFonts w:ascii="Times New Roman" w:hAnsi="Times New Roman"/>
          <w:b w:val="0"/>
          <w:bCs/>
          <w:caps w:val="0"/>
          <w:szCs w:val="24"/>
        </w:rPr>
        <w:t>Кусты скважин №№ 55, 343. Обустройство объектов эксплуатации Южной части Приобского месторождения</w:t>
      </w:r>
      <w:r w:rsidRPr="008D7731">
        <w:rPr>
          <w:rFonts w:ascii="Times New Roman" w:hAnsi="Times New Roman"/>
          <w:b w:val="0"/>
          <w:bCs/>
          <w:caps w:val="0"/>
          <w:szCs w:val="24"/>
        </w:rPr>
        <w:t xml:space="preserve">» не пересекает границ территории, в отношении которой был ранее утвержден проект межевания территории. </w:t>
      </w:r>
    </w:p>
    <w:p w:rsidR="00BD6692" w:rsidRPr="008D7731" w:rsidRDefault="00BD6692" w:rsidP="008D7731">
      <w:pPr>
        <w:ind w:firstLine="567"/>
        <w:rPr>
          <w:bCs/>
          <w:szCs w:val="24"/>
        </w:rPr>
      </w:pPr>
      <w:r w:rsidRPr="008D7731">
        <w:rPr>
          <w:bCs/>
          <w:szCs w:val="24"/>
        </w:rPr>
        <w:t>Перечень координат характерных точек данных границ не приводится в связи с их отсутствием.</w:t>
      </w:r>
    </w:p>
    <w:p w:rsidR="00B36047" w:rsidRPr="008D7731" w:rsidRDefault="00B36047" w:rsidP="008D7731">
      <w:pPr>
        <w:ind w:firstLine="567"/>
        <w:rPr>
          <w:bCs/>
          <w:szCs w:val="24"/>
        </w:rPr>
      </w:pPr>
    </w:p>
    <w:p w:rsidR="00BD6692" w:rsidRPr="008D7731" w:rsidRDefault="00BD6692" w:rsidP="008D7731">
      <w:pPr>
        <w:pStyle w:val="13"/>
        <w:pageBreakBefore w:val="0"/>
        <w:widowControl w:val="0"/>
        <w:tabs>
          <w:tab w:val="left" w:pos="1134"/>
        </w:tabs>
        <w:spacing w:before="0" w:after="0" w:line="360" w:lineRule="auto"/>
        <w:ind w:firstLine="567"/>
        <w:rPr>
          <w:rFonts w:ascii="Times New Roman" w:hAnsi="Times New Roman"/>
          <w:caps w:val="0"/>
          <w:szCs w:val="24"/>
        </w:rPr>
      </w:pPr>
      <w:r w:rsidRPr="008D7731">
        <w:rPr>
          <w:rFonts w:ascii="Times New Roman" w:hAnsi="Times New Roman"/>
          <w:szCs w:val="24"/>
        </w:rPr>
        <w:t>4 В</w:t>
      </w:r>
      <w:r w:rsidRPr="008D7731">
        <w:rPr>
          <w:rFonts w:ascii="Times New Roman" w:hAnsi="Times New Roman"/>
          <w:caps w:val="0"/>
          <w:szCs w:val="24"/>
        </w:rPr>
        <w:t>ид разрешенного использования образуемых земельных участков, предназначенных для размещения  линейных объектов и  объектов капитального строительства, проектируемых в составе линейного объекта, а также существующих земельных участков, занятых линейными объектами и объектами капитального строительства, входящими в состав линейных объектов, в соответствии с проектом планировки территории</w:t>
      </w:r>
    </w:p>
    <w:p w:rsidR="00FB0891" w:rsidRPr="008D7731" w:rsidRDefault="00FB0891" w:rsidP="008D7731">
      <w:pPr>
        <w:pStyle w:val="13"/>
        <w:pageBreakBefore w:val="0"/>
        <w:widowControl w:val="0"/>
        <w:tabs>
          <w:tab w:val="left" w:pos="1134"/>
        </w:tabs>
        <w:spacing w:before="0" w:after="0" w:line="360" w:lineRule="auto"/>
        <w:ind w:firstLine="567"/>
        <w:rPr>
          <w:rFonts w:ascii="Times New Roman" w:hAnsi="Times New Roman"/>
          <w:b w:val="0"/>
          <w:bCs/>
          <w:caps w:val="0"/>
          <w:szCs w:val="24"/>
        </w:rPr>
      </w:pPr>
      <w:r w:rsidRPr="008D7731">
        <w:rPr>
          <w:rFonts w:ascii="Times New Roman" w:hAnsi="Times New Roman"/>
          <w:b w:val="0"/>
          <w:bCs/>
          <w:caps w:val="0"/>
          <w:szCs w:val="24"/>
        </w:rPr>
        <w:t>В соответствии с пунктом 11 части 1 статьи 25 Лесного кодекса Российской Федерации вид разрешенного использования образуемому лесному земельному участку устанавливается «осуществление геологического изучения недр, разведка и добыча полезных ископаемых».</w:t>
      </w:r>
    </w:p>
    <w:p w:rsidR="00BD6692" w:rsidRPr="008D7731" w:rsidRDefault="00BD6692" w:rsidP="00A35244">
      <w:pPr>
        <w:pStyle w:val="13"/>
        <w:pageBreakBefore w:val="0"/>
        <w:widowControl w:val="0"/>
        <w:tabs>
          <w:tab w:val="left" w:pos="1134"/>
        </w:tabs>
        <w:spacing w:before="0" w:after="0" w:line="360" w:lineRule="auto"/>
        <w:rPr>
          <w:rFonts w:ascii="Times New Roman" w:hAnsi="Times New Roman"/>
          <w:b w:val="0"/>
          <w:bCs/>
          <w:caps w:val="0"/>
          <w:szCs w:val="24"/>
        </w:rPr>
      </w:pPr>
    </w:p>
    <w:p w:rsidR="008D7731" w:rsidRPr="008D7731" w:rsidRDefault="008D7731" w:rsidP="00A35244">
      <w:pPr>
        <w:pStyle w:val="13"/>
        <w:pageBreakBefore w:val="0"/>
        <w:widowControl w:val="0"/>
        <w:tabs>
          <w:tab w:val="left" w:pos="1134"/>
        </w:tabs>
        <w:spacing w:before="0" w:after="0" w:line="360" w:lineRule="auto"/>
        <w:rPr>
          <w:rFonts w:ascii="Times New Roman" w:hAnsi="Times New Roman"/>
          <w:bCs/>
          <w:caps w:val="0"/>
          <w:szCs w:val="24"/>
        </w:rPr>
      </w:pPr>
      <w:r w:rsidRPr="008D7731">
        <w:rPr>
          <w:rFonts w:ascii="Times New Roman" w:hAnsi="Times New Roman"/>
          <w:bCs/>
          <w:caps w:val="0"/>
          <w:szCs w:val="24"/>
        </w:rPr>
        <w:t>5 Перечень и сведения об образуемых земельных участках, отнесенных к территориям общего пользования</w:t>
      </w:r>
    </w:p>
    <w:p w:rsidR="005A2EC8" w:rsidRPr="008D7731" w:rsidRDefault="008D7731" w:rsidP="00A35244">
      <w:pPr>
        <w:pStyle w:val="13"/>
        <w:pageBreakBefore w:val="0"/>
        <w:widowControl w:val="0"/>
        <w:tabs>
          <w:tab w:val="left" w:pos="1134"/>
        </w:tabs>
        <w:spacing w:before="0" w:after="0" w:line="360" w:lineRule="auto"/>
        <w:rPr>
          <w:rFonts w:ascii="Times New Roman" w:hAnsi="Times New Roman"/>
          <w:b w:val="0"/>
          <w:bCs/>
          <w:caps w:val="0"/>
          <w:szCs w:val="24"/>
        </w:rPr>
      </w:pPr>
      <w:r w:rsidRPr="008D7731">
        <w:rPr>
          <w:rFonts w:ascii="Times New Roman" w:hAnsi="Times New Roman"/>
          <w:b w:val="0"/>
          <w:bCs/>
          <w:caps w:val="0"/>
          <w:szCs w:val="24"/>
        </w:rPr>
        <w:t>Образование земельных участков, отнесенных к территориям общего пользования или имуществу общего пользования, в том числе в отношении которых предполагаются резервирование или изъятие для государственных или муниципальных нужд данным проектом не предусмотрено.</w:t>
      </w:r>
    </w:p>
    <w:p w:rsidR="005A2EC8" w:rsidRPr="008D7731" w:rsidRDefault="005A2EC8" w:rsidP="00A35244">
      <w:pPr>
        <w:pStyle w:val="13"/>
        <w:pageBreakBefore w:val="0"/>
        <w:widowControl w:val="0"/>
        <w:tabs>
          <w:tab w:val="left" w:pos="1134"/>
        </w:tabs>
        <w:spacing w:before="0" w:after="0" w:line="360" w:lineRule="auto"/>
        <w:rPr>
          <w:rFonts w:ascii="Times New Roman" w:hAnsi="Times New Roman"/>
          <w:b w:val="0"/>
          <w:bCs/>
          <w:caps w:val="0"/>
          <w:szCs w:val="24"/>
        </w:rPr>
      </w:pPr>
    </w:p>
    <w:p w:rsidR="005A2EC8" w:rsidRPr="008D7731" w:rsidRDefault="008D7731" w:rsidP="00A35244">
      <w:pPr>
        <w:pStyle w:val="13"/>
        <w:pageBreakBefore w:val="0"/>
        <w:widowControl w:val="0"/>
        <w:tabs>
          <w:tab w:val="left" w:pos="1134"/>
        </w:tabs>
        <w:spacing w:before="0" w:after="0" w:line="360" w:lineRule="auto"/>
        <w:rPr>
          <w:rFonts w:ascii="Times New Roman" w:hAnsi="Times New Roman"/>
          <w:bCs/>
          <w:caps w:val="0"/>
          <w:szCs w:val="24"/>
        </w:rPr>
      </w:pPr>
      <w:r w:rsidRPr="008D7731">
        <w:rPr>
          <w:rFonts w:ascii="Times New Roman" w:hAnsi="Times New Roman"/>
          <w:bCs/>
          <w:caps w:val="0"/>
          <w:szCs w:val="24"/>
        </w:rPr>
        <w:t>6 Сведения об обременениях проектируемого лесного участка</w:t>
      </w:r>
    </w:p>
    <w:p w:rsidR="005A2EC8" w:rsidRPr="008D7731" w:rsidRDefault="008D7731" w:rsidP="00A35244">
      <w:pPr>
        <w:pStyle w:val="13"/>
        <w:pageBreakBefore w:val="0"/>
        <w:widowControl w:val="0"/>
        <w:tabs>
          <w:tab w:val="left" w:pos="1134"/>
        </w:tabs>
        <w:spacing w:before="0" w:after="0" w:line="360" w:lineRule="auto"/>
        <w:rPr>
          <w:rFonts w:ascii="Times New Roman" w:hAnsi="Times New Roman"/>
          <w:b w:val="0"/>
          <w:bCs/>
          <w:caps w:val="0"/>
          <w:szCs w:val="24"/>
        </w:rPr>
      </w:pPr>
      <w:r w:rsidRPr="008D7731">
        <w:rPr>
          <w:rFonts w:ascii="Times New Roman" w:hAnsi="Times New Roman"/>
          <w:b w:val="0"/>
          <w:bCs/>
          <w:caps w:val="0"/>
          <w:szCs w:val="24"/>
        </w:rPr>
        <w:t>По данным государственного лесного реестра Кондинского лесничества обременения отсутствуют.</w:t>
      </w:r>
    </w:p>
    <w:p w:rsidR="005A2EC8" w:rsidRPr="008D7731" w:rsidRDefault="005A2EC8" w:rsidP="00A35244">
      <w:pPr>
        <w:pStyle w:val="13"/>
        <w:pageBreakBefore w:val="0"/>
        <w:widowControl w:val="0"/>
        <w:tabs>
          <w:tab w:val="left" w:pos="1134"/>
        </w:tabs>
        <w:spacing w:before="0" w:after="0" w:line="360" w:lineRule="auto"/>
        <w:rPr>
          <w:rFonts w:ascii="Times New Roman" w:hAnsi="Times New Roman"/>
          <w:b w:val="0"/>
          <w:bCs/>
          <w:caps w:val="0"/>
          <w:szCs w:val="24"/>
        </w:rPr>
      </w:pPr>
    </w:p>
    <w:p w:rsidR="005A2EC8" w:rsidRPr="008D7731" w:rsidRDefault="008D7731" w:rsidP="00A35244">
      <w:pPr>
        <w:pStyle w:val="13"/>
        <w:pageBreakBefore w:val="0"/>
        <w:widowControl w:val="0"/>
        <w:tabs>
          <w:tab w:val="left" w:pos="1134"/>
        </w:tabs>
        <w:spacing w:before="0" w:after="0" w:line="360" w:lineRule="auto"/>
        <w:rPr>
          <w:rFonts w:ascii="Times New Roman" w:hAnsi="Times New Roman"/>
          <w:bCs/>
          <w:caps w:val="0"/>
          <w:szCs w:val="24"/>
        </w:rPr>
      </w:pPr>
      <w:r w:rsidRPr="008D7731">
        <w:rPr>
          <w:rFonts w:ascii="Times New Roman" w:hAnsi="Times New Roman"/>
          <w:bCs/>
          <w:caps w:val="0"/>
          <w:szCs w:val="24"/>
        </w:rPr>
        <w:t>7 Сведения о наличии на проектируемом лесном участке особо защитных участков лесов, особо охраняемых природных территорий, зон с особыми условиями использования территорий</w:t>
      </w:r>
    </w:p>
    <w:p w:rsidR="00727E06" w:rsidRPr="008D7731" w:rsidRDefault="008D7731" w:rsidP="00A35244">
      <w:pPr>
        <w:pStyle w:val="13"/>
        <w:pageBreakBefore w:val="0"/>
        <w:widowControl w:val="0"/>
        <w:tabs>
          <w:tab w:val="left" w:pos="1134"/>
        </w:tabs>
        <w:spacing w:before="0" w:after="0" w:line="360" w:lineRule="auto"/>
        <w:rPr>
          <w:rFonts w:ascii="Times New Roman" w:hAnsi="Times New Roman"/>
          <w:b w:val="0"/>
          <w:bCs/>
          <w:caps w:val="0"/>
          <w:szCs w:val="24"/>
        </w:rPr>
      </w:pPr>
      <w:r>
        <w:rPr>
          <w:rFonts w:ascii="Times New Roman" w:hAnsi="Times New Roman"/>
          <w:b w:val="0"/>
          <w:bCs/>
          <w:caps w:val="0"/>
          <w:szCs w:val="24"/>
        </w:rPr>
        <w:t xml:space="preserve">Согласно данным </w:t>
      </w:r>
      <w:r w:rsidRPr="008D7731">
        <w:rPr>
          <w:rFonts w:ascii="Times New Roman" w:hAnsi="Times New Roman"/>
          <w:b w:val="0"/>
          <w:bCs/>
          <w:caps w:val="0"/>
          <w:szCs w:val="24"/>
        </w:rPr>
        <w:t>государственного</w:t>
      </w:r>
      <w:r>
        <w:rPr>
          <w:rFonts w:ascii="Times New Roman" w:hAnsi="Times New Roman"/>
          <w:b w:val="0"/>
          <w:bCs/>
          <w:caps w:val="0"/>
          <w:szCs w:val="24"/>
        </w:rPr>
        <w:t xml:space="preserve"> </w:t>
      </w:r>
      <w:r w:rsidRPr="008D7731">
        <w:rPr>
          <w:rFonts w:ascii="Times New Roman" w:hAnsi="Times New Roman"/>
          <w:b w:val="0"/>
          <w:bCs/>
          <w:caps w:val="0"/>
          <w:szCs w:val="24"/>
        </w:rPr>
        <w:t>лесного</w:t>
      </w:r>
      <w:r>
        <w:rPr>
          <w:rFonts w:ascii="Times New Roman" w:hAnsi="Times New Roman"/>
          <w:b w:val="0"/>
          <w:bCs/>
          <w:caps w:val="0"/>
          <w:szCs w:val="24"/>
        </w:rPr>
        <w:t xml:space="preserve"> </w:t>
      </w:r>
      <w:r w:rsidRPr="008D7731">
        <w:rPr>
          <w:rFonts w:ascii="Times New Roman" w:hAnsi="Times New Roman"/>
          <w:b w:val="0"/>
          <w:bCs/>
          <w:caps w:val="0"/>
          <w:szCs w:val="24"/>
        </w:rPr>
        <w:t>реестра</w:t>
      </w:r>
      <w:r>
        <w:rPr>
          <w:rFonts w:ascii="Times New Roman" w:hAnsi="Times New Roman"/>
          <w:b w:val="0"/>
          <w:bCs/>
          <w:caps w:val="0"/>
          <w:szCs w:val="24"/>
        </w:rPr>
        <w:t xml:space="preserve"> </w:t>
      </w:r>
      <w:r w:rsidRPr="008D7731">
        <w:rPr>
          <w:rFonts w:ascii="Times New Roman" w:hAnsi="Times New Roman"/>
          <w:b w:val="0"/>
          <w:bCs/>
          <w:caps w:val="0"/>
          <w:szCs w:val="24"/>
        </w:rPr>
        <w:t>на</w:t>
      </w:r>
      <w:r>
        <w:rPr>
          <w:rFonts w:ascii="Times New Roman" w:hAnsi="Times New Roman"/>
          <w:b w:val="0"/>
          <w:bCs/>
          <w:caps w:val="0"/>
          <w:szCs w:val="24"/>
        </w:rPr>
        <w:t xml:space="preserve"> проектируемом лесном </w:t>
      </w:r>
      <w:r w:rsidRPr="008D7731">
        <w:rPr>
          <w:rFonts w:ascii="Times New Roman" w:hAnsi="Times New Roman"/>
          <w:b w:val="0"/>
          <w:bCs/>
          <w:caps w:val="0"/>
          <w:szCs w:val="24"/>
        </w:rPr>
        <w:t>участке</w:t>
      </w:r>
      <w:r>
        <w:rPr>
          <w:rFonts w:ascii="Times New Roman" w:hAnsi="Times New Roman"/>
          <w:b w:val="0"/>
          <w:bCs/>
          <w:caps w:val="0"/>
          <w:szCs w:val="24"/>
        </w:rPr>
        <w:t xml:space="preserve"> </w:t>
      </w:r>
      <w:r w:rsidRPr="008D7731">
        <w:rPr>
          <w:rFonts w:ascii="Times New Roman" w:hAnsi="Times New Roman"/>
          <w:b w:val="0"/>
          <w:bCs/>
          <w:caps w:val="0"/>
          <w:szCs w:val="24"/>
        </w:rPr>
        <w:t>отсутствую</w:t>
      </w:r>
      <w:r>
        <w:rPr>
          <w:rFonts w:ascii="Times New Roman" w:hAnsi="Times New Roman"/>
          <w:b w:val="0"/>
          <w:bCs/>
          <w:caps w:val="0"/>
          <w:szCs w:val="24"/>
        </w:rPr>
        <w:t xml:space="preserve">т особо охраняемых природные территории (ООПТ), зоны с особыми </w:t>
      </w:r>
      <w:r w:rsidRPr="008D7731">
        <w:rPr>
          <w:rFonts w:ascii="Times New Roman" w:hAnsi="Times New Roman"/>
          <w:b w:val="0"/>
          <w:bCs/>
          <w:caps w:val="0"/>
          <w:szCs w:val="24"/>
        </w:rPr>
        <w:t>условиями</w:t>
      </w:r>
      <w:r>
        <w:rPr>
          <w:rFonts w:ascii="Times New Roman" w:hAnsi="Times New Roman"/>
          <w:b w:val="0"/>
          <w:bCs/>
          <w:caps w:val="0"/>
          <w:szCs w:val="24"/>
        </w:rPr>
        <w:t xml:space="preserve"> </w:t>
      </w:r>
      <w:r w:rsidRPr="008D7731">
        <w:rPr>
          <w:rFonts w:ascii="Times New Roman" w:hAnsi="Times New Roman"/>
          <w:b w:val="0"/>
          <w:bCs/>
          <w:caps w:val="0"/>
          <w:szCs w:val="24"/>
        </w:rPr>
        <w:t>и</w:t>
      </w:r>
      <w:r>
        <w:rPr>
          <w:rFonts w:ascii="Times New Roman" w:hAnsi="Times New Roman"/>
          <w:b w:val="0"/>
          <w:bCs/>
          <w:caps w:val="0"/>
          <w:szCs w:val="24"/>
        </w:rPr>
        <w:t xml:space="preserve">спользования территорий и особо защитные участки лесов </w:t>
      </w:r>
      <w:r w:rsidRPr="008D7731">
        <w:rPr>
          <w:rFonts w:ascii="Times New Roman" w:hAnsi="Times New Roman"/>
          <w:b w:val="0"/>
          <w:bCs/>
          <w:caps w:val="0"/>
          <w:szCs w:val="24"/>
        </w:rPr>
        <w:t>(ОЗУ)</w:t>
      </w:r>
      <w:r>
        <w:rPr>
          <w:rFonts w:ascii="Times New Roman" w:hAnsi="Times New Roman"/>
          <w:b w:val="0"/>
          <w:bCs/>
          <w:caps w:val="0"/>
          <w:szCs w:val="24"/>
        </w:rPr>
        <w:t>.</w:t>
      </w:r>
    </w:p>
    <w:p w:rsidR="00727E06" w:rsidRPr="008D7731" w:rsidRDefault="00727E06" w:rsidP="00A35244">
      <w:pPr>
        <w:pStyle w:val="13"/>
        <w:pageBreakBefore w:val="0"/>
        <w:widowControl w:val="0"/>
        <w:tabs>
          <w:tab w:val="left" w:pos="1134"/>
        </w:tabs>
        <w:spacing w:before="0" w:after="0" w:line="360" w:lineRule="auto"/>
        <w:rPr>
          <w:rFonts w:ascii="Times New Roman" w:hAnsi="Times New Roman"/>
          <w:b w:val="0"/>
          <w:bCs/>
          <w:caps w:val="0"/>
          <w:szCs w:val="24"/>
        </w:rPr>
      </w:pPr>
    </w:p>
    <w:p w:rsidR="00727E06" w:rsidRPr="008D7731" w:rsidRDefault="008D7731" w:rsidP="00A35244">
      <w:pPr>
        <w:pStyle w:val="13"/>
        <w:pageBreakBefore w:val="0"/>
        <w:widowControl w:val="0"/>
        <w:tabs>
          <w:tab w:val="left" w:pos="1134"/>
        </w:tabs>
        <w:spacing w:before="0" w:after="0" w:line="360" w:lineRule="auto"/>
        <w:rPr>
          <w:rFonts w:ascii="Times New Roman" w:hAnsi="Times New Roman"/>
          <w:bCs/>
          <w:caps w:val="0"/>
          <w:szCs w:val="24"/>
        </w:rPr>
      </w:pPr>
      <w:r w:rsidRPr="008D7731">
        <w:rPr>
          <w:rFonts w:ascii="Times New Roman" w:hAnsi="Times New Roman"/>
          <w:bCs/>
          <w:caps w:val="0"/>
          <w:szCs w:val="24"/>
        </w:rPr>
        <w:t xml:space="preserve">Обоснование определения местоположения границ образуемого земельного участка с </w:t>
      </w:r>
      <w:r w:rsidRPr="008D7731">
        <w:rPr>
          <w:rFonts w:ascii="Times New Roman" w:hAnsi="Times New Roman"/>
          <w:bCs/>
          <w:caps w:val="0"/>
          <w:szCs w:val="24"/>
        </w:rPr>
        <w:lastRenderedPageBreak/>
        <w:t>учетом соблюдения требований к образуемым земельным участкам, в том числе требований к предельным (минимальным и (или) максимальным) размерам земельных участков</w:t>
      </w:r>
    </w:p>
    <w:p w:rsidR="00727E06" w:rsidRPr="008D7731" w:rsidRDefault="008D7731" w:rsidP="00A35244">
      <w:pPr>
        <w:pStyle w:val="13"/>
        <w:pageBreakBefore w:val="0"/>
        <w:widowControl w:val="0"/>
        <w:tabs>
          <w:tab w:val="left" w:pos="1134"/>
        </w:tabs>
        <w:spacing w:before="0" w:after="0" w:line="360" w:lineRule="auto"/>
        <w:rPr>
          <w:rFonts w:ascii="Times New Roman" w:hAnsi="Times New Roman"/>
          <w:b w:val="0"/>
          <w:bCs/>
          <w:caps w:val="0"/>
          <w:szCs w:val="24"/>
        </w:rPr>
      </w:pPr>
      <w:r w:rsidRPr="008D7731">
        <w:rPr>
          <w:rFonts w:ascii="Times New Roman" w:hAnsi="Times New Roman"/>
          <w:b w:val="0"/>
          <w:bCs/>
          <w:caps w:val="0"/>
          <w:szCs w:val="24"/>
        </w:rPr>
        <w:t>Размеры земельных участков, необходимых для строительства и эксплуатации объекта «Кусты скважин №№ 55, 343. Обустройство объектов эксплуатации Южной части Приобского месторождения» определены исходя из условий оптимальной ширины строительной полосы, на основании норм и правил проектирования и норм отвода земель для строительства проектируемых объектов.</w:t>
      </w:r>
    </w:p>
    <w:p w:rsidR="00727E06" w:rsidRPr="008D7731" w:rsidRDefault="008D7731" w:rsidP="00A35244">
      <w:pPr>
        <w:pStyle w:val="13"/>
        <w:pageBreakBefore w:val="0"/>
        <w:widowControl w:val="0"/>
        <w:tabs>
          <w:tab w:val="left" w:pos="1134"/>
        </w:tabs>
        <w:spacing w:before="0" w:after="0" w:line="360" w:lineRule="auto"/>
        <w:rPr>
          <w:rFonts w:ascii="Times New Roman" w:hAnsi="Times New Roman"/>
          <w:b w:val="0"/>
          <w:bCs/>
          <w:caps w:val="0"/>
          <w:szCs w:val="24"/>
        </w:rPr>
      </w:pPr>
      <w:r w:rsidRPr="008D7731">
        <w:rPr>
          <w:rFonts w:ascii="Times New Roman" w:hAnsi="Times New Roman"/>
          <w:b w:val="0"/>
          <w:bCs/>
          <w:caps w:val="0"/>
          <w:szCs w:val="24"/>
        </w:rPr>
        <w:t>Предельные (максимальные и минимальные) размеры земельных участков не определены для земель промышленности, градостроительные регламенты для которых не устанавливаются.</w:t>
      </w:r>
    </w:p>
    <w:p w:rsidR="00056CAE" w:rsidRPr="008D7731" w:rsidRDefault="008D7731" w:rsidP="00A35244">
      <w:pPr>
        <w:pStyle w:val="13"/>
        <w:pageBreakBefore w:val="0"/>
        <w:widowControl w:val="0"/>
        <w:tabs>
          <w:tab w:val="left" w:pos="1134"/>
        </w:tabs>
        <w:spacing w:before="0" w:after="0" w:line="360" w:lineRule="auto"/>
        <w:rPr>
          <w:rFonts w:ascii="Times New Roman" w:hAnsi="Times New Roman"/>
          <w:bCs/>
          <w:caps w:val="0"/>
          <w:szCs w:val="24"/>
        </w:rPr>
      </w:pPr>
      <w:r w:rsidRPr="008D7731">
        <w:rPr>
          <w:rFonts w:ascii="Times New Roman" w:hAnsi="Times New Roman"/>
          <w:bCs/>
          <w:caps w:val="0"/>
          <w:szCs w:val="24"/>
        </w:rPr>
        <w:t>Обоснование способа образования земельного участка</w:t>
      </w:r>
    </w:p>
    <w:p w:rsidR="00056CAE" w:rsidRPr="008D7731" w:rsidRDefault="008D7731" w:rsidP="00A35244">
      <w:pPr>
        <w:pStyle w:val="13"/>
        <w:pageBreakBefore w:val="0"/>
        <w:widowControl w:val="0"/>
        <w:tabs>
          <w:tab w:val="left" w:pos="1134"/>
        </w:tabs>
        <w:spacing w:before="0" w:after="0" w:line="360" w:lineRule="auto"/>
        <w:rPr>
          <w:rFonts w:ascii="Times New Roman" w:hAnsi="Times New Roman"/>
          <w:b w:val="0"/>
          <w:bCs/>
          <w:caps w:val="0"/>
          <w:szCs w:val="24"/>
        </w:rPr>
      </w:pPr>
      <w:r w:rsidRPr="008D7731">
        <w:rPr>
          <w:rFonts w:ascii="Times New Roman" w:hAnsi="Times New Roman"/>
          <w:b w:val="0"/>
          <w:bCs/>
          <w:caps w:val="0"/>
          <w:szCs w:val="24"/>
        </w:rPr>
        <w:t>Согласно статье 11.2 Земельного кодекса Российской Федерации способ образования образуемых земельных участков – образование из земель государственной или муниципальной собственности</w:t>
      </w:r>
      <w:r w:rsidR="00FC3707">
        <w:rPr>
          <w:rFonts w:ascii="Times New Roman" w:hAnsi="Times New Roman"/>
          <w:b w:val="0"/>
          <w:bCs/>
          <w:caps w:val="0"/>
          <w:szCs w:val="24"/>
        </w:rPr>
        <w:t xml:space="preserve"> и </w:t>
      </w:r>
      <w:r w:rsidR="00FC3707" w:rsidRPr="00FC3707">
        <w:rPr>
          <w:rFonts w:ascii="Times New Roman" w:hAnsi="Times New Roman"/>
          <w:b w:val="0"/>
          <w:bCs/>
          <w:caps w:val="0"/>
          <w:szCs w:val="24"/>
        </w:rPr>
        <w:t>раздел земельного участка с сохранением исходного в измененных границах</w:t>
      </w:r>
      <w:r w:rsidRPr="008D7731">
        <w:rPr>
          <w:rFonts w:ascii="Times New Roman" w:hAnsi="Times New Roman"/>
          <w:b w:val="0"/>
          <w:bCs/>
          <w:caps w:val="0"/>
          <w:szCs w:val="24"/>
        </w:rPr>
        <w:t>.</w:t>
      </w:r>
    </w:p>
    <w:p w:rsidR="00056CAE" w:rsidRPr="008D7731" w:rsidRDefault="00056CAE" w:rsidP="00A35244">
      <w:pPr>
        <w:pStyle w:val="13"/>
        <w:pageBreakBefore w:val="0"/>
        <w:widowControl w:val="0"/>
        <w:tabs>
          <w:tab w:val="left" w:pos="1134"/>
        </w:tabs>
        <w:spacing w:before="0" w:after="0" w:line="360" w:lineRule="auto"/>
        <w:rPr>
          <w:rFonts w:ascii="Times New Roman" w:hAnsi="Times New Roman"/>
          <w:b w:val="0"/>
          <w:bCs/>
          <w:caps w:val="0"/>
          <w:szCs w:val="24"/>
        </w:rPr>
      </w:pPr>
    </w:p>
    <w:p w:rsidR="00056CAE" w:rsidRPr="008D7731" w:rsidRDefault="008D7731" w:rsidP="00A35244">
      <w:pPr>
        <w:pStyle w:val="13"/>
        <w:pageBreakBefore w:val="0"/>
        <w:widowControl w:val="0"/>
        <w:tabs>
          <w:tab w:val="left" w:pos="1134"/>
        </w:tabs>
        <w:spacing w:before="0" w:after="0" w:line="360" w:lineRule="auto"/>
        <w:rPr>
          <w:rFonts w:ascii="Times New Roman" w:hAnsi="Times New Roman"/>
          <w:bCs/>
          <w:caps w:val="0"/>
          <w:szCs w:val="24"/>
        </w:rPr>
      </w:pPr>
      <w:r w:rsidRPr="008D7731">
        <w:rPr>
          <w:rFonts w:ascii="Times New Roman" w:hAnsi="Times New Roman"/>
          <w:bCs/>
          <w:caps w:val="0"/>
          <w:szCs w:val="24"/>
        </w:rPr>
        <w:t>Обоснование определения размеров образуемого земельного участка</w:t>
      </w:r>
    </w:p>
    <w:p w:rsidR="00056CAE" w:rsidRPr="008D7731" w:rsidRDefault="008D7731" w:rsidP="00A35244">
      <w:pPr>
        <w:pStyle w:val="13"/>
        <w:pageBreakBefore w:val="0"/>
        <w:widowControl w:val="0"/>
        <w:tabs>
          <w:tab w:val="left" w:pos="1134"/>
        </w:tabs>
        <w:spacing w:before="0" w:after="0" w:line="360" w:lineRule="auto"/>
        <w:rPr>
          <w:rFonts w:ascii="Times New Roman" w:hAnsi="Times New Roman"/>
          <w:b w:val="0"/>
          <w:bCs/>
          <w:caps w:val="0"/>
          <w:szCs w:val="24"/>
        </w:rPr>
      </w:pPr>
      <w:r w:rsidRPr="008D7731">
        <w:rPr>
          <w:rFonts w:ascii="Times New Roman" w:hAnsi="Times New Roman"/>
          <w:b w:val="0"/>
          <w:bCs/>
          <w:caps w:val="0"/>
          <w:szCs w:val="24"/>
        </w:rPr>
        <w:t>Размеры земельных участков, необходимых для строительства и эксплуатации объекта «Кусты скважин №№ 55, 343. Обустройство объектов эксплуатации Южной части Приобского месторождения» определены исходя из условий оптимальной ширины строительной полосы, на основании норм и правил проектирования и норм отвода земель для строительства проектируемых объектов.</w:t>
      </w:r>
    </w:p>
    <w:p w:rsidR="00056CAE" w:rsidRPr="008D7731" w:rsidRDefault="00056CAE" w:rsidP="00A35244">
      <w:pPr>
        <w:pStyle w:val="13"/>
        <w:pageBreakBefore w:val="0"/>
        <w:widowControl w:val="0"/>
        <w:tabs>
          <w:tab w:val="left" w:pos="1134"/>
        </w:tabs>
        <w:spacing w:before="0" w:after="0" w:line="360" w:lineRule="auto"/>
        <w:rPr>
          <w:rFonts w:ascii="Times New Roman" w:hAnsi="Times New Roman"/>
          <w:b w:val="0"/>
          <w:bCs/>
          <w:caps w:val="0"/>
          <w:szCs w:val="24"/>
        </w:rPr>
      </w:pPr>
    </w:p>
    <w:p w:rsidR="00056CAE" w:rsidRPr="008D7731" w:rsidRDefault="008D7731" w:rsidP="00A35244">
      <w:pPr>
        <w:pStyle w:val="13"/>
        <w:pageBreakBefore w:val="0"/>
        <w:widowControl w:val="0"/>
        <w:tabs>
          <w:tab w:val="left" w:pos="1134"/>
        </w:tabs>
        <w:spacing w:before="0" w:after="0" w:line="360" w:lineRule="auto"/>
        <w:rPr>
          <w:rFonts w:ascii="Times New Roman" w:hAnsi="Times New Roman"/>
          <w:bCs/>
          <w:caps w:val="0"/>
          <w:szCs w:val="24"/>
        </w:rPr>
      </w:pPr>
      <w:r w:rsidRPr="008D7731">
        <w:rPr>
          <w:rFonts w:ascii="Times New Roman" w:hAnsi="Times New Roman"/>
          <w:bCs/>
          <w:caps w:val="0"/>
          <w:szCs w:val="24"/>
        </w:rPr>
        <w:t>Обоснование определения границ публичного сервитута, подлежащего установлению в соответствии с законодательством Российской Федерации</w:t>
      </w:r>
    </w:p>
    <w:p w:rsidR="00056CAE" w:rsidRPr="008D7731" w:rsidRDefault="008D7731" w:rsidP="00A35244">
      <w:pPr>
        <w:pStyle w:val="13"/>
        <w:pageBreakBefore w:val="0"/>
        <w:widowControl w:val="0"/>
        <w:tabs>
          <w:tab w:val="left" w:pos="1134"/>
        </w:tabs>
        <w:spacing w:before="0" w:after="0" w:line="360" w:lineRule="auto"/>
        <w:rPr>
          <w:rFonts w:ascii="Times New Roman" w:hAnsi="Times New Roman"/>
          <w:b w:val="0"/>
          <w:bCs/>
          <w:caps w:val="0"/>
          <w:szCs w:val="24"/>
        </w:rPr>
      </w:pPr>
      <w:r w:rsidRPr="008D7731">
        <w:rPr>
          <w:rFonts w:ascii="Times New Roman" w:hAnsi="Times New Roman"/>
          <w:b w:val="0"/>
          <w:bCs/>
          <w:caps w:val="0"/>
          <w:szCs w:val="24"/>
        </w:rPr>
        <w:t>Публичные сервитуты в границах размещения проектируемого объекта не устанавливаются.</w:t>
      </w:r>
    </w:p>
    <w:sectPr w:rsidR="00056CAE" w:rsidRPr="008D7731" w:rsidSect="00A35244">
      <w:type w:val="continuous"/>
      <w:pgSz w:w="11906" w:h="16838" w:code="9"/>
      <w:pgMar w:top="426" w:right="567" w:bottom="567" w:left="1134" w:header="0" w:footer="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C1402" w:rsidRDefault="000C1402" w:rsidP="007C2A9B">
      <w:r>
        <w:separator/>
      </w:r>
    </w:p>
    <w:p w:rsidR="000C1402" w:rsidRDefault="000C1402"/>
  </w:endnote>
  <w:endnote w:type="continuationSeparator" w:id="0">
    <w:p w:rsidR="000C1402" w:rsidRDefault="000C1402" w:rsidP="007C2A9B">
      <w:r>
        <w:continuationSeparator/>
      </w:r>
    </w:p>
    <w:p w:rsidR="000C1402" w:rsidRDefault="000C140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Journal">
    <w:altName w:val="Times New Roman"/>
    <w:charset w:val="00"/>
    <w:family w:val="auto"/>
    <w:pitch w:val="variable"/>
    <w:sig w:usb0="00000287" w:usb1="00000000" w:usb2="00000000" w:usb3="00000000" w:csb0="0000009F" w:csb1="00000000"/>
  </w:font>
  <w:font w:name="CG Times">
    <w:panose1 w:val="02020603050405020304"/>
    <w:charset w:val="00"/>
    <w:family w:val="roman"/>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Baltica">
    <w:altName w:val="Times New Roman"/>
    <w:panose1 w:val="00000000000000000000"/>
    <w:charset w:val="00"/>
    <w:family w:val="auto"/>
    <w:notTrueType/>
    <w:pitch w:val="variable"/>
    <w:sig w:usb0="00000003" w:usb1="00000000" w:usb2="00000000" w:usb3="00000000" w:csb0="00000001" w:csb1="00000000"/>
  </w:font>
  <w:font w:name="ISOCPEUR">
    <w:panose1 w:val="020B0604020202020204"/>
    <w:charset w:val="CC"/>
    <w:family w:val="swiss"/>
    <w:pitch w:val="variable"/>
    <w:sig w:usb0="00000287"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SimSun">
    <w:altName w:val="宋体"/>
    <w:panose1 w:val="02010600030101010101"/>
    <w:charset w:val="86"/>
    <w:family w:val="auto"/>
    <w:notTrueType/>
    <w:pitch w:val="variable"/>
    <w:sig w:usb0="00000001" w:usb1="080E0000" w:usb2="00000010" w:usb3="00000000" w:csb0="00040000" w:csb1="00000000"/>
  </w:font>
  <w:font w:name="Times NR Cyr MT">
    <w:panose1 w:val="00000000000000000000"/>
    <w:charset w:val="00"/>
    <w:family w:val="roman"/>
    <w:notTrueType/>
    <w:pitch w:val="variable"/>
    <w:sig w:usb0="00000003" w:usb1="00000000" w:usb2="00000000" w:usb3="00000000" w:csb0="00000001" w:csb1="00000000"/>
  </w:font>
  <w:font w:name="Times">
    <w:panose1 w:val="02020603050405020304"/>
    <w:charset w:val="00"/>
    <w:family w:val="roman"/>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GOST type A">
    <w:altName w:val="Arial"/>
    <w:panose1 w:val="020B0500000000000000"/>
    <w:charset w:val="CC"/>
    <w:family w:val="swiss"/>
    <w:pitch w:val="variable"/>
    <w:sig w:usb0="00000203" w:usb1="00000000" w:usb2="00000000" w:usb3="00000000" w:csb0="00000005" w:csb1="00000000"/>
  </w:font>
  <w:font w:name="TextBook">
    <w:altName w:val="Times New Roman"/>
    <w:charset w:val="00"/>
    <w:family w:val="auto"/>
    <w:pitch w:val="variable"/>
    <w:sig w:usb0="00000203" w:usb1="00000000" w:usb2="00000000" w:usb3="00000000" w:csb0="00000005" w:csb1="00000000"/>
  </w:font>
  <w:font w:name="Times New Roman CYR">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1402" w:rsidRDefault="000C1402">
    <w:pPr>
      <w:pStyle w:val="ad"/>
    </w:pPr>
  </w:p>
  <w:p w:rsidR="000C1402" w:rsidRDefault="000C1402"/>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1402" w:rsidRDefault="000C1402">
    <w:pPr>
      <w:pStyle w:val="ad"/>
    </w:pPr>
  </w:p>
  <w:p w:rsidR="000C1402" w:rsidRDefault="000C1402"/>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C1402" w:rsidRDefault="000C1402" w:rsidP="007C2A9B">
      <w:r>
        <w:separator/>
      </w:r>
    </w:p>
    <w:p w:rsidR="000C1402" w:rsidRDefault="000C1402"/>
  </w:footnote>
  <w:footnote w:type="continuationSeparator" w:id="0">
    <w:p w:rsidR="000C1402" w:rsidRDefault="000C1402" w:rsidP="007C2A9B">
      <w:r>
        <w:continuationSeparator/>
      </w:r>
    </w:p>
    <w:p w:rsidR="000C1402" w:rsidRDefault="000C1402"/>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1402" w:rsidRDefault="000C1402" w:rsidP="00586574">
    <w:pPr>
      <w:spacing w:line="360" w:lineRule="auto"/>
      <w:jc w:val="right"/>
      <w:rPr>
        <w:rFonts w:ascii="Arial" w:hAnsi="Arial"/>
        <w:lang w:val="en-US"/>
      </w:rPr>
    </w:pPr>
  </w:p>
  <w:p w:rsidR="000C1402" w:rsidRPr="00586574" w:rsidRDefault="000C1402" w:rsidP="00586574">
    <w:pPr>
      <w:spacing w:line="360" w:lineRule="auto"/>
      <w:jc w:val="right"/>
      <w:rPr>
        <w:rFonts w:ascii="Arial" w:hAnsi="Arial"/>
        <w:lang w:val="en-US"/>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1402" w:rsidRDefault="000C1402" w:rsidP="00586574">
    <w:pPr>
      <w:spacing w:line="360" w:lineRule="auto"/>
      <w:jc w:val="right"/>
      <w:rPr>
        <w:rFonts w:ascii="Arial" w:hAnsi="Arial"/>
        <w:lang w:val="en-US"/>
      </w:rPr>
    </w:pPr>
  </w:p>
  <w:p w:rsidR="000C1402" w:rsidRPr="00586574" w:rsidRDefault="000C1402" w:rsidP="00586574">
    <w:pPr>
      <w:spacing w:line="360" w:lineRule="auto"/>
      <w:jc w:val="right"/>
      <w:rPr>
        <w:rFonts w:ascii="Arial" w:hAnsi="Arial"/>
        <w:lang w:val="en-U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8"/>
    <w:multiLevelType w:val="singleLevel"/>
    <w:tmpl w:val="2916B3CE"/>
    <w:lvl w:ilvl="0">
      <w:start w:val="1"/>
      <w:numFmt w:val="decimal"/>
      <w:pStyle w:val="a"/>
      <w:lvlText w:val="%1"/>
      <w:lvlJc w:val="left"/>
      <w:pPr>
        <w:tabs>
          <w:tab w:val="num" w:pos="-653"/>
        </w:tabs>
        <w:ind w:left="-843" w:hanging="170"/>
      </w:pPr>
    </w:lvl>
  </w:abstractNum>
  <w:abstractNum w:abstractNumId="1">
    <w:nsid w:val="FFFFFF89"/>
    <w:multiLevelType w:val="singleLevel"/>
    <w:tmpl w:val="E08C0AEA"/>
    <w:lvl w:ilvl="0">
      <w:start w:val="1"/>
      <w:numFmt w:val="bullet"/>
      <w:lvlText w:val=""/>
      <w:lvlJc w:val="left"/>
      <w:pPr>
        <w:tabs>
          <w:tab w:val="num" w:pos="1418"/>
        </w:tabs>
        <w:ind w:left="1418" w:hanging="454"/>
      </w:pPr>
      <w:rPr>
        <w:rFonts w:ascii="Symbol" w:hAnsi="Symbol" w:hint="default"/>
        <w:color w:val="auto"/>
      </w:rPr>
    </w:lvl>
  </w:abstractNum>
  <w:abstractNum w:abstractNumId="2">
    <w:nsid w:val="FFFFFFFE"/>
    <w:multiLevelType w:val="singleLevel"/>
    <w:tmpl w:val="D3BEC9EA"/>
    <w:lvl w:ilvl="0">
      <w:numFmt w:val="bullet"/>
      <w:pStyle w:val="a0"/>
      <w:lvlText w:val="*"/>
      <w:lvlJc w:val="left"/>
    </w:lvl>
  </w:abstractNum>
  <w:abstractNum w:abstractNumId="3">
    <w:nsid w:val="0328540F"/>
    <w:multiLevelType w:val="hybridMultilevel"/>
    <w:tmpl w:val="2A5EC11E"/>
    <w:lvl w:ilvl="0" w:tplc="8DEAE962">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
    <w:nsid w:val="03A758D6"/>
    <w:multiLevelType w:val="hybridMultilevel"/>
    <w:tmpl w:val="670C9E08"/>
    <w:lvl w:ilvl="0" w:tplc="7020DCBE">
      <w:start w:val="1"/>
      <w:numFmt w:val="bullet"/>
      <w:lvlText w:val=""/>
      <w:lvlJc w:val="left"/>
      <w:pPr>
        <w:ind w:left="1571" w:hanging="360"/>
      </w:pPr>
      <w:rPr>
        <w:rFonts w:ascii="Symbol" w:hAnsi="Symbol" w:hint="default"/>
        <w:color w:val="auto"/>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
    <w:nsid w:val="06C614BB"/>
    <w:multiLevelType w:val="hybridMultilevel"/>
    <w:tmpl w:val="20ACDF7C"/>
    <w:lvl w:ilvl="0" w:tplc="AE440610">
      <w:start w:val="1"/>
      <w:numFmt w:val="bullet"/>
      <w:lvlRestart w:val="0"/>
      <w:pStyle w:val="11"/>
      <w:lvlText w:val=""/>
      <w:lvlJc w:val="left"/>
      <w:pPr>
        <w:tabs>
          <w:tab w:val="num" w:pos="1440"/>
        </w:tabs>
        <w:ind w:firstLine="720"/>
      </w:pPr>
      <w:rPr>
        <w:rFonts w:ascii="Symbol" w:hAnsi="Symbol" w:hint="default"/>
      </w:rPr>
    </w:lvl>
    <w:lvl w:ilvl="1" w:tplc="FF38B68E" w:tentative="1">
      <w:start w:val="1"/>
      <w:numFmt w:val="bullet"/>
      <w:lvlText w:val="o"/>
      <w:lvlJc w:val="left"/>
      <w:pPr>
        <w:tabs>
          <w:tab w:val="num" w:pos="2160"/>
        </w:tabs>
        <w:ind w:left="2160" w:hanging="360"/>
      </w:pPr>
      <w:rPr>
        <w:rFonts w:ascii="Courier New" w:hAnsi="Courier New" w:hint="default"/>
      </w:rPr>
    </w:lvl>
    <w:lvl w:ilvl="2" w:tplc="126401B4" w:tentative="1">
      <w:start w:val="1"/>
      <w:numFmt w:val="bullet"/>
      <w:lvlText w:val=""/>
      <w:lvlJc w:val="left"/>
      <w:pPr>
        <w:tabs>
          <w:tab w:val="num" w:pos="2880"/>
        </w:tabs>
        <w:ind w:left="2880" w:hanging="360"/>
      </w:pPr>
      <w:rPr>
        <w:rFonts w:ascii="Wingdings" w:hAnsi="Wingdings" w:hint="default"/>
      </w:rPr>
    </w:lvl>
    <w:lvl w:ilvl="3" w:tplc="C8748C12" w:tentative="1">
      <w:start w:val="1"/>
      <w:numFmt w:val="bullet"/>
      <w:lvlText w:val=""/>
      <w:lvlJc w:val="left"/>
      <w:pPr>
        <w:tabs>
          <w:tab w:val="num" w:pos="3600"/>
        </w:tabs>
        <w:ind w:left="3600" w:hanging="360"/>
      </w:pPr>
      <w:rPr>
        <w:rFonts w:ascii="Symbol" w:hAnsi="Symbol" w:hint="default"/>
      </w:rPr>
    </w:lvl>
    <w:lvl w:ilvl="4" w:tplc="1C52FC68" w:tentative="1">
      <w:start w:val="1"/>
      <w:numFmt w:val="bullet"/>
      <w:lvlText w:val="o"/>
      <w:lvlJc w:val="left"/>
      <w:pPr>
        <w:tabs>
          <w:tab w:val="num" w:pos="4320"/>
        </w:tabs>
        <w:ind w:left="4320" w:hanging="360"/>
      </w:pPr>
      <w:rPr>
        <w:rFonts w:ascii="Courier New" w:hAnsi="Courier New" w:hint="default"/>
      </w:rPr>
    </w:lvl>
    <w:lvl w:ilvl="5" w:tplc="E45AEDFC" w:tentative="1">
      <w:start w:val="1"/>
      <w:numFmt w:val="bullet"/>
      <w:lvlText w:val=""/>
      <w:lvlJc w:val="left"/>
      <w:pPr>
        <w:tabs>
          <w:tab w:val="num" w:pos="5040"/>
        </w:tabs>
        <w:ind w:left="5040" w:hanging="360"/>
      </w:pPr>
      <w:rPr>
        <w:rFonts w:ascii="Wingdings" w:hAnsi="Wingdings" w:hint="default"/>
      </w:rPr>
    </w:lvl>
    <w:lvl w:ilvl="6" w:tplc="875C3410" w:tentative="1">
      <w:start w:val="1"/>
      <w:numFmt w:val="bullet"/>
      <w:lvlText w:val=""/>
      <w:lvlJc w:val="left"/>
      <w:pPr>
        <w:tabs>
          <w:tab w:val="num" w:pos="5760"/>
        </w:tabs>
        <w:ind w:left="5760" w:hanging="360"/>
      </w:pPr>
      <w:rPr>
        <w:rFonts w:ascii="Symbol" w:hAnsi="Symbol" w:hint="default"/>
      </w:rPr>
    </w:lvl>
    <w:lvl w:ilvl="7" w:tplc="CF48901A" w:tentative="1">
      <w:start w:val="1"/>
      <w:numFmt w:val="bullet"/>
      <w:lvlText w:val="o"/>
      <w:lvlJc w:val="left"/>
      <w:pPr>
        <w:tabs>
          <w:tab w:val="num" w:pos="6480"/>
        </w:tabs>
        <w:ind w:left="6480" w:hanging="360"/>
      </w:pPr>
      <w:rPr>
        <w:rFonts w:ascii="Courier New" w:hAnsi="Courier New" w:hint="default"/>
      </w:rPr>
    </w:lvl>
    <w:lvl w:ilvl="8" w:tplc="CC6CCA9C" w:tentative="1">
      <w:start w:val="1"/>
      <w:numFmt w:val="bullet"/>
      <w:lvlText w:val=""/>
      <w:lvlJc w:val="left"/>
      <w:pPr>
        <w:tabs>
          <w:tab w:val="num" w:pos="7200"/>
        </w:tabs>
        <w:ind w:left="7200" w:hanging="360"/>
      </w:pPr>
      <w:rPr>
        <w:rFonts w:ascii="Wingdings" w:hAnsi="Wingdings" w:hint="default"/>
      </w:rPr>
    </w:lvl>
  </w:abstractNum>
  <w:abstractNum w:abstractNumId="6">
    <w:nsid w:val="09E00F9E"/>
    <w:multiLevelType w:val="hybridMultilevel"/>
    <w:tmpl w:val="B42469FE"/>
    <w:lvl w:ilvl="0" w:tplc="38DCB0F6">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
    <w:nsid w:val="11453F51"/>
    <w:multiLevelType w:val="multilevel"/>
    <w:tmpl w:val="AE34B660"/>
    <w:numStyleLink w:val="a1"/>
  </w:abstractNum>
  <w:abstractNum w:abstractNumId="8">
    <w:nsid w:val="14BC2AF9"/>
    <w:multiLevelType w:val="hybridMultilevel"/>
    <w:tmpl w:val="97DAF2DA"/>
    <w:lvl w:ilvl="0" w:tplc="04190001">
      <w:start w:val="1"/>
      <w:numFmt w:val="bullet"/>
      <w:lvlText w:val="−"/>
      <w:lvlJc w:val="left"/>
      <w:pPr>
        <w:ind w:left="1430" w:hanging="360"/>
      </w:pPr>
      <w:rPr>
        <w:rFonts w:ascii="Times New Roman" w:hAnsi="Times New Roman" w:cs="Times New Roman" w:hint="default"/>
      </w:rPr>
    </w:lvl>
    <w:lvl w:ilvl="1" w:tplc="04190003" w:tentative="1">
      <w:start w:val="1"/>
      <w:numFmt w:val="bullet"/>
      <w:lvlText w:val="o"/>
      <w:lvlJc w:val="left"/>
      <w:pPr>
        <w:ind w:left="2150" w:hanging="360"/>
      </w:pPr>
      <w:rPr>
        <w:rFonts w:ascii="Courier New" w:hAnsi="Courier New" w:cs="Courier New" w:hint="default"/>
      </w:rPr>
    </w:lvl>
    <w:lvl w:ilvl="2" w:tplc="04190005" w:tentative="1">
      <w:start w:val="1"/>
      <w:numFmt w:val="bullet"/>
      <w:lvlText w:val=""/>
      <w:lvlJc w:val="left"/>
      <w:pPr>
        <w:ind w:left="2870" w:hanging="360"/>
      </w:pPr>
      <w:rPr>
        <w:rFonts w:ascii="Wingdings" w:hAnsi="Wingdings" w:hint="default"/>
      </w:rPr>
    </w:lvl>
    <w:lvl w:ilvl="3" w:tplc="04190001" w:tentative="1">
      <w:start w:val="1"/>
      <w:numFmt w:val="bullet"/>
      <w:lvlText w:val=""/>
      <w:lvlJc w:val="left"/>
      <w:pPr>
        <w:ind w:left="3590" w:hanging="360"/>
      </w:pPr>
      <w:rPr>
        <w:rFonts w:ascii="Symbol" w:hAnsi="Symbol" w:hint="default"/>
      </w:rPr>
    </w:lvl>
    <w:lvl w:ilvl="4" w:tplc="04190003" w:tentative="1">
      <w:start w:val="1"/>
      <w:numFmt w:val="bullet"/>
      <w:lvlText w:val="o"/>
      <w:lvlJc w:val="left"/>
      <w:pPr>
        <w:ind w:left="4310" w:hanging="360"/>
      </w:pPr>
      <w:rPr>
        <w:rFonts w:ascii="Courier New" w:hAnsi="Courier New" w:cs="Courier New" w:hint="default"/>
      </w:rPr>
    </w:lvl>
    <w:lvl w:ilvl="5" w:tplc="04190005" w:tentative="1">
      <w:start w:val="1"/>
      <w:numFmt w:val="bullet"/>
      <w:lvlText w:val=""/>
      <w:lvlJc w:val="left"/>
      <w:pPr>
        <w:ind w:left="5030" w:hanging="360"/>
      </w:pPr>
      <w:rPr>
        <w:rFonts w:ascii="Wingdings" w:hAnsi="Wingdings" w:hint="default"/>
      </w:rPr>
    </w:lvl>
    <w:lvl w:ilvl="6" w:tplc="04190001" w:tentative="1">
      <w:start w:val="1"/>
      <w:numFmt w:val="bullet"/>
      <w:lvlText w:val=""/>
      <w:lvlJc w:val="left"/>
      <w:pPr>
        <w:ind w:left="5750" w:hanging="360"/>
      </w:pPr>
      <w:rPr>
        <w:rFonts w:ascii="Symbol" w:hAnsi="Symbol" w:hint="default"/>
      </w:rPr>
    </w:lvl>
    <w:lvl w:ilvl="7" w:tplc="04190003" w:tentative="1">
      <w:start w:val="1"/>
      <w:numFmt w:val="bullet"/>
      <w:lvlText w:val="o"/>
      <w:lvlJc w:val="left"/>
      <w:pPr>
        <w:ind w:left="6470" w:hanging="360"/>
      </w:pPr>
      <w:rPr>
        <w:rFonts w:ascii="Courier New" w:hAnsi="Courier New" w:cs="Courier New" w:hint="default"/>
      </w:rPr>
    </w:lvl>
    <w:lvl w:ilvl="8" w:tplc="04190005" w:tentative="1">
      <w:start w:val="1"/>
      <w:numFmt w:val="bullet"/>
      <w:lvlText w:val=""/>
      <w:lvlJc w:val="left"/>
      <w:pPr>
        <w:ind w:left="7190" w:hanging="360"/>
      </w:pPr>
      <w:rPr>
        <w:rFonts w:ascii="Wingdings" w:hAnsi="Wingdings" w:hint="default"/>
      </w:rPr>
    </w:lvl>
  </w:abstractNum>
  <w:abstractNum w:abstractNumId="9">
    <w:nsid w:val="159E0F7D"/>
    <w:multiLevelType w:val="hybridMultilevel"/>
    <w:tmpl w:val="D56046BC"/>
    <w:lvl w:ilvl="0" w:tplc="5B182798">
      <w:start w:val="1"/>
      <w:numFmt w:val="bullet"/>
      <w:pStyle w:val="2"/>
      <w:lvlText w:val=""/>
      <w:lvlJc w:val="left"/>
      <w:pPr>
        <w:tabs>
          <w:tab w:val="num" w:pos="1440"/>
        </w:tabs>
        <w:ind w:left="227" w:firstLine="853"/>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16AD15C5"/>
    <w:multiLevelType w:val="multilevel"/>
    <w:tmpl w:val="AE34B660"/>
    <w:styleLink w:val="a1"/>
    <w:lvl w:ilvl="0">
      <w:start w:val="1"/>
      <w:numFmt w:val="decimal"/>
      <w:pStyle w:val="1-"/>
      <w:lvlText w:val="%1"/>
      <w:lvlJc w:val="left"/>
      <w:pPr>
        <w:tabs>
          <w:tab w:val="num" w:pos="851"/>
        </w:tabs>
        <w:ind w:left="851" w:hanging="284"/>
      </w:pPr>
      <w:rPr>
        <w:rFonts w:ascii="Times New Roman" w:hAnsi="Times New Roman" w:cs="Times New Roman" w:hint="default"/>
        <w:b w:val="0"/>
        <w:i w:val="0"/>
        <w:caps w:val="0"/>
        <w:smallCaps w:val="0"/>
        <w:strike w:val="0"/>
        <w:dstrike w:val="0"/>
        <w:vanish w:val="0"/>
        <w:color w:val="auto"/>
        <w:spacing w:val="0"/>
        <w:w w:val="100"/>
        <w:kern w:val="0"/>
        <w:position w:val="0"/>
        <w:sz w:val="24"/>
        <w:u w:val="none"/>
        <w:vertAlign w:val="baseline"/>
      </w:rPr>
    </w:lvl>
    <w:lvl w:ilvl="1">
      <w:start w:val="1"/>
      <w:numFmt w:val="decimal"/>
      <w:lvlRestart w:val="0"/>
      <w:pStyle w:val="2-"/>
      <w:lvlText w:val="%1.%2"/>
      <w:lvlJc w:val="left"/>
      <w:pPr>
        <w:tabs>
          <w:tab w:val="num" w:pos="1304"/>
        </w:tabs>
        <w:ind w:left="1304" w:hanging="453"/>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2">
      <w:start w:val="1"/>
      <w:numFmt w:val="decimal"/>
      <w:lvlRestart w:val="0"/>
      <w:lvlText w:val="%1.%2.%3"/>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3">
      <w:start w:val="1"/>
      <w:numFmt w:val="decimal"/>
      <w:lvlRestart w:val="0"/>
      <w:lvlText w:val="%1.%2.%3.%4"/>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4">
      <w:start w:val="1"/>
      <w:numFmt w:val="decimal"/>
      <w:lvlRestart w:val="0"/>
      <w:lvlText w:val="%1.%2.%3.%4.%5"/>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5">
      <w:start w:val="1"/>
      <w:numFmt w:val="decimal"/>
      <w:lvlRestart w:val="0"/>
      <w:lvlText w:val="%1.%2.%3.%4.%5.%6"/>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6">
      <w:start w:val="1"/>
      <w:numFmt w:val="decimal"/>
      <w:lvlRestart w:val="0"/>
      <w:lvlText w:val="%1.%2.%3.%4.%5.%6.%7"/>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7">
      <w:start w:val="1"/>
      <w:numFmt w:val="decimal"/>
      <w:lvlRestart w:val="0"/>
      <w:lvlText w:val="%1.%2.%3.%4.%5.%6.%7.%8"/>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8">
      <w:start w:val="1"/>
      <w:numFmt w:val="decimal"/>
      <w:lvlRestart w:val="0"/>
      <w:lvlText w:val="%1.%2.%3.%4.%5.%6.%7.%8.%9"/>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abstractNum>
  <w:abstractNum w:abstractNumId="11">
    <w:nsid w:val="188D0AD6"/>
    <w:multiLevelType w:val="hybridMultilevel"/>
    <w:tmpl w:val="454AA284"/>
    <w:lvl w:ilvl="0" w:tplc="6D1E7826">
      <w:start w:val="1"/>
      <w:numFmt w:val="bullet"/>
      <w:lvlText w:val="-"/>
      <w:lvlJc w:val="left"/>
      <w:pPr>
        <w:ind w:left="1634" w:hanging="360"/>
      </w:pPr>
      <w:rPr>
        <w:rFonts w:ascii="Courier New" w:hAnsi="Courier New" w:hint="default"/>
      </w:rPr>
    </w:lvl>
    <w:lvl w:ilvl="1" w:tplc="04190003" w:tentative="1">
      <w:start w:val="1"/>
      <w:numFmt w:val="bullet"/>
      <w:lvlText w:val="o"/>
      <w:lvlJc w:val="left"/>
      <w:pPr>
        <w:ind w:left="2354" w:hanging="360"/>
      </w:pPr>
      <w:rPr>
        <w:rFonts w:ascii="Courier New" w:hAnsi="Courier New" w:cs="Courier New" w:hint="default"/>
      </w:rPr>
    </w:lvl>
    <w:lvl w:ilvl="2" w:tplc="04190005" w:tentative="1">
      <w:start w:val="1"/>
      <w:numFmt w:val="bullet"/>
      <w:lvlText w:val=""/>
      <w:lvlJc w:val="left"/>
      <w:pPr>
        <w:ind w:left="3074" w:hanging="360"/>
      </w:pPr>
      <w:rPr>
        <w:rFonts w:ascii="Wingdings" w:hAnsi="Wingdings" w:hint="default"/>
      </w:rPr>
    </w:lvl>
    <w:lvl w:ilvl="3" w:tplc="04190001" w:tentative="1">
      <w:start w:val="1"/>
      <w:numFmt w:val="bullet"/>
      <w:lvlText w:val=""/>
      <w:lvlJc w:val="left"/>
      <w:pPr>
        <w:ind w:left="3794" w:hanging="360"/>
      </w:pPr>
      <w:rPr>
        <w:rFonts w:ascii="Symbol" w:hAnsi="Symbol" w:hint="default"/>
      </w:rPr>
    </w:lvl>
    <w:lvl w:ilvl="4" w:tplc="04190003" w:tentative="1">
      <w:start w:val="1"/>
      <w:numFmt w:val="bullet"/>
      <w:lvlText w:val="o"/>
      <w:lvlJc w:val="left"/>
      <w:pPr>
        <w:ind w:left="4514" w:hanging="360"/>
      </w:pPr>
      <w:rPr>
        <w:rFonts w:ascii="Courier New" w:hAnsi="Courier New" w:cs="Courier New" w:hint="default"/>
      </w:rPr>
    </w:lvl>
    <w:lvl w:ilvl="5" w:tplc="04190005" w:tentative="1">
      <w:start w:val="1"/>
      <w:numFmt w:val="bullet"/>
      <w:lvlText w:val=""/>
      <w:lvlJc w:val="left"/>
      <w:pPr>
        <w:ind w:left="5234" w:hanging="360"/>
      </w:pPr>
      <w:rPr>
        <w:rFonts w:ascii="Wingdings" w:hAnsi="Wingdings" w:hint="default"/>
      </w:rPr>
    </w:lvl>
    <w:lvl w:ilvl="6" w:tplc="04190001" w:tentative="1">
      <w:start w:val="1"/>
      <w:numFmt w:val="bullet"/>
      <w:lvlText w:val=""/>
      <w:lvlJc w:val="left"/>
      <w:pPr>
        <w:ind w:left="5954" w:hanging="360"/>
      </w:pPr>
      <w:rPr>
        <w:rFonts w:ascii="Symbol" w:hAnsi="Symbol" w:hint="default"/>
      </w:rPr>
    </w:lvl>
    <w:lvl w:ilvl="7" w:tplc="04190003" w:tentative="1">
      <w:start w:val="1"/>
      <w:numFmt w:val="bullet"/>
      <w:lvlText w:val="o"/>
      <w:lvlJc w:val="left"/>
      <w:pPr>
        <w:ind w:left="6674" w:hanging="360"/>
      </w:pPr>
      <w:rPr>
        <w:rFonts w:ascii="Courier New" w:hAnsi="Courier New" w:cs="Courier New" w:hint="default"/>
      </w:rPr>
    </w:lvl>
    <w:lvl w:ilvl="8" w:tplc="04190005" w:tentative="1">
      <w:start w:val="1"/>
      <w:numFmt w:val="bullet"/>
      <w:lvlText w:val=""/>
      <w:lvlJc w:val="left"/>
      <w:pPr>
        <w:ind w:left="7394" w:hanging="360"/>
      </w:pPr>
      <w:rPr>
        <w:rFonts w:ascii="Wingdings" w:hAnsi="Wingdings" w:hint="default"/>
      </w:rPr>
    </w:lvl>
  </w:abstractNum>
  <w:abstractNum w:abstractNumId="12">
    <w:nsid w:val="19883EA8"/>
    <w:multiLevelType w:val="multilevel"/>
    <w:tmpl w:val="FD78988C"/>
    <w:lvl w:ilvl="0">
      <w:start w:val="1"/>
      <w:numFmt w:val="none"/>
      <w:suff w:val="space"/>
      <w:lvlText w:val="-"/>
      <w:lvlJc w:val="left"/>
      <w:pPr>
        <w:ind w:left="0" w:firstLine="851"/>
      </w:pPr>
      <w:rPr>
        <w:rFonts w:hint="default"/>
      </w:rPr>
    </w:lvl>
    <w:lvl w:ilvl="1">
      <w:start w:val="1"/>
      <w:numFmt w:val="russianLower"/>
      <w:suff w:val="space"/>
      <w:lvlText w:val="%2)"/>
      <w:lvlJc w:val="left"/>
      <w:pPr>
        <w:ind w:left="0" w:firstLine="1418"/>
      </w:pPr>
      <w:rPr>
        <w:rFonts w:hint="default"/>
      </w:rPr>
    </w:lvl>
    <w:lvl w:ilvl="2">
      <w:start w:val="1"/>
      <w:numFmt w:val="decimal"/>
      <w:suff w:val="space"/>
      <w:lvlText w:val="%3)"/>
      <w:lvlJc w:val="left"/>
      <w:pPr>
        <w:ind w:left="0" w:firstLine="1985"/>
      </w:pPr>
      <w:rPr>
        <w:rFonts w:hint="default"/>
      </w:rPr>
    </w:lvl>
    <w:lvl w:ilvl="3">
      <w:start w:val="1"/>
      <w:numFmt w:val="none"/>
      <w:suff w:val="space"/>
      <w:lvlText w:val="используйте три уровня"/>
      <w:lvlJc w:val="left"/>
      <w:pPr>
        <w:ind w:left="0" w:firstLine="0"/>
      </w:pPr>
      <w:rPr>
        <w:rFonts w:hint="default"/>
      </w:rPr>
    </w:lvl>
    <w:lvl w:ilvl="4">
      <w:start w:val="1"/>
      <w:numFmt w:val="none"/>
      <w:suff w:val="space"/>
      <w:lvlText w:val="используйте три уровня"/>
      <w:lvlJc w:val="left"/>
      <w:pPr>
        <w:ind w:left="0" w:firstLine="0"/>
      </w:pPr>
      <w:rPr>
        <w:rFonts w:hint="default"/>
      </w:rPr>
    </w:lvl>
    <w:lvl w:ilvl="5">
      <w:start w:val="1"/>
      <w:numFmt w:val="none"/>
      <w:lvlText w:val="используйте три уровня"/>
      <w:lvlJc w:val="left"/>
      <w:pPr>
        <w:tabs>
          <w:tab w:val="num" w:pos="3686"/>
        </w:tabs>
        <w:ind w:left="0" w:firstLine="0"/>
      </w:pPr>
      <w:rPr>
        <w:rFonts w:hint="default"/>
      </w:rPr>
    </w:lvl>
    <w:lvl w:ilvl="6">
      <w:start w:val="1"/>
      <w:numFmt w:val="none"/>
      <w:suff w:val="space"/>
      <w:lvlText w:val="используйте три уровня"/>
      <w:lvlJc w:val="left"/>
      <w:pPr>
        <w:ind w:left="0" w:firstLine="0"/>
      </w:pPr>
      <w:rPr>
        <w:rFonts w:hint="default"/>
      </w:rPr>
    </w:lvl>
    <w:lvl w:ilvl="7">
      <w:start w:val="1"/>
      <w:numFmt w:val="none"/>
      <w:suff w:val="space"/>
      <w:lvlText w:val="используйте три уровня"/>
      <w:lvlJc w:val="left"/>
      <w:pPr>
        <w:ind w:left="0" w:firstLine="0"/>
      </w:pPr>
      <w:rPr>
        <w:rFonts w:hint="default"/>
      </w:rPr>
    </w:lvl>
    <w:lvl w:ilvl="8">
      <w:start w:val="1"/>
      <w:numFmt w:val="none"/>
      <w:suff w:val="space"/>
      <w:lvlText w:val="используйте три уровня"/>
      <w:lvlJc w:val="left"/>
      <w:pPr>
        <w:ind w:left="0" w:firstLine="0"/>
      </w:pPr>
      <w:rPr>
        <w:rFonts w:hint="default"/>
      </w:rPr>
    </w:lvl>
  </w:abstractNum>
  <w:abstractNum w:abstractNumId="13">
    <w:nsid w:val="1D8B238C"/>
    <w:multiLevelType w:val="multilevel"/>
    <w:tmpl w:val="7736BE72"/>
    <w:lvl w:ilvl="0">
      <w:start w:val="1"/>
      <w:numFmt w:val="bullet"/>
      <w:pStyle w:val="a2"/>
      <w:lvlText w:val="–"/>
      <w:lvlJc w:val="left"/>
      <w:pPr>
        <w:tabs>
          <w:tab w:val="num" w:pos="992"/>
        </w:tabs>
        <w:ind w:firstLine="720"/>
      </w:pPr>
      <w:rPr>
        <w:rFonts w:ascii="Times New Roman" w:hAnsi="Times New Roman"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4">
    <w:nsid w:val="1D9E6463"/>
    <w:multiLevelType w:val="multilevel"/>
    <w:tmpl w:val="C57A6AB0"/>
    <w:name w:val="УТПСП список"/>
    <w:lvl w:ilvl="0">
      <w:start w:val="1"/>
      <w:numFmt w:val="bullet"/>
      <w:suff w:val="space"/>
      <w:lvlText w:val="-"/>
      <w:lvlJc w:val="left"/>
      <w:pPr>
        <w:ind w:left="0" w:firstLine="851"/>
      </w:pPr>
      <w:rPr>
        <w:rFonts w:ascii="Arial" w:hAnsi="Arial" w:hint="default"/>
        <w:sz w:val="24"/>
      </w:rPr>
    </w:lvl>
    <w:lvl w:ilvl="1">
      <w:start w:val="1"/>
      <w:numFmt w:val="russianLower"/>
      <w:suff w:val="space"/>
      <w:lvlText w:val="%2)"/>
      <w:lvlJc w:val="left"/>
      <w:pPr>
        <w:ind w:left="0" w:firstLine="1418"/>
      </w:pPr>
      <w:rPr>
        <w:rFonts w:ascii="Arial" w:hAnsi="Arial" w:hint="default"/>
        <w:sz w:val="24"/>
      </w:rPr>
    </w:lvl>
    <w:lvl w:ilvl="2">
      <w:start w:val="1"/>
      <w:numFmt w:val="decimal"/>
      <w:suff w:val="space"/>
      <w:lvlText w:val="%3)"/>
      <w:lvlJc w:val="left"/>
      <w:pPr>
        <w:ind w:left="0" w:firstLine="1985"/>
      </w:pPr>
      <w:rPr>
        <w:rFonts w:ascii="Arial" w:hAnsi="Arial" w:hint="default"/>
        <w:sz w:val="24"/>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15">
    <w:nsid w:val="1F5A06C4"/>
    <w:multiLevelType w:val="hybridMultilevel"/>
    <w:tmpl w:val="D9B82216"/>
    <w:lvl w:ilvl="0" w:tplc="F460A358">
      <w:start w:val="1"/>
      <w:numFmt w:val="decimal"/>
      <w:pStyle w:val="-2"/>
      <w:lvlText w:val="%1)"/>
      <w:lvlJc w:val="left"/>
      <w:pPr>
        <w:tabs>
          <w:tab w:val="num" w:pos="1211"/>
        </w:tabs>
        <w:ind w:left="1211" w:hanging="360"/>
      </w:pPr>
      <w:rPr>
        <w:rFonts w:ascii="Times New Roman" w:hAnsi="Times New Roman" w:cs="Times New Roman" w:hint="default"/>
      </w:rPr>
    </w:lvl>
    <w:lvl w:ilvl="1" w:tplc="E68C1E5C" w:tentative="1">
      <w:start w:val="1"/>
      <w:numFmt w:val="lowerLetter"/>
      <w:lvlText w:val="%2."/>
      <w:lvlJc w:val="left"/>
      <w:pPr>
        <w:tabs>
          <w:tab w:val="num" w:pos="2375"/>
        </w:tabs>
        <w:ind w:left="2375" w:hanging="360"/>
      </w:pPr>
    </w:lvl>
    <w:lvl w:ilvl="2" w:tplc="30C44BA6" w:tentative="1">
      <w:start w:val="1"/>
      <w:numFmt w:val="lowerRoman"/>
      <w:lvlText w:val="%3."/>
      <w:lvlJc w:val="right"/>
      <w:pPr>
        <w:tabs>
          <w:tab w:val="num" w:pos="3095"/>
        </w:tabs>
        <w:ind w:left="3095" w:hanging="180"/>
      </w:pPr>
    </w:lvl>
    <w:lvl w:ilvl="3" w:tplc="9FC827AE" w:tentative="1">
      <w:start w:val="1"/>
      <w:numFmt w:val="decimal"/>
      <w:lvlText w:val="%4."/>
      <w:lvlJc w:val="left"/>
      <w:pPr>
        <w:tabs>
          <w:tab w:val="num" w:pos="3815"/>
        </w:tabs>
        <w:ind w:left="3815" w:hanging="360"/>
      </w:pPr>
    </w:lvl>
    <w:lvl w:ilvl="4" w:tplc="A80C5782" w:tentative="1">
      <w:start w:val="1"/>
      <w:numFmt w:val="lowerLetter"/>
      <w:lvlText w:val="%5."/>
      <w:lvlJc w:val="left"/>
      <w:pPr>
        <w:tabs>
          <w:tab w:val="num" w:pos="4535"/>
        </w:tabs>
        <w:ind w:left="4535" w:hanging="360"/>
      </w:pPr>
    </w:lvl>
    <w:lvl w:ilvl="5" w:tplc="8CA8B41C" w:tentative="1">
      <w:start w:val="1"/>
      <w:numFmt w:val="lowerRoman"/>
      <w:lvlText w:val="%6."/>
      <w:lvlJc w:val="right"/>
      <w:pPr>
        <w:tabs>
          <w:tab w:val="num" w:pos="5255"/>
        </w:tabs>
        <w:ind w:left="5255" w:hanging="180"/>
      </w:pPr>
    </w:lvl>
    <w:lvl w:ilvl="6" w:tplc="3698D640" w:tentative="1">
      <w:start w:val="1"/>
      <w:numFmt w:val="decimal"/>
      <w:lvlText w:val="%7."/>
      <w:lvlJc w:val="left"/>
      <w:pPr>
        <w:tabs>
          <w:tab w:val="num" w:pos="5975"/>
        </w:tabs>
        <w:ind w:left="5975" w:hanging="360"/>
      </w:pPr>
    </w:lvl>
    <w:lvl w:ilvl="7" w:tplc="E8B4C0C4" w:tentative="1">
      <w:start w:val="1"/>
      <w:numFmt w:val="lowerLetter"/>
      <w:lvlText w:val="%8."/>
      <w:lvlJc w:val="left"/>
      <w:pPr>
        <w:tabs>
          <w:tab w:val="num" w:pos="6695"/>
        </w:tabs>
        <w:ind w:left="6695" w:hanging="360"/>
      </w:pPr>
    </w:lvl>
    <w:lvl w:ilvl="8" w:tplc="926CD90E" w:tentative="1">
      <w:start w:val="1"/>
      <w:numFmt w:val="lowerRoman"/>
      <w:lvlText w:val="%9."/>
      <w:lvlJc w:val="right"/>
      <w:pPr>
        <w:tabs>
          <w:tab w:val="num" w:pos="7415"/>
        </w:tabs>
        <w:ind w:left="7415" w:hanging="180"/>
      </w:pPr>
    </w:lvl>
  </w:abstractNum>
  <w:abstractNum w:abstractNumId="16">
    <w:nsid w:val="21376850"/>
    <w:multiLevelType w:val="hybridMultilevel"/>
    <w:tmpl w:val="5778259E"/>
    <w:lvl w:ilvl="0" w:tplc="5F1083F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7">
    <w:nsid w:val="24016DAE"/>
    <w:multiLevelType w:val="hybridMultilevel"/>
    <w:tmpl w:val="C6149DC8"/>
    <w:lvl w:ilvl="0" w:tplc="5F1083F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8">
    <w:nsid w:val="242D06D8"/>
    <w:multiLevelType w:val="hybridMultilevel"/>
    <w:tmpl w:val="95D6C9A2"/>
    <w:lvl w:ilvl="0" w:tplc="8DEAE962">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9">
    <w:nsid w:val="26583905"/>
    <w:multiLevelType w:val="hybridMultilevel"/>
    <w:tmpl w:val="7F5C8AB4"/>
    <w:lvl w:ilvl="0" w:tplc="7020DCBE">
      <w:start w:val="1"/>
      <w:numFmt w:val="bullet"/>
      <w:lvlText w:val=""/>
      <w:lvlJc w:val="left"/>
      <w:pPr>
        <w:ind w:left="1571" w:hanging="360"/>
      </w:pPr>
      <w:rPr>
        <w:rFonts w:ascii="Symbol" w:hAnsi="Symbol" w:hint="default"/>
        <w:color w:val="auto"/>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0">
    <w:nsid w:val="30740DB2"/>
    <w:multiLevelType w:val="hybridMultilevel"/>
    <w:tmpl w:val="49E065EA"/>
    <w:lvl w:ilvl="0" w:tplc="07B4E988">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1">
    <w:nsid w:val="3E3E1573"/>
    <w:multiLevelType w:val="hybridMultilevel"/>
    <w:tmpl w:val="C03EBAB8"/>
    <w:lvl w:ilvl="0" w:tplc="FFFFFFFF">
      <w:start w:val="1"/>
      <w:numFmt w:val="bullet"/>
      <w:pStyle w:val="-"/>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nsid w:val="3E9340FD"/>
    <w:multiLevelType w:val="hybridMultilevel"/>
    <w:tmpl w:val="37A89840"/>
    <w:lvl w:ilvl="0" w:tplc="A4BC2A4E">
      <w:start w:val="1"/>
      <w:numFmt w:val="bullet"/>
      <w:suff w:val="nothing"/>
      <w:lvlText w:val="−"/>
      <w:lvlJc w:val="left"/>
      <w:pPr>
        <w:ind w:left="1855"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
    <w:nsid w:val="420F00EF"/>
    <w:multiLevelType w:val="hybridMultilevel"/>
    <w:tmpl w:val="A778573A"/>
    <w:lvl w:ilvl="0" w:tplc="7020DCBE">
      <w:start w:val="1"/>
      <w:numFmt w:val="bullet"/>
      <w:lvlText w:val=""/>
      <w:lvlJc w:val="left"/>
      <w:pPr>
        <w:ind w:left="1571" w:hanging="360"/>
      </w:pPr>
      <w:rPr>
        <w:rFonts w:ascii="Symbol" w:hAnsi="Symbol" w:hint="default"/>
        <w:color w:val="auto"/>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4">
    <w:nsid w:val="452E414E"/>
    <w:multiLevelType w:val="hybridMultilevel"/>
    <w:tmpl w:val="13784BFE"/>
    <w:lvl w:ilvl="0" w:tplc="8DEAE962">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5">
    <w:nsid w:val="45382D0E"/>
    <w:multiLevelType w:val="hybridMultilevel"/>
    <w:tmpl w:val="77FA34D0"/>
    <w:lvl w:ilvl="0" w:tplc="07B4E988">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6">
    <w:nsid w:val="46B428B7"/>
    <w:multiLevelType w:val="hybridMultilevel"/>
    <w:tmpl w:val="47560CCA"/>
    <w:lvl w:ilvl="0" w:tplc="43A44CC6">
      <w:start w:val="1"/>
      <w:numFmt w:val="decimal"/>
      <w:lvlText w:val="%1"/>
      <w:lvlJc w:val="left"/>
      <w:pPr>
        <w:ind w:left="3905" w:hanging="360"/>
      </w:pPr>
      <w:rPr>
        <w:rFonts w:hint="default"/>
      </w:rPr>
    </w:lvl>
    <w:lvl w:ilvl="1" w:tplc="26B8EB88">
      <w:start w:val="2"/>
      <w:numFmt w:val="decimal"/>
      <w:suff w:val="space"/>
      <w:lvlText w:val="%2"/>
      <w:lvlJc w:val="left"/>
      <w:pPr>
        <w:ind w:left="7590" w:hanging="360"/>
      </w:pPr>
      <w:rPr>
        <w:rFonts w:ascii="Arial" w:hAnsi="Arial" w:cs="Arial" w:hint="default"/>
        <w:sz w:val="26"/>
        <w:szCs w:val="26"/>
      </w:r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7">
    <w:nsid w:val="5029061E"/>
    <w:multiLevelType w:val="hybridMultilevel"/>
    <w:tmpl w:val="DEF03B5E"/>
    <w:lvl w:ilvl="0" w:tplc="C4EE90BE">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8">
    <w:nsid w:val="53B46E17"/>
    <w:multiLevelType w:val="hybridMultilevel"/>
    <w:tmpl w:val="7698394E"/>
    <w:lvl w:ilvl="0" w:tplc="BD32CDD4">
      <w:start w:val="1"/>
      <w:numFmt w:val="upperRoman"/>
      <w:pStyle w:val="1-1"/>
      <w:lvlText w:val="%1."/>
      <w:lvlJc w:val="right"/>
      <w:pPr>
        <w:tabs>
          <w:tab w:val="num" w:pos="1315"/>
        </w:tabs>
        <w:ind w:left="1315" w:hanging="180"/>
      </w:pPr>
      <w:rPr>
        <w:rFonts w:cs="Times New Roman"/>
      </w:rPr>
    </w:lvl>
    <w:lvl w:ilvl="1" w:tplc="04190003">
      <w:numFmt w:val="none"/>
      <w:lvlText w:val=""/>
      <w:lvlJc w:val="left"/>
      <w:pPr>
        <w:tabs>
          <w:tab w:val="num" w:pos="-1057"/>
        </w:tabs>
      </w:pPr>
      <w:rPr>
        <w:rFonts w:cs="Times New Roman"/>
      </w:rPr>
    </w:lvl>
    <w:lvl w:ilvl="2" w:tplc="04190005">
      <w:numFmt w:val="none"/>
      <w:lvlText w:val=""/>
      <w:lvlJc w:val="left"/>
      <w:pPr>
        <w:tabs>
          <w:tab w:val="num" w:pos="-1057"/>
        </w:tabs>
      </w:pPr>
      <w:rPr>
        <w:rFonts w:cs="Times New Roman"/>
      </w:rPr>
    </w:lvl>
    <w:lvl w:ilvl="3" w:tplc="04190001">
      <w:numFmt w:val="none"/>
      <w:lvlText w:val=""/>
      <w:lvlJc w:val="left"/>
      <w:pPr>
        <w:tabs>
          <w:tab w:val="num" w:pos="-1057"/>
        </w:tabs>
      </w:pPr>
      <w:rPr>
        <w:rFonts w:cs="Times New Roman"/>
      </w:rPr>
    </w:lvl>
    <w:lvl w:ilvl="4" w:tplc="04190003">
      <w:numFmt w:val="none"/>
      <w:lvlText w:val=""/>
      <w:lvlJc w:val="left"/>
      <w:pPr>
        <w:tabs>
          <w:tab w:val="num" w:pos="-1057"/>
        </w:tabs>
      </w:pPr>
      <w:rPr>
        <w:rFonts w:cs="Times New Roman"/>
      </w:rPr>
    </w:lvl>
    <w:lvl w:ilvl="5" w:tplc="04190005">
      <w:numFmt w:val="none"/>
      <w:lvlText w:val=""/>
      <w:lvlJc w:val="left"/>
      <w:pPr>
        <w:tabs>
          <w:tab w:val="num" w:pos="-1057"/>
        </w:tabs>
      </w:pPr>
      <w:rPr>
        <w:rFonts w:cs="Times New Roman"/>
      </w:rPr>
    </w:lvl>
    <w:lvl w:ilvl="6" w:tplc="04190001">
      <w:numFmt w:val="none"/>
      <w:lvlText w:val=""/>
      <w:lvlJc w:val="left"/>
      <w:pPr>
        <w:tabs>
          <w:tab w:val="num" w:pos="-1057"/>
        </w:tabs>
      </w:pPr>
      <w:rPr>
        <w:rFonts w:cs="Times New Roman"/>
      </w:rPr>
    </w:lvl>
    <w:lvl w:ilvl="7" w:tplc="04190003">
      <w:numFmt w:val="none"/>
      <w:lvlText w:val=""/>
      <w:lvlJc w:val="left"/>
      <w:pPr>
        <w:tabs>
          <w:tab w:val="num" w:pos="-1057"/>
        </w:tabs>
      </w:pPr>
      <w:rPr>
        <w:rFonts w:cs="Times New Roman"/>
      </w:rPr>
    </w:lvl>
    <w:lvl w:ilvl="8" w:tplc="04190005">
      <w:numFmt w:val="none"/>
      <w:lvlText w:val=""/>
      <w:lvlJc w:val="left"/>
      <w:pPr>
        <w:tabs>
          <w:tab w:val="num" w:pos="-1057"/>
        </w:tabs>
      </w:pPr>
      <w:rPr>
        <w:rFonts w:cs="Times New Roman"/>
      </w:rPr>
    </w:lvl>
  </w:abstractNum>
  <w:abstractNum w:abstractNumId="29">
    <w:nsid w:val="5F701734"/>
    <w:multiLevelType w:val="hybridMultilevel"/>
    <w:tmpl w:val="9176BF14"/>
    <w:lvl w:ilvl="0" w:tplc="D34488FC">
      <w:start w:val="4"/>
      <w:numFmt w:val="decimal"/>
      <w:pStyle w:val="8"/>
      <w:lvlText w:val="%1"/>
      <w:lvlJc w:val="left"/>
      <w:pPr>
        <w:tabs>
          <w:tab w:val="num" w:pos="1065"/>
        </w:tabs>
        <w:ind w:left="1065" w:hanging="360"/>
      </w:pPr>
      <w:rPr>
        <w:rFonts w:hint="default"/>
      </w:rPr>
    </w:lvl>
    <w:lvl w:ilvl="1" w:tplc="04190019">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30">
    <w:nsid w:val="61850091"/>
    <w:multiLevelType w:val="hybridMultilevel"/>
    <w:tmpl w:val="BD5E5920"/>
    <w:lvl w:ilvl="0" w:tplc="FFFFFFFF">
      <w:start w:val="1"/>
      <w:numFmt w:val="bullet"/>
      <w:suff w:val="space"/>
      <w:lvlText w:val=""/>
      <w:lvlJc w:val="left"/>
      <w:pPr>
        <w:ind w:left="1855" w:hanging="360"/>
      </w:pPr>
      <w:rPr>
        <w:rFonts w:ascii="Symbol" w:hAnsi="Symbol" w:hint="default"/>
      </w:rPr>
    </w:lvl>
    <w:lvl w:ilvl="1" w:tplc="FFFFFFFF" w:tentative="1">
      <w:start w:val="1"/>
      <w:numFmt w:val="bullet"/>
      <w:lvlText w:val="o"/>
      <w:lvlJc w:val="left"/>
      <w:pPr>
        <w:ind w:left="2575" w:hanging="360"/>
      </w:pPr>
      <w:rPr>
        <w:rFonts w:ascii="Courier New" w:hAnsi="Courier New" w:cs="Courier New" w:hint="default"/>
      </w:rPr>
    </w:lvl>
    <w:lvl w:ilvl="2" w:tplc="FFFFFFFF" w:tentative="1">
      <w:start w:val="1"/>
      <w:numFmt w:val="bullet"/>
      <w:lvlText w:val=""/>
      <w:lvlJc w:val="left"/>
      <w:pPr>
        <w:ind w:left="3295" w:hanging="360"/>
      </w:pPr>
      <w:rPr>
        <w:rFonts w:ascii="Wingdings" w:hAnsi="Wingdings" w:hint="default"/>
      </w:rPr>
    </w:lvl>
    <w:lvl w:ilvl="3" w:tplc="FFFFFFFF" w:tentative="1">
      <w:start w:val="1"/>
      <w:numFmt w:val="bullet"/>
      <w:lvlText w:val=""/>
      <w:lvlJc w:val="left"/>
      <w:pPr>
        <w:ind w:left="4015" w:hanging="360"/>
      </w:pPr>
      <w:rPr>
        <w:rFonts w:ascii="Symbol" w:hAnsi="Symbol" w:hint="default"/>
      </w:rPr>
    </w:lvl>
    <w:lvl w:ilvl="4" w:tplc="FFFFFFFF" w:tentative="1">
      <w:start w:val="1"/>
      <w:numFmt w:val="bullet"/>
      <w:lvlText w:val="o"/>
      <w:lvlJc w:val="left"/>
      <w:pPr>
        <w:ind w:left="4735" w:hanging="360"/>
      </w:pPr>
      <w:rPr>
        <w:rFonts w:ascii="Courier New" w:hAnsi="Courier New" w:cs="Courier New" w:hint="default"/>
      </w:rPr>
    </w:lvl>
    <w:lvl w:ilvl="5" w:tplc="FFFFFFFF" w:tentative="1">
      <w:start w:val="1"/>
      <w:numFmt w:val="bullet"/>
      <w:lvlText w:val=""/>
      <w:lvlJc w:val="left"/>
      <w:pPr>
        <w:ind w:left="5455" w:hanging="360"/>
      </w:pPr>
      <w:rPr>
        <w:rFonts w:ascii="Wingdings" w:hAnsi="Wingdings" w:hint="default"/>
      </w:rPr>
    </w:lvl>
    <w:lvl w:ilvl="6" w:tplc="FFFFFFFF" w:tentative="1">
      <w:start w:val="1"/>
      <w:numFmt w:val="bullet"/>
      <w:lvlText w:val=""/>
      <w:lvlJc w:val="left"/>
      <w:pPr>
        <w:ind w:left="6175" w:hanging="360"/>
      </w:pPr>
      <w:rPr>
        <w:rFonts w:ascii="Symbol" w:hAnsi="Symbol" w:hint="default"/>
      </w:rPr>
    </w:lvl>
    <w:lvl w:ilvl="7" w:tplc="FFFFFFFF" w:tentative="1">
      <w:start w:val="1"/>
      <w:numFmt w:val="bullet"/>
      <w:lvlText w:val="o"/>
      <w:lvlJc w:val="left"/>
      <w:pPr>
        <w:ind w:left="6895" w:hanging="360"/>
      </w:pPr>
      <w:rPr>
        <w:rFonts w:ascii="Courier New" w:hAnsi="Courier New" w:cs="Courier New" w:hint="default"/>
      </w:rPr>
    </w:lvl>
    <w:lvl w:ilvl="8" w:tplc="FFFFFFFF" w:tentative="1">
      <w:start w:val="1"/>
      <w:numFmt w:val="bullet"/>
      <w:lvlText w:val=""/>
      <w:lvlJc w:val="left"/>
      <w:pPr>
        <w:ind w:left="7615" w:hanging="360"/>
      </w:pPr>
      <w:rPr>
        <w:rFonts w:ascii="Wingdings" w:hAnsi="Wingdings" w:hint="default"/>
      </w:rPr>
    </w:lvl>
  </w:abstractNum>
  <w:abstractNum w:abstractNumId="31">
    <w:nsid w:val="62F94261"/>
    <w:multiLevelType w:val="hybridMultilevel"/>
    <w:tmpl w:val="74A8CD6C"/>
    <w:lvl w:ilvl="0" w:tplc="22B845EC">
      <w:start w:val="1"/>
      <w:numFmt w:val="bullet"/>
      <w:lvlText w:val=""/>
      <w:lvlJc w:val="left"/>
      <w:pPr>
        <w:ind w:left="1571"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638A725B"/>
    <w:multiLevelType w:val="hybridMultilevel"/>
    <w:tmpl w:val="04905684"/>
    <w:lvl w:ilvl="0" w:tplc="D34488FC">
      <w:start w:val="1"/>
      <w:numFmt w:val="bullet"/>
      <w:pStyle w:val="a3"/>
      <w:lvlText w:val=""/>
      <w:lvlJc w:val="left"/>
      <w:pPr>
        <w:tabs>
          <w:tab w:val="num" w:pos="1440"/>
        </w:tabs>
        <w:ind w:left="227" w:firstLine="853"/>
      </w:pPr>
      <w:rPr>
        <w:rFonts w:ascii="Symbol" w:hAnsi="Symbol" w:hint="default"/>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33">
    <w:nsid w:val="64B66919"/>
    <w:multiLevelType w:val="multilevel"/>
    <w:tmpl w:val="60CA985E"/>
    <w:lvl w:ilvl="0">
      <w:start w:val="1"/>
      <w:numFmt w:val="bullet"/>
      <w:pStyle w:val="a4"/>
      <w:lvlText w:val="-"/>
      <w:lvlJc w:val="left"/>
      <w:pPr>
        <w:tabs>
          <w:tab w:val="num" w:pos="1440"/>
        </w:tabs>
        <w:ind w:left="1440" w:hanging="360"/>
      </w:pPr>
      <w:rPr>
        <w:rFonts w:ascii="Arial" w:hAnsi="Aria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4">
    <w:nsid w:val="6835057E"/>
    <w:multiLevelType w:val="hybridMultilevel"/>
    <w:tmpl w:val="D65E5B7A"/>
    <w:lvl w:ilvl="0" w:tplc="07B4E988">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5">
    <w:nsid w:val="721A2A75"/>
    <w:multiLevelType w:val="hybridMultilevel"/>
    <w:tmpl w:val="F15AD3EA"/>
    <w:lvl w:ilvl="0" w:tplc="309EA8E0">
      <w:start w:val="1"/>
      <w:numFmt w:val="bullet"/>
      <w:lvlText w:val=""/>
      <w:lvlJc w:val="left"/>
      <w:pPr>
        <w:ind w:left="1070" w:hanging="360"/>
      </w:pPr>
      <w:rPr>
        <w:rFonts w:ascii="Symbol" w:hAnsi="Symbol" w:cs="Symbol" w:hint="default"/>
      </w:rPr>
    </w:lvl>
    <w:lvl w:ilvl="1" w:tplc="04190003">
      <w:start w:val="1"/>
      <w:numFmt w:val="bullet"/>
      <w:lvlText w:val="o"/>
      <w:lvlJc w:val="left"/>
      <w:pPr>
        <w:ind w:left="2244" w:hanging="360"/>
      </w:pPr>
      <w:rPr>
        <w:rFonts w:ascii="Courier New" w:hAnsi="Courier New" w:cs="Courier New" w:hint="default"/>
      </w:rPr>
    </w:lvl>
    <w:lvl w:ilvl="2" w:tplc="04190005">
      <w:start w:val="1"/>
      <w:numFmt w:val="bullet"/>
      <w:lvlText w:val=""/>
      <w:lvlJc w:val="left"/>
      <w:pPr>
        <w:ind w:left="2964" w:hanging="360"/>
      </w:pPr>
      <w:rPr>
        <w:rFonts w:ascii="Wingdings" w:hAnsi="Wingdings" w:cs="Wingdings" w:hint="default"/>
      </w:rPr>
    </w:lvl>
    <w:lvl w:ilvl="3" w:tplc="04190001">
      <w:start w:val="1"/>
      <w:numFmt w:val="bullet"/>
      <w:lvlText w:val=""/>
      <w:lvlJc w:val="left"/>
      <w:pPr>
        <w:ind w:left="3684" w:hanging="360"/>
      </w:pPr>
      <w:rPr>
        <w:rFonts w:ascii="Symbol" w:hAnsi="Symbol" w:cs="Symbol" w:hint="default"/>
      </w:rPr>
    </w:lvl>
    <w:lvl w:ilvl="4" w:tplc="04190003">
      <w:start w:val="1"/>
      <w:numFmt w:val="bullet"/>
      <w:lvlText w:val="o"/>
      <w:lvlJc w:val="left"/>
      <w:pPr>
        <w:ind w:left="4404" w:hanging="360"/>
      </w:pPr>
      <w:rPr>
        <w:rFonts w:ascii="Courier New" w:hAnsi="Courier New" w:cs="Courier New" w:hint="default"/>
      </w:rPr>
    </w:lvl>
    <w:lvl w:ilvl="5" w:tplc="04190005">
      <w:start w:val="1"/>
      <w:numFmt w:val="bullet"/>
      <w:lvlText w:val=""/>
      <w:lvlJc w:val="left"/>
      <w:pPr>
        <w:ind w:left="5124" w:hanging="360"/>
      </w:pPr>
      <w:rPr>
        <w:rFonts w:ascii="Wingdings" w:hAnsi="Wingdings" w:cs="Wingdings" w:hint="default"/>
      </w:rPr>
    </w:lvl>
    <w:lvl w:ilvl="6" w:tplc="04190001">
      <w:start w:val="1"/>
      <w:numFmt w:val="bullet"/>
      <w:lvlText w:val=""/>
      <w:lvlJc w:val="left"/>
      <w:pPr>
        <w:ind w:left="5844" w:hanging="360"/>
      </w:pPr>
      <w:rPr>
        <w:rFonts w:ascii="Symbol" w:hAnsi="Symbol" w:cs="Symbol" w:hint="default"/>
      </w:rPr>
    </w:lvl>
    <w:lvl w:ilvl="7" w:tplc="04190003">
      <w:start w:val="1"/>
      <w:numFmt w:val="bullet"/>
      <w:lvlText w:val="o"/>
      <w:lvlJc w:val="left"/>
      <w:pPr>
        <w:ind w:left="6564" w:hanging="360"/>
      </w:pPr>
      <w:rPr>
        <w:rFonts w:ascii="Courier New" w:hAnsi="Courier New" w:cs="Courier New" w:hint="default"/>
      </w:rPr>
    </w:lvl>
    <w:lvl w:ilvl="8" w:tplc="04190005">
      <w:start w:val="1"/>
      <w:numFmt w:val="bullet"/>
      <w:lvlText w:val=""/>
      <w:lvlJc w:val="left"/>
      <w:pPr>
        <w:ind w:left="7284" w:hanging="360"/>
      </w:pPr>
      <w:rPr>
        <w:rFonts w:ascii="Wingdings" w:hAnsi="Wingdings" w:cs="Wingdings" w:hint="default"/>
      </w:rPr>
    </w:lvl>
  </w:abstractNum>
  <w:abstractNum w:abstractNumId="36">
    <w:nsid w:val="75336C02"/>
    <w:multiLevelType w:val="multilevel"/>
    <w:tmpl w:val="A8BEEC34"/>
    <w:lvl w:ilvl="0">
      <w:start w:val="1"/>
      <w:numFmt w:val="decimal"/>
      <w:pStyle w:val="14"/>
      <w:lvlText w:val="%1"/>
      <w:lvlJc w:val="left"/>
      <w:pPr>
        <w:tabs>
          <w:tab w:val="num" w:pos="420"/>
        </w:tabs>
        <w:ind w:left="420" w:hanging="420"/>
      </w:pPr>
      <w:rPr>
        <w:rFonts w:cs="Times New Roman" w:hint="default"/>
      </w:rPr>
    </w:lvl>
    <w:lvl w:ilvl="1">
      <w:start w:val="1"/>
      <w:numFmt w:val="decimal"/>
      <w:lvlText w:val="%1.%2"/>
      <w:lvlJc w:val="left"/>
      <w:pPr>
        <w:tabs>
          <w:tab w:val="num" w:pos="2830"/>
        </w:tabs>
        <w:ind w:left="2830" w:hanging="420"/>
      </w:pPr>
      <w:rPr>
        <w:rFonts w:cs="Times New Roman" w:hint="default"/>
      </w:rPr>
    </w:lvl>
    <w:lvl w:ilvl="2">
      <w:start w:val="1"/>
      <w:numFmt w:val="decimal"/>
      <w:lvlText w:val="%1.%2.%3"/>
      <w:lvlJc w:val="left"/>
      <w:pPr>
        <w:tabs>
          <w:tab w:val="num" w:pos="5540"/>
        </w:tabs>
        <w:ind w:left="5540" w:hanging="720"/>
      </w:pPr>
      <w:rPr>
        <w:rFonts w:cs="Times New Roman" w:hint="default"/>
      </w:rPr>
    </w:lvl>
    <w:lvl w:ilvl="3">
      <w:start w:val="1"/>
      <w:numFmt w:val="decimal"/>
      <w:lvlText w:val="%1.%2.%3.%4"/>
      <w:lvlJc w:val="left"/>
      <w:pPr>
        <w:tabs>
          <w:tab w:val="num" w:pos="8310"/>
        </w:tabs>
        <w:ind w:left="8310" w:hanging="1080"/>
      </w:pPr>
      <w:rPr>
        <w:rFonts w:cs="Times New Roman" w:hint="default"/>
      </w:rPr>
    </w:lvl>
    <w:lvl w:ilvl="4">
      <w:start w:val="1"/>
      <w:numFmt w:val="decimal"/>
      <w:lvlText w:val="%1.%2.%3.%4.%5"/>
      <w:lvlJc w:val="left"/>
      <w:pPr>
        <w:tabs>
          <w:tab w:val="num" w:pos="10720"/>
        </w:tabs>
        <w:ind w:left="10720" w:hanging="1080"/>
      </w:pPr>
      <w:rPr>
        <w:rFonts w:cs="Times New Roman" w:hint="default"/>
      </w:rPr>
    </w:lvl>
    <w:lvl w:ilvl="5">
      <w:start w:val="1"/>
      <w:numFmt w:val="decimal"/>
      <w:lvlText w:val="%1.%2.%3.%4.%5.%6"/>
      <w:lvlJc w:val="left"/>
      <w:pPr>
        <w:tabs>
          <w:tab w:val="num" w:pos="13490"/>
        </w:tabs>
        <w:ind w:left="13490" w:hanging="1440"/>
      </w:pPr>
      <w:rPr>
        <w:rFonts w:cs="Times New Roman" w:hint="default"/>
      </w:rPr>
    </w:lvl>
    <w:lvl w:ilvl="6">
      <w:start w:val="1"/>
      <w:numFmt w:val="decimal"/>
      <w:lvlText w:val="%1.%2.%3.%4.%5.%6.%7"/>
      <w:lvlJc w:val="left"/>
      <w:pPr>
        <w:tabs>
          <w:tab w:val="num" w:pos="15900"/>
        </w:tabs>
        <w:ind w:left="15900" w:hanging="1440"/>
      </w:pPr>
      <w:rPr>
        <w:rFonts w:cs="Times New Roman" w:hint="default"/>
      </w:rPr>
    </w:lvl>
    <w:lvl w:ilvl="7">
      <w:start w:val="1"/>
      <w:numFmt w:val="decimal"/>
      <w:lvlText w:val="%1.%2.%3.%4.%5.%6.%7.%8"/>
      <w:lvlJc w:val="left"/>
      <w:pPr>
        <w:tabs>
          <w:tab w:val="num" w:pos="18670"/>
        </w:tabs>
        <w:ind w:left="18670" w:hanging="1800"/>
      </w:pPr>
      <w:rPr>
        <w:rFonts w:cs="Times New Roman" w:hint="default"/>
      </w:rPr>
    </w:lvl>
    <w:lvl w:ilvl="8">
      <w:start w:val="1"/>
      <w:numFmt w:val="decimal"/>
      <w:lvlText w:val="%1.%2.%3.%4.%5.%6.%7.%8.%9"/>
      <w:lvlJc w:val="left"/>
      <w:pPr>
        <w:tabs>
          <w:tab w:val="num" w:pos="21440"/>
        </w:tabs>
        <w:ind w:left="21440" w:hanging="2160"/>
      </w:pPr>
      <w:rPr>
        <w:rFonts w:cs="Times New Roman" w:hint="default"/>
      </w:rPr>
    </w:lvl>
  </w:abstractNum>
  <w:abstractNum w:abstractNumId="37">
    <w:nsid w:val="76BD7D29"/>
    <w:multiLevelType w:val="hybridMultilevel"/>
    <w:tmpl w:val="DBCE2B0C"/>
    <w:styleLink w:val="1"/>
    <w:lvl w:ilvl="0" w:tplc="2AD0C8FA">
      <w:numFmt w:val="bullet"/>
      <w:lvlText w:val=""/>
      <w:lvlJc w:val="left"/>
      <w:pPr>
        <w:ind w:left="1429" w:hanging="360"/>
      </w:pPr>
      <w:rPr>
        <w:rFonts w:ascii="Symbol" w:hAnsi="Symbol" w:hint="default"/>
      </w:rPr>
    </w:lvl>
    <w:lvl w:ilvl="1" w:tplc="A82C1A16" w:tentative="1">
      <w:start w:val="1"/>
      <w:numFmt w:val="bullet"/>
      <w:lvlText w:val="o"/>
      <w:lvlJc w:val="left"/>
      <w:pPr>
        <w:ind w:left="2149" w:hanging="360"/>
      </w:pPr>
      <w:rPr>
        <w:rFonts w:ascii="Courier New" w:hAnsi="Courier New" w:cs="Courier New" w:hint="default"/>
      </w:rPr>
    </w:lvl>
    <w:lvl w:ilvl="2" w:tplc="40F6A594" w:tentative="1">
      <w:start w:val="1"/>
      <w:numFmt w:val="bullet"/>
      <w:lvlText w:val=""/>
      <w:lvlJc w:val="left"/>
      <w:pPr>
        <w:ind w:left="2869" w:hanging="360"/>
      </w:pPr>
      <w:rPr>
        <w:rFonts w:ascii="Wingdings" w:hAnsi="Wingdings" w:hint="default"/>
      </w:rPr>
    </w:lvl>
    <w:lvl w:ilvl="3" w:tplc="CD84F88A" w:tentative="1">
      <w:start w:val="1"/>
      <w:numFmt w:val="bullet"/>
      <w:lvlText w:val=""/>
      <w:lvlJc w:val="left"/>
      <w:pPr>
        <w:ind w:left="3589" w:hanging="360"/>
      </w:pPr>
      <w:rPr>
        <w:rFonts w:ascii="Symbol" w:hAnsi="Symbol" w:hint="default"/>
      </w:rPr>
    </w:lvl>
    <w:lvl w:ilvl="4" w:tplc="84BC87F0" w:tentative="1">
      <w:start w:val="1"/>
      <w:numFmt w:val="bullet"/>
      <w:lvlText w:val="o"/>
      <w:lvlJc w:val="left"/>
      <w:pPr>
        <w:ind w:left="4309" w:hanging="360"/>
      </w:pPr>
      <w:rPr>
        <w:rFonts w:ascii="Courier New" w:hAnsi="Courier New" w:cs="Courier New" w:hint="default"/>
      </w:rPr>
    </w:lvl>
    <w:lvl w:ilvl="5" w:tplc="9ABA702A" w:tentative="1">
      <w:start w:val="1"/>
      <w:numFmt w:val="bullet"/>
      <w:lvlText w:val=""/>
      <w:lvlJc w:val="left"/>
      <w:pPr>
        <w:ind w:left="5029" w:hanging="360"/>
      </w:pPr>
      <w:rPr>
        <w:rFonts w:ascii="Wingdings" w:hAnsi="Wingdings" w:hint="default"/>
      </w:rPr>
    </w:lvl>
    <w:lvl w:ilvl="6" w:tplc="72467AC0" w:tentative="1">
      <w:start w:val="1"/>
      <w:numFmt w:val="bullet"/>
      <w:lvlText w:val=""/>
      <w:lvlJc w:val="left"/>
      <w:pPr>
        <w:ind w:left="5749" w:hanging="360"/>
      </w:pPr>
      <w:rPr>
        <w:rFonts w:ascii="Symbol" w:hAnsi="Symbol" w:hint="default"/>
      </w:rPr>
    </w:lvl>
    <w:lvl w:ilvl="7" w:tplc="A1E8CF48" w:tentative="1">
      <w:start w:val="1"/>
      <w:numFmt w:val="bullet"/>
      <w:lvlText w:val="o"/>
      <w:lvlJc w:val="left"/>
      <w:pPr>
        <w:ind w:left="6469" w:hanging="360"/>
      </w:pPr>
      <w:rPr>
        <w:rFonts w:ascii="Courier New" w:hAnsi="Courier New" w:cs="Courier New" w:hint="default"/>
      </w:rPr>
    </w:lvl>
    <w:lvl w:ilvl="8" w:tplc="9536BA5C" w:tentative="1">
      <w:start w:val="1"/>
      <w:numFmt w:val="bullet"/>
      <w:lvlText w:val=""/>
      <w:lvlJc w:val="left"/>
      <w:pPr>
        <w:ind w:left="7189" w:hanging="360"/>
      </w:pPr>
      <w:rPr>
        <w:rFonts w:ascii="Wingdings" w:hAnsi="Wingdings" w:hint="default"/>
      </w:rPr>
    </w:lvl>
  </w:abstractNum>
  <w:abstractNum w:abstractNumId="38">
    <w:nsid w:val="7AA1432F"/>
    <w:multiLevelType w:val="hybridMultilevel"/>
    <w:tmpl w:val="C53894D4"/>
    <w:lvl w:ilvl="0" w:tplc="852C9284">
      <w:start w:val="1"/>
      <w:numFmt w:val="decimal"/>
      <w:pStyle w:val="a5"/>
      <w:lvlText w:val="%1)"/>
      <w:lvlJc w:val="left"/>
      <w:pPr>
        <w:tabs>
          <w:tab w:val="num" w:pos="1212"/>
        </w:tabs>
        <w:ind w:left="1212" w:hanging="360"/>
      </w:pPr>
      <w:rPr>
        <w:rFonts w:cs="Times New Roman" w:hint="default"/>
      </w:rPr>
    </w:lvl>
    <w:lvl w:ilvl="1" w:tplc="66A669C2" w:tentative="1">
      <w:start w:val="1"/>
      <w:numFmt w:val="lowerLetter"/>
      <w:lvlText w:val="%2."/>
      <w:lvlJc w:val="left"/>
      <w:pPr>
        <w:ind w:left="2007" w:hanging="360"/>
      </w:pPr>
      <w:rPr>
        <w:rFonts w:cs="Times New Roman"/>
      </w:rPr>
    </w:lvl>
    <w:lvl w:ilvl="2" w:tplc="D354E00C" w:tentative="1">
      <w:start w:val="1"/>
      <w:numFmt w:val="lowerRoman"/>
      <w:lvlText w:val="%3."/>
      <w:lvlJc w:val="right"/>
      <w:pPr>
        <w:ind w:left="2727" w:hanging="180"/>
      </w:pPr>
      <w:rPr>
        <w:rFonts w:cs="Times New Roman"/>
      </w:rPr>
    </w:lvl>
    <w:lvl w:ilvl="3" w:tplc="BD6A0C9E" w:tentative="1">
      <w:start w:val="1"/>
      <w:numFmt w:val="decimal"/>
      <w:lvlText w:val="%4."/>
      <w:lvlJc w:val="left"/>
      <w:pPr>
        <w:ind w:left="3447" w:hanging="360"/>
      </w:pPr>
      <w:rPr>
        <w:rFonts w:cs="Times New Roman"/>
      </w:rPr>
    </w:lvl>
    <w:lvl w:ilvl="4" w:tplc="8D427FC4" w:tentative="1">
      <w:start w:val="1"/>
      <w:numFmt w:val="lowerLetter"/>
      <w:lvlText w:val="%5."/>
      <w:lvlJc w:val="left"/>
      <w:pPr>
        <w:ind w:left="4167" w:hanging="360"/>
      </w:pPr>
      <w:rPr>
        <w:rFonts w:cs="Times New Roman"/>
      </w:rPr>
    </w:lvl>
    <w:lvl w:ilvl="5" w:tplc="23CC9282" w:tentative="1">
      <w:start w:val="1"/>
      <w:numFmt w:val="lowerRoman"/>
      <w:lvlText w:val="%6."/>
      <w:lvlJc w:val="right"/>
      <w:pPr>
        <w:ind w:left="4887" w:hanging="180"/>
      </w:pPr>
      <w:rPr>
        <w:rFonts w:cs="Times New Roman"/>
      </w:rPr>
    </w:lvl>
    <w:lvl w:ilvl="6" w:tplc="E82227F0" w:tentative="1">
      <w:start w:val="1"/>
      <w:numFmt w:val="decimal"/>
      <w:lvlText w:val="%7."/>
      <w:lvlJc w:val="left"/>
      <w:pPr>
        <w:ind w:left="5607" w:hanging="360"/>
      </w:pPr>
      <w:rPr>
        <w:rFonts w:cs="Times New Roman"/>
      </w:rPr>
    </w:lvl>
    <w:lvl w:ilvl="7" w:tplc="9BF20AB6" w:tentative="1">
      <w:start w:val="1"/>
      <w:numFmt w:val="lowerLetter"/>
      <w:lvlText w:val="%8."/>
      <w:lvlJc w:val="left"/>
      <w:pPr>
        <w:ind w:left="6327" w:hanging="360"/>
      </w:pPr>
      <w:rPr>
        <w:rFonts w:cs="Times New Roman"/>
      </w:rPr>
    </w:lvl>
    <w:lvl w:ilvl="8" w:tplc="58F2AD3E" w:tentative="1">
      <w:start w:val="1"/>
      <w:numFmt w:val="lowerRoman"/>
      <w:lvlText w:val="%9."/>
      <w:lvlJc w:val="right"/>
      <w:pPr>
        <w:ind w:left="7047" w:hanging="180"/>
      </w:pPr>
      <w:rPr>
        <w:rFonts w:cs="Times New Roman"/>
      </w:rPr>
    </w:lvl>
  </w:abstractNum>
  <w:num w:numId="1">
    <w:abstractNumId w:val="29"/>
  </w:num>
  <w:num w:numId="2">
    <w:abstractNumId w:val="13"/>
  </w:num>
  <w:num w:numId="3">
    <w:abstractNumId w:val="36"/>
  </w:num>
  <w:num w:numId="4">
    <w:abstractNumId w:val="28"/>
    <w:lvlOverride w:ilvl="0">
      <w:startOverride w:val="1"/>
    </w:lvlOverride>
    <w:lvlOverride w:ilvl="1"/>
    <w:lvlOverride w:ilvl="2"/>
    <w:lvlOverride w:ilvl="3"/>
    <w:lvlOverride w:ilvl="4"/>
    <w:lvlOverride w:ilvl="5"/>
    <w:lvlOverride w:ilvl="6"/>
    <w:lvlOverride w:ilvl="7"/>
    <w:lvlOverride w:ilvl="8"/>
  </w:num>
  <w:num w:numId="5">
    <w:abstractNumId w:val="32"/>
  </w:num>
  <w:num w:numId="6">
    <w:abstractNumId w:val="2"/>
    <w:lvlOverride w:ilvl="0">
      <w:lvl w:ilvl="0">
        <w:start w:val="65535"/>
        <w:numFmt w:val="bullet"/>
        <w:pStyle w:val="a0"/>
        <w:lvlText w:val="-"/>
        <w:legacy w:legacy="1" w:legacySpace="0" w:legacyIndent="151"/>
        <w:lvlJc w:val="left"/>
        <w:rPr>
          <w:rFonts w:ascii="Arial" w:hAnsi="Arial" w:cs="Arial" w:hint="default"/>
        </w:rPr>
      </w:lvl>
    </w:lvlOverride>
  </w:num>
  <w:num w:numId="7">
    <w:abstractNumId w:val="9"/>
  </w:num>
  <w:num w:numId="8">
    <w:abstractNumId w:val="33"/>
  </w:num>
  <w:num w:numId="9">
    <w:abstractNumId w:val="38"/>
  </w:num>
  <w:num w:numId="10">
    <w:abstractNumId w:val="0"/>
  </w:num>
  <w:num w:numId="11">
    <w:abstractNumId w:val="10"/>
  </w:num>
  <w:num w:numId="12">
    <w:abstractNumId w:val="7"/>
  </w:num>
  <w:num w:numId="13">
    <w:abstractNumId w:val="15"/>
  </w:num>
  <w:num w:numId="14">
    <w:abstractNumId w:val="5"/>
  </w:num>
  <w:num w:numId="15">
    <w:abstractNumId w:val="21"/>
  </w:num>
  <w:num w:numId="16">
    <w:abstractNumId w:val="37"/>
  </w:num>
  <w:num w:numId="17">
    <w:abstractNumId w:val="18"/>
  </w:num>
  <w:num w:numId="18">
    <w:abstractNumId w:val="6"/>
  </w:num>
  <w:num w:numId="19">
    <w:abstractNumId w:val="11"/>
  </w:num>
  <w:num w:numId="20">
    <w:abstractNumId w:val="35"/>
  </w:num>
  <w:num w:numId="21">
    <w:abstractNumId w:val="27"/>
  </w:num>
  <w:num w:numId="22">
    <w:abstractNumId w:val="31"/>
  </w:num>
  <w:num w:numId="23">
    <w:abstractNumId w:val="3"/>
  </w:num>
  <w:num w:numId="24">
    <w:abstractNumId w:val="23"/>
  </w:num>
  <w:num w:numId="25">
    <w:abstractNumId w:val="4"/>
  </w:num>
  <w:num w:numId="26">
    <w:abstractNumId w:val="19"/>
  </w:num>
  <w:num w:numId="27">
    <w:abstractNumId w:val="16"/>
  </w:num>
  <w:num w:numId="28">
    <w:abstractNumId w:val="17"/>
  </w:num>
  <w:num w:numId="29">
    <w:abstractNumId w:val="8"/>
  </w:num>
  <w:num w:numId="30">
    <w:abstractNumId w:val="1"/>
  </w:num>
  <w:num w:numId="31">
    <w:abstractNumId w:val="34"/>
  </w:num>
  <w:num w:numId="32">
    <w:abstractNumId w:val="25"/>
  </w:num>
  <w:num w:numId="33">
    <w:abstractNumId w:val="20"/>
  </w:num>
  <w:num w:numId="34">
    <w:abstractNumId w:val="24"/>
  </w:num>
  <w:num w:numId="35">
    <w:abstractNumId w:val="26"/>
  </w:num>
  <w:num w:numId="36">
    <w:abstractNumId w:val="30"/>
  </w:num>
  <w:num w:numId="37">
    <w:abstractNumId w:val="22"/>
  </w:num>
  <w:num w:numId="38">
    <w:abstractNumId w:val="12"/>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09"/>
  <w:defaultTableStyle w:val="af9"/>
  <w:drawingGridHorizontalSpacing w:val="120"/>
  <w:displayHorizontalDrawingGridEvery w:val="2"/>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2"/>
  </w:compat>
  <w:rsids>
    <w:rsidRoot w:val="003D6DF5"/>
    <w:rsid w:val="0000187B"/>
    <w:rsid w:val="00001925"/>
    <w:rsid w:val="00005980"/>
    <w:rsid w:val="0000712D"/>
    <w:rsid w:val="00010126"/>
    <w:rsid w:val="00010E54"/>
    <w:rsid w:val="00013049"/>
    <w:rsid w:val="00014702"/>
    <w:rsid w:val="00014849"/>
    <w:rsid w:val="00014B6D"/>
    <w:rsid w:val="00015FB8"/>
    <w:rsid w:val="00017092"/>
    <w:rsid w:val="000228E0"/>
    <w:rsid w:val="00022964"/>
    <w:rsid w:val="0002406F"/>
    <w:rsid w:val="00024B56"/>
    <w:rsid w:val="00026D4C"/>
    <w:rsid w:val="00027EB3"/>
    <w:rsid w:val="000300F7"/>
    <w:rsid w:val="00030A8A"/>
    <w:rsid w:val="00030A8B"/>
    <w:rsid w:val="000314F3"/>
    <w:rsid w:val="00032596"/>
    <w:rsid w:val="00035450"/>
    <w:rsid w:val="00035C22"/>
    <w:rsid w:val="000367AE"/>
    <w:rsid w:val="00036AD5"/>
    <w:rsid w:val="00036FA8"/>
    <w:rsid w:val="00037BCC"/>
    <w:rsid w:val="00040399"/>
    <w:rsid w:val="00040ADD"/>
    <w:rsid w:val="00041DE0"/>
    <w:rsid w:val="0004250B"/>
    <w:rsid w:val="00043ED5"/>
    <w:rsid w:val="00045719"/>
    <w:rsid w:val="00045A54"/>
    <w:rsid w:val="00046328"/>
    <w:rsid w:val="00046F59"/>
    <w:rsid w:val="00047CF8"/>
    <w:rsid w:val="0005120D"/>
    <w:rsid w:val="00053C0C"/>
    <w:rsid w:val="00055103"/>
    <w:rsid w:val="00055A0B"/>
    <w:rsid w:val="00056CAE"/>
    <w:rsid w:val="0005709F"/>
    <w:rsid w:val="00057706"/>
    <w:rsid w:val="00057A15"/>
    <w:rsid w:val="00057F89"/>
    <w:rsid w:val="00060AB4"/>
    <w:rsid w:val="00060FA6"/>
    <w:rsid w:val="00061079"/>
    <w:rsid w:val="000620EF"/>
    <w:rsid w:val="0006353A"/>
    <w:rsid w:val="0006356F"/>
    <w:rsid w:val="00064537"/>
    <w:rsid w:val="00065107"/>
    <w:rsid w:val="0006648C"/>
    <w:rsid w:val="00067E9C"/>
    <w:rsid w:val="00070A66"/>
    <w:rsid w:val="00071FF7"/>
    <w:rsid w:val="00073751"/>
    <w:rsid w:val="00075386"/>
    <w:rsid w:val="00076195"/>
    <w:rsid w:val="000767C2"/>
    <w:rsid w:val="00076BF7"/>
    <w:rsid w:val="0007725B"/>
    <w:rsid w:val="00080945"/>
    <w:rsid w:val="00080E2A"/>
    <w:rsid w:val="000811FD"/>
    <w:rsid w:val="00081749"/>
    <w:rsid w:val="000819A2"/>
    <w:rsid w:val="00082E47"/>
    <w:rsid w:val="000833CA"/>
    <w:rsid w:val="0008520F"/>
    <w:rsid w:val="0008793D"/>
    <w:rsid w:val="00087C94"/>
    <w:rsid w:val="00090160"/>
    <w:rsid w:val="00090193"/>
    <w:rsid w:val="00090D3C"/>
    <w:rsid w:val="00090D61"/>
    <w:rsid w:val="000928B2"/>
    <w:rsid w:val="000A03A8"/>
    <w:rsid w:val="000A061F"/>
    <w:rsid w:val="000A191F"/>
    <w:rsid w:val="000A49E9"/>
    <w:rsid w:val="000A7779"/>
    <w:rsid w:val="000B0E91"/>
    <w:rsid w:val="000B18D9"/>
    <w:rsid w:val="000B3C58"/>
    <w:rsid w:val="000B406E"/>
    <w:rsid w:val="000B443E"/>
    <w:rsid w:val="000B58A5"/>
    <w:rsid w:val="000B75A2"/>
    <w:rsid w:val="000B7E03"/>
    <w:rsid w:val="000C0184"/>
    <w:rsid w:val="000C12D3"/>
    <w:rsid w:val="000C1402"/>
    <w:rsid w:val="000C173D"/>
    <w:rsid w:val="000C1E58"/>
    <w:rsid w:val="000C225B"/>
    <w:rsid w:val="000C23D2"/>
    <w:rsid w:val="000C264D"/>
    <w:rsid w:val="000C30F5"/>
    <w:rsid w:val="000C3194"/>
    <w:rsid w:val="000C374F"/>
    <w:rsid w:val="000C3AEB"/>
    <w:rsid w:val="000C3B50"/>
    <w:rsid w:val="000C44AE"/>
    <w:rsid w:val="000C5774"/>
    <w:rsid w:val="000D04BC"/>
    <w:rsid w:val="000D0965"/>
    <w:rsid w:val="000D11AB"/>
    <w:rsid w:val="000D3DED"/>
    <w:rsid w:val="000D4C83"/>
    <w:rsid w:val="000D706E"/>
    <w:rsid w:val="000D74A2"/>
    <w:rsid w:val="000D7FAC"/>
    <w:rsid w:val="000E092A"/>
    <w:rsid w:val="000E5789"/>
    <w:rsid w:val="000E63DE"/>
    <w:rsid w:val="000F238B"/>
    <w:rsid w:val="000F4209"/>
    <w:rsid w:val="000F5408"/>
    <w:rsid w:val="000F6462"/>
    <w:rsid w:val="000F71F3"/>
    <w:rsid w:val="001002EC"/>
    <w:rsid w:val="00100383"/>
    <w:rsid w:val="0010114A"/>
    <w:rsid w:val="00101650"/>
    <w:rsid w:val="00105BAC"/>
    <w:rsid w:val="00105DBE"/>
    <w:rsid w:val="001066AA"/>
    <w:rsid w:val="00106E29"/>
    <w:rsid w:val="001076D2"/>
    <w:rsid w:val="00110B62"/>
    <w:rsid w:val="00110F0B"/>
    <w:rsid w:val="00114D01"/>
    <w:rsid w:val="00116353"/>
    <w:rsid w:val="00116E4B"/>
    <w:rsid w:val="00120555"/>
    <w:rsid w:val="00121ED6"/>
    <w:rsid w:val="0012306A"/>
    <w:rsid w:val="001232F5"/>
    <w:rsid w:val="00123DC9"/>
    <w:rsid w:val="0012480C"/>
    <w:rsid w:val="00124C48"/>
    <w:rsid w:val="00125B55"/>
    <w:rsid w:val="00125CC3"/>
    <w:rsid w:val="001261E8"/>
    <w:rsid w:val="00126723"/>
    <w:rsid w:val="0012675E"/>
    <w:rsid w:val="00126A61"/>
    <w:rsid w:val="00132558"/>
    <w:rsid w:val="001329DE"/>
    <w:rsid w:val="00132D90"/>
    <w:rsid w:val="00133264"/>
    <w:rsid w:val="00133979"/>
    <w:rsid w:val="00134EC9"/>
    <w:rsid w:val="001368D0"/>
    <w:rsid w:val="00137BD7"/>
    <w:rsid w:val="001422D3"/>
    <w:rsid w:val="00143D92"/>
    <w:rsid w:val="00143E55"/>
    <w:rsid w:val="00144518"/>
    <w:rsid w:val="00144CF7"/>
    <w:rsid w:val="00144FF8"/>
    <w:rsid w:val="001454CE"/>
    <w:rsid w:val="00145834"/>
    <w:rsid w:val="00145AEB"/>
    <w:rsid w:val="00145CD0"/>
    <w:rsid w:val="00146BEF"/>
    <w:rsid w:val="00150DC6"/>
    <w:rsid w:val="00150E98"/>
    <w:rsid w:val="00151CC6"/>
    <w:rsid w:val="001567BA"/>
    <w:rsid w:val="00157C1B"/>
    <w:rsid w:val="00160946"/>
    <w:rsid w:val="00160C2F"/>
    <w:rsid w:val="00160E37"/>
    <w:rsid w:val="00164703"/>
    <w:rsid w:val="001648E0"/>
    <w:rsid w:val="001656F8"/>
    <w:rsid w:val="00165730"/>
    <w:rsid w:val="001665F9"/>
    <w:rsid w:val="00170B69"/>
    <w:rsid w:val="00171882"/>
    <w:rsid w:val="00171C64"/>
    <w:rsid w:val="00172208"/>
    <w:rsid w:val="0017624E"/>
    <w:rsid w:val="0017641E"/>
    <w:rsid w:val="00176EB1"/>
    <w:rsid w:val="00181649"/>
    <w:rsid w:val="00184EEC"/>
    <w:rsid w:val="00187EF2"/>
    <w:rsid w:val="00192AB5"/>
    <w:rsid w:val="001936D5"/>
    <w:rsid w:val="00194FB8"/>
    <w:rsid w:val="001966D2"/>
    <w:rsid w:val="001975CC"/>
    <w:rsid w:val="001977B1"/>
    <w:rsid w:val="001A16C4"/>
    <w:rsid w:val="001A42FC"/>
    <w:rsid w:val="001A4428"/>
    <w:rsid w:val="001A4766"/>
    <w:rsid w:val="001A4ED1"/>
    <w:rsid w:val="001A50AC"/>
    <w:rsid w:val="001A667E"/>
    <w:rsid w:val="001A7E52"/>
    <w:rsid w:val="001B1090"/>
    <w:rsid w:val="001B1842"/>
    <w:rsid w:val="001B2D5C"/>
    <w:rsid w:val="001B2F93"/>
    <w:rsid w:val="001B3D78"/>
    <w:rsid w:val="001B407A"/>
    <w:rsid w:val="001B675B"/>
    <w:rsid w:val="001B693B"/>
    <w:rsid w:val="001B76C2"/>
    <w:rsid w:val="001C02E2"/>
    <w:rsid w:val="001C05FE"/>
    <w:rsid w:val="001C0D8A"/>
    <w:rsid w:val="001C199D"/>
    <w:rsid w:val="001C29DE"/>
    <w:rsid w:val="001C33E0"/>
    <w:rsid w:val="001C33F9"/>
    <w:rsid w:val="001C37E9"/>
    <w:rsid w:val="001C48B9"/>
    <w:rsid w:val="001C55A1"/>
    <w:rsid w:val="001C5758"/>
    <w:rsid w:val="001C588C"/>
    <w:rsid w:val="001C6CC2"/>
    <w:rsid w:val="001C6D72"/>
    <w:rsid w:val="001C72FE"/>
    <w:rsid w:val="001C7AFC"/>
    <w:rsid w:val="001D11E0"/>
    <w:rsid w:val="001D3097"/>
    <w:rsid w:val="001D3C54"/>
    <w:rsid w:val="001D4413"/>
    <w:rsid w:val="001D5DDD"/>
    <w:rsid w:val="001D60C0"/>
    <w:rsid w:val="001E1B24"/>
    <w:rsid w:val="001E2F5B"/>
    <w:rsid w:val="001E36CA"/>
    <w:rsid w:val="001E4180"/>
    <w:rsid w:val="001E4486"/>
    <w:rsid w:val="001E6982"/>
    <w:rsid w:val="001E6C0B"/>
    <w:rsid w:val="001F0E41"/>
    <w:rsid w:val="001F1A3D"/>
    <w:rsid w:val="001F2219"/>
    <w:rsid w:val="001F2BB3"/>
    <w:rsid w:val="001F2D29"/>
    <w:rsid w:val="001F300A"/>
    <w:rsid w:val="001F4504"/>
    <w:rsid w:val="001F4C82"/>
    <w:rsid w:val="001F522C"/>
    <w:rsid w:val="001F7F05"/>
    <w:rsid w:val="00201133"/>
    <w:rsid w:val="00203098"/>
    <w:rsid w:val="00203685"/>
    <w:rsid w:val="00204B14"/>
    <w:rsid w:val="00206A5F"/>
    <w:rsid w:val="00207C60"/>
    <w:rsid w:val="002109C4"/>
    <w:rsid w:val="00210AE3"/>
    <w:rsid w:val="0021135B"/>
    <w:rsid w:val="00214047"/>
    <w:rsid w:val="00214B6A"/>
    <w:rsid w:val="0021673F"/>
    <w:rsid w:val="00216B15"/>
    <w:rsid w:val="00221011"/>
    <w:rsid w:val="00221B0F"/>
    <w:rsid w:val="002233EA"/>
    <w:rsid w:val="002239A6"/>
    <w:rsid w:val="00224B8E"/>
    <w:rsid w:val="00225613"/>
    <w:rsid w:val="002264E8"/>
    <w:rsid w:val="00227EED"/>
    <w:rsid w:val="00230FA3"/>
    <w:rsid w:val="00231ED0"/>
    <w:rsid w:val="00232053"/>
    <w:rsid w:val="00232DB1"/>
    <w:rsid w:val="0023339D"/>
    <w:rsid w:val="0023379D"/>
    <w:rsid w:val="00235094"/>
    <w:rsid w:val="002379F4"/>
    <w:rsid w:val="002445C9"/>
    <w:rsid w:val="00244D22"/>
    <w:rsid w:val="00245E28"/>
    <w:rsid w:val="002513FC"/>
    <w:rsid w:val="002527C8"/>
    <w:rsid w:val="00252C50"/>
    <w:rsid w:val="002542B9"/>
    <w:rsid w:val="00254B13"/>
    <w:rsid w:val="0025592D"/>
    <w:rsid w:val="002570F6"/>
    <w:rsid w:val="002578AC"/>
    <w:rsid w:val="002603AC"/>
    <w:rsid w:val="002604BB"/>
    <w:rsid w:val="002639A3"/>
    <w:rsid w:val="0026430D"/>
    <w:rsid w:val="00264AFF"/>
    <w:rsid w:val="00265A2A"/>
    <w:rsid w:val="00267511"/>
    <w:rsid w:val="002700CE"/>
    <w:rsid w:val="002707FF"/>
    <w:rsid w:val="00271610"/>
    <w:rsid w:val="00271C05"/>
    <w:rsid w:val="00274854"/>
    <w:rsid w:val="0027529E"/>
    <w:rsid w:val="002807F3"/>
    <w:rsid w:val="00281202"/>
    <w:rsid w:val="00281412"/>
    <w:rsid w:val="002836C1"/>
    <w:rsid w:val="002836D2"/>
    <w:rsid w:val="00284CE9"/>
    <w:rsid w:val="0028628E"/>
    <w:rsid w:val="00286C22"/>
    <w:rsid w:val="0028702F"/>
    <w:rsid w:val="00287213"/>
    <w:rsid w:val="00290420"/>
    <w:rsid w:val="00291C38"/>
    <w:rsid w:val="00293C62"/>
    <w:rsid w:val="0029524C"/>
    <w:rsid w:val="0029686B"/>
    <w:rsid w:val="00297093"/>
    <w:rsid w:val="00297C99"/>
    <w:rsid w:val="00297D6E"/>
    <w:rsid w:val="002A04D2"/>
    <w:rsid w:val="002A1876"/>
    <w:rsid w:val="002A1BE9"/>
    <w:rsid w:val="002A1C29"/>
    <w:rsid w:val="002A287E"/>
    <w:rsid w:val="002A3222"/>
    <w:rsid w:val="002A3A72"/>
    <w:rsid w:val="002A5BD3"/>
    <w:rsid w:val="002A6DF8"/>
    <w:rsid w:val="002B0805"/>
    <w:rsid w:val="002B384C"/>
    <w:rsid w:val="002B509C"/>
    <w:rsid w:val="002B5E8E"/>
    <w:rsid w:val="002B6E24"/>
    <w:rsid w:val="002B7932"/>
    <w:rsid w:val="002C0E27"/>
    <w:rsid w:val="002C256B"/>
    <w:rsid w:val="002C3DA1"/>
    <w:rsid w:val="002C48D8"/>
    <w:rsid w:val="002C49D6"/>
    <w:rsid w:val="002C55BE"/>
    <w:rsid w:val="002C5E18"/>
    <w:rsid w:val="002C76AE"/>
    <w:rsid w:val="002C79C8"/>
    <w:rsid w:val="002C7E17"/>
    <w:rsid w:val="002D1987"/>
    <w:rsid w:val="002D1B6A"/>
    <w:rsid w:val="002D228B"/>
    <w:rsid w:val="002D2881"/>
    <w:rsid w:val="002D40B4"/>
    <w:rsid w:val="002D4464"/>
    <w:rsid w:val="002D59F0"/>
    <w:rsid w:val="002D6385"/>
    <w:rsid w:val="002D6426"/>
    <w:rsid w:val="002D65CC"/>
    <w:rsid w:val="002E03A4"/>
    <w:rsid w:val="002E10E7"/>
    <w:rsid w:val="002E1EE3"/>
    <w:rsid w:val="002E222C"/>
    <w:rsid w:val="002E2FF1"/>
    <w:rsid w:val="002E34C6"/>
    <w:rsid w:val="002E663F"/>
    <w:rsid w:val="002F0204"/>
    <w:rsid w:val="002F0679"/>
    <w:rsid w:val="002F1576"/>
    <w:rsid w:val="002F1621"/>
    <w:rsid w:val="002F3537"/>
    <w:rsid w:val="002F379B"/>
    <w:rsid w:val="002F502E"/>
    <w:rsid w:val="002F61A9"/>
    <w:rsid w:val="002F630F"/>
    <w:rsid w:val="002F6EF7"/>
    <w:rsid w:val="002F7B72"/>
    <w:rsid w:val="0030054C"/>
    <w:rsid w:val="003011B6"/>
    <w:rsid w:val="003014B8"/>
    <w:rsid w:val="00301B64"/>
    <w:rsid w:val="00301FF3"/>
    <w:rsid w:val="0030536C"/>
    <w:rsid w:val="00306AAD"/>
    <w:rsid w:val="00310C0D"/>
    <w:rsid w:val="00313399"/>
    <w:rsid w:val="003156A4"/>
    <w:rsid w:val="00316BAC"/>
    <w:rsid w:val="00316DE8"/>
    <w:rsid w:val="003172E3"/>
    <w:rsid w:val="00317948"/>
    <w:rsid w:val="00320134"/>
    <w:rsid w:val="00321C23"/>
    <w:rsid w:val="00322D5D"/>
    <w:rsid w:val="00323F31"/>
    <w:rsid w:val="00324F7B"/>
    <w:rsid w:val="00326996"/>
    <w:rsid w:val="0032727B"/>
    <w:rsid w:val="0032742D"/>
    <w:rsid w:val="00327DD1"/>
    <w:rsid w:val="00330C22"/>
    <w:rsid w:val="00333059"/>
    <w:rsid w:val="00335647"/>
    <w:rsid w:val="00335726"/>
    <w:rsid w:val="00336D96"/>
    <w:rsid w:val="00342C2F"/>
    <w:rsid w:val="003441E0"/>
    <w:rsid w:val="00344530"/>
    <w:rsid w:val="00346A68"/>
    <w:rsid w:val="00346B9E"/>
    <w:rsid w:val="00350725"/>
    <w:rsid w:val="00350BE4"/>
    <w:rsid w:val="00351112"/>
    <w:rsid w:val="00352E22"/>
    <w:rsid w:val="00355810"/>
    <w:rsid w:val="00355C12"/>
    <w:rsid w:val="00355D4B"/>
    <w:rsid w:val="00356037"/>
    <w:rsid w:val="003572F9"/>
    <w:rsid w:val="0036049E"/>
    <w:rsid w:val="00360D45"/>
    <w:rsid w:val="0036231E"/>
    <w:rsid w:val="0036323F"/>
    <w:rsid w:val="0036349D"/>
    <w:rsid w:val="00363921"/>
    <w:rsid w:val="003639FF"/>
    <w:rsid w:val="00363ABD"/>
    <w:rsid w:val="003643A2"/>
    <w:rsid w:val="00364A3C"/>
    <w:rsid w:val="00365C16"/>
    <w:rsid w:val="00366726"/>
    <w:rsid w:val="003668B8"/>
    <w:rsid w:val="00366C9A"/>
    <w:rsid w:val="00370B0C"/>
    <w:rsid w:val="00370B3B"/>
    <w:rsid w:val="00374081"/>
    <w:rsid w:val="00375C10"/>
    <w:rsid w:val="00376C67"/>
    <w:rsid w:val="00377BE6"/>
    <w:rsid w:val="003802DB"/>
    <w:rsid w:val="00381902"/>
    <w:rsid w:val="003828A1"/>
    <w:rsid w:val="0038353E"/>
    <w:rsid w:val="003836E1"/>
    <w:rsid w:val="00385BF2"/>
    <w:rsid w:val="003901D0"/>
    <w:rsid w:val="00392FAD"/>
    <w:rsid w:val="00393A35"/>
    <w:rsid w:val="00396A71"/>
    <w:rsid w:val="003A16CF"/>
    <w:rsid w:val="003A17BB"/>
    <w:rsid w:val="003A1B6A"/>
    <w:rsid w:val="003A3756"/>
    <w:rsid w:val="003A5D71"/>
    <w:rsid w:val="003A783B"/>
    <w:rsid w:val="003A7E6C"/>
    <w:rsid w:val="003B0D42"/>
    <w:rsid w:val="003B1E68"/>
    <w:rsid w:val="003B338A"/>
    <w:rsid w:val="003B3D40"/>
    <w:rsid w:val="003B475D"/>
    <w:rsid w:val="003B60AA"/>
    <w:rsid w:val="003B6AA3"/>
    <w:rsid w:val="003B7267"/>
    <w:rsid w:val="003B76BE"/>
    <w:rsid w:val="003C02D5"/>
    <w:rsid w:val="003C32A2"/>
    <w:rsid w:val="003C48C4"/>
    <w:rsid w:val="003C4950"/>
    <w:rsid w:val="003C4E91"/>
    <w:rsid w:val="003C5BF8"/>
    <w:rsid w:val="003C7203"/>
    <w:rsid w:val="003C727E"/>
    <w:rsid w:val="003C7676"/>
    <w:rsid w:val="003C7920"/>
    <w:rsid w:val="003D07CF"/>
    <w:rsid w:val="003D1F88"/>
    <w:rsid w:val="003D42D3"/>
    <w:rsid w:val="003D59E3"/>
    <w:rsid w:val="003D6DF5"/>
    <w:rsid w:val="003E0356"/>
    <w:rsid w:val="003E1993"/>
    <w:rsid w:val="003E2981"/>
    <w:rsid w:val="003E3FFC"/>
    <w:rsid w:val="003E543D"/>
    <w:rsid w:val="003F00D9"/>
    <w:rsid w:val="003F0937"/>
    <w:rsid w:val="003F1F85"/>
    <w:rsid w:val="003F2792"/>
    <w:rsid w:val="003F352F"/>
    <w:rsid w:val="003F61BB"/>
    <w:rsid w:val="003F7670"/>
    <w:rsid w:val="003F7FD6"/>
    <w:rsid w:val="004011C9"/>
    <w:rsid w:val="00402496"/>
    <w:rsid w:val="00402ED9"/>
    <w:rsid w:val="00403A93"/>
    <w:rsid w:val="00403C2E"/>
    <w:rsid w:val="004053E5"/>
    <w:rsid w:val="00411708"/>
    <w:rsid w:val="004134D4"/>
    <w:rsid w:val="00415074"/>
    <w:rsid w:val="00415D3B"/>
    <w:rsid w:val="004167FD"/>
    <w:rsid w:val="00420CDB"/>
    <w:rsid w:val="00421AEC"/>
    <w:rsid w:val="004221C2"/>
    <w:rsid w:val="004233AA"/>
    <w:rsid w:val="00424213"/>
    <w:rsid w:val="00425393"/>
    <w:rsid w:val="004259F5"/>
    <w:rsid w:val="0042674E"/>
    <w:rsid w:val="00426CE8"/>
    <w:rsid w:val="004278EA"/>
    <w:rsid w:val="00432614"/>
    <w:rsid w:val="00437A0D"/>
    <w:rsid w:val="0044159B"/>
    <w:rsid w:val="004433FF"/>
    <w:rsid w:val="0044352D"/>
    <w:rsid w:val="00443B19"/>
    <w:rsid w:val="00444456"/>
    <w:rsid w:val="00444ECE"/>
    <w:rsid w:val="0044508A"/>
    <w:rsid w:val="0044547E"/>
    <w:rsid w:val="00445AC2"/>
    <w:rsid w:val="004471E1"/>
    <w:rsid w:val="004472A2"/>
    <w:rsid w:val="00447EAF"/>
    <w:rsid w:val="00450870"/>
    <w:rsid w:val="00454136"/>
    <w:rsid w:val="00456545"/>
    <w:rsid w:val="00456613"/>
    <w:rsid w:val="004616E4"/>
    <w:rsid w:val="00464A3C"/>
    <w:rsid w:val="00465183"/>
    <w:rsid w:val="00467A09"/>
    <w:rsid w:val="00467C4B"/>
    <w:rsid w:val="00470D4C"/>
    <w:rsid w:val="00471304"/>
    <w:rsid w:val="0047236E"/>
    <w:rsid w:val="00474DC9"/>
    <w:rsid w:val="004750C5"/>
    <w:rsid w:val="004750E1"/>
    <w:rsid w:val="004758FA"/>
    <w:rsid w:val="004776A5"/>
    <w:rsid w:val="004778BC"/>
    <w:rsid w:val="00480D80"/>
    <w:rsid w:val="00483A01"/>
    <w:rsid w:val="004842DA"/>
    <w:rsid w:val="004850BC"/>
    <w:rsid w:val="00487C7D"/>
    <w:rsid w:val="00491C93"/>
    <w:rsid w:val="00493110"/>
    <w:rsid w:val="00493201"/>
    <w:rsid w:val="004940EA"/>
    <w:rsid w:val="0049591C"/>
    <w:rsid w:val="00496C3F"/>
    <w:rsid w:val="004A00E6"/>
    <w:rsid w:val="004A1E6E"/>
    <w:rsid w:val="004A255B"/>
    <w:rsid w:val="004A3ACC"/>
    <w:rsid w:val="004A4D89"/>
    <w:rsid w:val="004A5C1C"/>
    <w:rsid w:val="004A6359"/>
    <w:rsid w:val="004A703B"/>
    <w:rsid w:val="004A70E1"/>
    <w:rsid w:val="004A7D0E"/>
    <w:rsid w:val="004B05AE"/>
    <w:rsid w:val="004B0E04"/>
    <w:rsid w:val="004B0FA4"/>
    <w:rsid w:val="004B11C4"/>
    <w:rsid w:val="004B2C09"/>
    <w:rsid w:val="004B400B"/>
    <w:rsid w:val="004B53D6"/>
    <w:rsid w:val="004B55A1"/>
    <w:rsid w:val="004B6058"/>
    <w:rsid w:val="004B60C2"/>
    <w:rsid w:val="004B7A99"/>
    <w:rsid w:val="004C0B35"/>
    <w:rsid w:val="004C21AE"/>
    <w:rsid w:val="004C233D"/>
    <w:rsid w:val="004C2743"/>
    <w:rsid w:val="004C2D8C"/>
    <w:rsid w:val="004C2E08"/>
    <w:rsid w:val="004C3954"/>
    <w:rsid w:val="004C4D3B"/>
    <w:rsid w:val="004C5661"/>
    <w:rsid w:val="004C7720"/>
    <w:rsid w:val="004C775D"/>
    <w:rsid w:val="004C7DFB"/>
    <w:rsid w:val="004D1AAC"/>
    <w:rsid w:val="004D3E4C"/>
    <w:rsid w:val="004D67E2"/>
    <w:rsid w:val="004D74F7"/>
    <w:rsid w:val="004D762A"/>
    <w:rsid w:val="004E1B5B"/>
    <w:rsid w:val="004E2BC3"/>
    <w:rsid w:val="004E6B31"/>
    <w:rsid w:val="004F1046"/>
    <w:rsid w:val="004F10BC"/>
    <w:rsid w:val="004F2B08"/>
    <w:rsid w:val="004F3BE1"/>
    <w:rsid w:val="004F3CD4"/>
    <w:rsid w:val="004F471D"/>
    <w:rsid w:val="004F4F9B"/>
    <w:rsid w:val="004F5CEB"/>
    <w:rsid w:val="004F7926"/>
    <w:rsid w:val="00500BF3"/>
    <w:rsid w:val="0050242C"/>
    <w:rsid w:val="0050434B"/>
    <w:rsid w:val="00505557"/>
    <w:rsid w:val="00505C0E"/>
    <w:rsid w:val="005112B8"/>
    <w:rsid w:val="005113E6"/>
    <w:rsid w:val="00512663"/>
    <w:rsid w:val="005143DD"/>
    <w:rsid w:val="0051450A"/>
    <w:rsid w:val="005147E4"/>
    <w:rsid w:val="00514EDC"/>
    <w:rsid w:val="00515261"/>
    <w:rsid w:val="00516AFF"/>
    <w:rsid w:val="00517BEF"/>
    <w:rsid w:val="00520F4B"/>
    <w:rsid w:val="005220CF"/>
    <w:rsid w:val="00524717"/>
    <w:rsid w:val="005267C9"/>
    <w:rsid w:val="00527181"/>
    <w:rsid w:val="00527484"/>
    <w:rsid w:val="005331F7"/>
    <w:rsid w:val="00533652"/>
    <w:rsid w:val="005339B8"/>
    <w:rsid w:val="00534182"/>
    <w:rsid w:val="00534409"/>
    <w:rsid w:val="00534756"/>
    <w:rsid w:val="0053482D"/>
    <w:rsid w:val="00536BD9"/>
    <w:rsid w:val="00537E67"/>
    <w:rsid w:val="00540DB7"/>
    <w:rsid w:val="00542851"/>
    <w:rsid w:val="00543033"/>
    <w:rsid w:val="005448AB"/>
    <w:rsid w:val="00545673"/>
    <w:rsid w:val="0054586D"/>
    <w:rsid w:val="00546611"/>
    <w:rsid w:val="00546999"/>
    <w:rsid w:val="00547481"/>
    <w:rsid w:val="00550717"/>
    <w:rsid w:val="00550DD1"/>
    <w:rsid w:val="00551C77"/>
    <w:rsid w:val="005558D8"/>
    <w:rsid w:val="00555E90"/>
    <w:rsid w:val="005571F7"/>
    <w:rsid w:val="00557C60"/>
    <w:rsid w:val="005623B5"/>
    <w:rsid w:val="0056467C"/>
    <w:rsid w:val="00564F63"/>
    <w:rsid w:val="00571F61"/>
    <w:rsid w:val="00573F5A"/>
    <w:rsid w:val="005747DE"/>
    <w:rsid w:val="00574BD0"/>
    <w:rsid w:val="00576B13"/>
    <w:rsid w:val="00580B73"/>
    <w:rsid w:val="0058296D"/>
    <w:rsid w:val="0058375B"/>
    <w:rsid w:val="005846C2"/>
    <w:rsid w:val="00584A5A"/>
    <w:rsid w:val="00585B4A"/>
    <w:rsid w:val="00586574"/>
    <w:rsid w:val="0058661F"/>
    <w:rsid w:val="00586AF0"/>
    <w:rsid w:val="005870F0"/>
    <w:rsid w:val="00590096"/>
    <w:rsid w:val="00593DA6"/>
    <w:rsid w:val="00594822"/>
    <w:rsid w:val="00594B78"/>
    <w:rsid w:val="00594C79"/>
    <w:rsid w:val="005954FA"/>
    <w:rsid w:val="00595ADE"/>
    <w:rsid w:val="0059726F"/>
    <w:rsid w:val="005978DA"/>
    <w:rsid w:val="005A14C1"/>
    <w:rsid w:val="005A2A7D"/>
    <w:rsid w:val="005A2DBB"/>
    <w:rsid w:val="005A2EC8"/>
    <w:rsid w:val="005A357F"/>
    <w:rsid w:val="005A6218"/>
    <w:rsid w:val="005A6D4D"/>
    <w:rsid w:val="005A6EA1"/>
    <w:rsid w:val="005A726E"/>
    <w:rsid w:val="005A7BA8"/>
    <w:rsid w:val="005A7FA6"/>
    <w:rsid w:val="005B12BE"/>
    <w:rsid w:val="005B2A94"/>
    <w:rsid w:val="005B7570"/>
    <w:rsid w:val="005B7981"/>
    <w:rsid w:val="005C11C3"/>
    <w:rsid w:val="005C154F"/>
    <w:rsid w:val="005C178B"/>
    <w:rsid w:val="005C1E69"/>
    <w:rsid w:val="005C2915"/>
    <w:rsid w:val="005C2F5B"/>
    <w:rsid w:val="005C4598"/>
    <w:rsid w:val="005C46C2"/>
    <w:rsid w:val="005C4A2F"/>
    <w:rsid w:val="005C522C"/>
    <w:rsid w:val="005C5DD6"/>
    <w:rsid w:val="005C7D18"/>
    <w:rsid w:val="005D01EF"/>
    <w:rsid w:val="005D2216"/>
    <w:rsid w:val="005D2363"/>
    <w:rsid w:val="005D2526"/>
    <w:rsid w:val="005D3AE9"/>
    <w:rsid w:val="005D465E"/>
    <w:rsid w:val="005D5758"/>
    <w:rsid w:val="005E0172"/>
    <w:rsid w:val="005E064F"/>
    <w:rsid w:val="005E0797"/>
    <w:rsid w:val="005E1C49"/>
    <w:rsid w:val="005E26EA"/>
    <w:rsid w:val="005E27F5"/>
    <w:rsid w:val="005E3977"/>
    <w:rsid w:val="005E642B"/>
    <w:rsid w:val="005E7B1A"/>
    <w:rsid w:val="005F0D78"/>
    <w:rsid w:val="005F16B0"/>
    <w:rsid w:val="005F67AA"/>
    <w:rsid w:val="00602888"/>
    <w:rsid w:val="006057AF"/>
    <w:rsid w:val="00605C81"/>
    <w:rsid w:val="00605C8C"/>
    <w:rsid w:val="00607D6C"/>
    <w:rsid w:val="0061029E"/>
    <w:rsid w:val="0061051F"/>
    <w:rsid w:val="006139F6"/>
    <w:rsid w:val="00613DA6"/>
    <w:rsid w:val="00613F42"/>
    <w:rsid w:val="00614783"/>
    <w:rsid w:val="0061754F"/>
    <w:rsid w:val="00617893"/>
    <w:rsid w:val="006178F1"/>
    <w:rsid w:val="00623D14"/>
    <w:rsid w:val="006261A6"/>
    <w:rsid w:val="0062626A"/>
    <w:rsid w:val="00630211"/>
    <w:rsid w:val="00631483"/>
    <w:rsid w:val="00631580"/>
    <w:rsid w:val="00631662"/>
    <w:rsid w:val="00634715"/>
    <w:rsid w:val="00635C52"/>
    <w:rsid w:val="0063669A"/>
    <w:rsid w:val="00640A07"/>
    <w:rsid w:val="00641612"/>
    <w:rsid w:val="00643362"/>
    <w:rsid w:val="0064592F"/>
    <w:rsid w:val="00645D16"/>
    <w:rsid w:val="00647153"/>
    <w:rsid w:val="00647709"/>
    <w:rsid w:val="00652175"/>
    <w:rsid w:val="006528E8"/>
    <w:rsid w:val="0065307A"/>
    <w:rsid w:val="00654295"/>
    <w:rsid w:val="006543C3"/>
    <w:rsid w:val="006547BC"/>
    <w:rsid w:val="006566D7"/>
    <w:rsid w:val="006579AC"/>
    <w:rsid w:val="00657C05"/>
    <w:rsid w:val="00660B3E"/>
    <w:rsid w:val="00661931"/>
    <w:rsid w:val="00661F0A"/>
    <w:rsid w:val="00661F7E"/>
    <w:rsid w:val="006622B5"/>
    <w:rsid w:val="00662541"/>
    <w:rsid w:val="00663224"/>
    <w:rsid w:val="006632BD"/>
    <w:rsid w:val="00664B71"/>
    <w:rsid w:val="00666083"/>
    <w:rsid w:val="00667F44"/>
    <w:rsid w:val="00671A1B"/>
    <w:rsid w:val="00671ABA"/>
    <w:rsid w:val="00671FA1"/>
    <w:rsid w:val="00672C80"/>
    <w:rsid w:val="006745A9"/>
    <w:rsid w:val="006764F2"/>
    <w:rsid w:val="00680030"/>
    <w:rsid w:val="00681262"/>
    <w:rsid w:val="006817A8"/>
    <w:rsid w:val="00681A15"/>
    <w:rsid w:val="0068201F"/>
    <w:rsid w:val="006824CA"/>
    <w:rsid w:val="00683A6D"/>
    <w:rsid w:val="00684386"/>
    <w:rsid w:val="006858BB"/>
    <w:rsid w:val="00686D40"/>
    <w:rsid w:val="00687FF9"/>
    <w:rsid w:val="006901E2"/>
    <w:rsid w:val="00691B13"/>
    <w:rsid w:val="00691E5B"/>
    <w:rsid w:val="00692504"/>
    <w:rsid w:val="00692B27"/>
    <w:rsid w:val="0069302B"/>
    <w:rsid w:val="00693496"/>
    <w:rsid w:val="00693C69"/>
    <w:rsid w:val="00694716"/>
    <w:rsid w:val="00695846"/>
    <w:rsid w:val="006A05C7"/>
    <w:rsid w:val="006A1EB7"/>
    <w:rsid w:val="006A2652"/>
    <w:rsid w:val="006A4202"/>
    <w:rsid w:val="006A45AE"/>
    <w:rsid w:val="006A4F1A"/>
    <w:rsid w:val="006A553C"/>
    <w:rsid w:val="006A5C40"/>
    <w:rsid w:val="006A7E1D"/>
    <w:rsid w:val="006B03AF"/>
    <w:rsid w:val="006B0833"/>
    <w:rsid w:val="006B15A7"/>
    <w:rsid w:val="006B1FAC"/>
    <w:rsid w:val="006B21EB"/>
    <w:rsid w:val="006B3886"/>
    <w:rsid w:val="006B3A0F"/>
    <w:rsid w:val="006B424E"/>
    <w:rsid w:val="006B6773"/>
    <w:rsid w:val="006C174D"/>
    <w:rsid w:val="006C1D3A"/>
    <w:rsid w:val="006C346E"/>
    <w:rsid w:val="006C4001"/>
    <w:rsid w:val="006C4240"/>
    <w:rsid w:val="006C433F"/>
    <w:rsid w:val="006C5D20"/>
    <w:rsid w:val="006C5DB9"/>
    <w:rsid w:val="006D23EA"/>
    <w:rsid w:val="006D24D1"/>
    <w:rsid w:val="006D27D7"/>
    <w:rsid w:val="006D37AE"/>
    <w:rsid w:val="006D3EBC"/>
    <w:rsid w:val="006D3FEE"/>
    <w:rsid w:val="006D4736"/>
    <w:rsid w:val="006D4A29"/>
    <w:rsid w:val="006D4BAD"/>
    <w:rsid w:val="006D4FAF"/>
    <w:rsid w:val="006D69C7"/>
    <w:rsid w:val="006D71B9"/>
    <w:rsid w:val="006E057D"/>
    <w:rsid w:val="006E1B8A"/>
    <w:rsid w:val="006E25BE"/>
    <w:rsid w:val="006E493C"/>
    <w:rsid w:val="006E4AC3"/>
    <w:rsid w:val="006E4E20"/>
    <w:rsid w:val="006E5DDB"/>
    <w:rsid w:val="006F0271"/>
    <w:rsid w:val="006F3440"/>
    <w:rsid w:val="006F4070"/>
    <w:rsid w:val="00704BB4"/>
    <w:rsid w:val="00707A6B"/>
    <w:rsid w:val="00710B63"/>
    <w:rsid w:val="007110EF"/>
    <w:rsid w:val="00711C12"/>
    <w:rsid w:val="00711F2E"/>
    <w:rsid w:val="00712CDE"/>
    <w:rsid w:val="00714A2A"/>
    <w:rsid w:val="0071678C"/>
    <w:rsid w:val="00727E06"/>
    <w:rsid w:val="00731BE8"/>
    <w:rsid w:val="007329FD"/>
    <w:rsid w:val="00736662"/>
    <w:rsid w:val="00736C3C"/>
    <w:rsid w:val="00737DBE"/>
    <w:rsid w:val="00741B53"/>
    <w:rsid w:val="00741E8C"/>
    <w:rsid w:val="00742ADC"/>
    <w:rsid w:val="0074306C"/>
    <w:rsid w:val="00743FE5"/>
    <w:rsid w:val="007447BE"/>
    <w:rsid w:val="007453FC"/>
    <w:rsid w:val="00753120"/>
    <w:rsid w:val="0075350D"/>
    <w:rsid w:val="0075390E"/>
    <w:rsid w:val="00753D6A"/>
    <w:rsid w:val="00755968"/>
    <w:rsid w:val="007601ED"/>
    <w:rsid w:val="007611F4"/>
    <w:rsid w:val="00764398"/>
    <w:rsid w:val="0076445D"/>
    <w:rsid w:val="007649CC"/>
    <w:rsid w:val="007702C0"/>
    <w:rsid w:val="00770497"/>
    <w:rsid w:val="00772463"/>
    <w:rsid w:val="00774514"/>
    <w:rsid w:val="007752A0"/>
    <w:rsid w:val="0077668F"/>
    <w:rsid w:val="00780C4B"/>
    <w:rsid w:val="00782BF4"/>
    <w:rsid w:val="00782D89"/>
    <w:rsid w:val="00782F06"/>
    <w:rsid w:val="0078302E"/>
    <w:rsid w:val="007836C4"/>
    <w:rsid w:val="007843C2"/>
    <w:rsid w:val="00785BFA"/>
    <w:rsid w:val="00785DC4"/>
    <w:rsid w:val="007864CE"/>
    <w:rsid w:val="0078687A"/>
    <w:rsid w:val="00786BFB"/>
    <w:rsid w:val="00787CB6"/>
    <w:rsid w:val="00791720"/>
    <w:rsid w:val="007922E3"/>
    <w:rsid w:val="00794401"/>
    <w:rsid w:val="007953D6"/>
    <w:rsid w:val="00795DDE"/>
    <w:rsid w:val="007977CA"/>
    <w:rsid w:val="007A0C64"/>
    <w:rsid w:val="007A20F7"/>
    <w:rsid w:val="007A2FEC"/>
    <w:rsid w:val="007A30E2"/>
    <w:rsid w:val="007A3BA6"/>
    <w:rsid w:val="007A404A"/>
    <w:rsid w:val="007A4483"/>
    <w:rsid w:val="007A5C83"/>
    <w:rsid w:val="007B0A75"/>
    <w:rsid w:val="007B0C25"/>
    <w:rsid w:val="007B199B"/>
    <w:rsid w:val="007B19A8"/>
    <w:rsid w:val="007B4063"/>
    <w:rsid w:val="007B4A39"/>
    <w:rsid w:val="007B4FA7"/>
    <w:rsid w:val="007B5A49"/>
    <w:rsid w:val="007B5FDC"/>
    <w:rsid w:val="007B6558"/>
    <w:rsid w:val="007B68B7"/>
    <w:rsid w:val="007B68ED"/>
    <w:rsid w:val="007B6F64"/>
    <w:rsid w:val="007B7649"/>
    <w:rsid w:val="007C1E36"/>
    <w:rsid w:val="007C2A9B"/>
    <w:rsid w:val="007C2EDC"/>
    <w:rsid w:val="007C305F"/>
    <w:rsid w:val="007C49BC"/>
    <w:rsid w:val="007C5DE3"/>
    <w:rsid w:val="007C6C55"/>
    <w:rsid w:val="007D1397"/>
    <w:rsid w:val="007D1FFB"/>
    <w:rsid w:val="007D2992"/>
    <w:rsid w:val="007D2D75"/>
    <w:rsid w:val="007D4053"/>
    <w:rsid w:val="007D45D3"/>
    <w:rsid w:val="007D6BD5"/>
    <w:rsid w:val="007D7375"/>
    <w:rsid w:val="007E0449"/>
    <w:rsid w:val="007E2E26"/>
    <w:rsid w:val="007E30EF"/>
    <w:rsid w:val="007E3417"/>
    <w:rsid w:val="007E4B88"/>
    <w:rsid w:val="007E67D5"/>
    <w:rsid w:val="007E6F9C"/>
    <w:rsid w:val="007F2255"/>
    <w:rsid w:val="007F36CD"/>
    <w:rsid w:val="007F3F9F"/>
    <w:rsid w:val="007F4798"/>
    <w:rsid w:val="007F691E"/>
    <w:rsid w:val="00801149"/>
    <w:rsid w:val="00801325"/>
    <w:rsid w:val="0080143A"/>
    <w:rsid w:val="00803DE3"/>
    <w:rsid w:val="00804CA5"/>
    <w:rsid w:val="00805089"/>
    <w:rsid w:val="008075D0"/>
    <w:rsid w:val="008121DB"/>
    <w:rsid w:val="0081233B"/>
    <w:rsid w:val="00813AA6"/>
    <w:rsid w:val="008144D2"/>
    <w:rsid w:val="0081644E"/>
    <w:rsid w:val="008200E6"/>
    <w:rsid w:val="00820AAD"/>
    <w:rsid w:val="0082115F"/>
    <w:rsid w:val="00821DAB"/>
    <w:rsid w:val="00823B35"/>
    <w:rsid w:val="00824514"/>
    <w:rsid w:val="00824CF9"/>
    <w:rsid w:val="0082519E"/>
    <w:rsid w:val="008252BE"/>
    <w:rsid w:val="008254F4"/>
    <w:rsid w:val="00826F1C"/>
    <w:rsid w:val="00827BC5"/>
    <w:rsid w:val="00831362"/>
    <w:rsid w:val="008326F1"/>
    <w:rsid w:val="00834A1F"/>
    <w:rsid w:val="008357A4"/>
    <w:rsid w:val="00836AF9"/>
    <w:rsid w:val="008377F2"/>
    <w:rsid w:val="00840298"/>
    <w:rsid w:val="00840772"/>
    <w:rsid w:val="008428CF"/>
    <w:rsid w:val="00843ADE"/>
    <w:rsid w:val="00843FD0"/>
    <w:rsid w:val="00844C63"/>
    <w:rsid w:val="00845EC1"/>
    <w:rsid w:val="0084660C"/>
    <w:rsid w:val="00846D6F"/>
    <w:rsid w:val="00847001"/>
    <w:rsid w:val="00850B2D"/>
    <w:rsid w:val="008515D7"/>
    <w:rsid w:val="008528B9"/>
    <w:rsid w:val="00852BB0"/>
    <w:rsid w:val="00852BBF"/>
    <w:rsid w:val="008534DB"/>
    <w:rsid w:val="008540D5"/>
    <w:rsid w:val="00854910"/>
    <w:rsid w:val="00855A5D"/>
    <w:rsid w:val="00856BC7"/>
    <w:rsid w:val="00857C0B"/>
    <w:rsid w:val="00861462"/>
    <w:rsid w:val="00861B30"/>
    <w:rsid w:val="00862C0D"/>
    <w:rsid w:val="00862C70"/>
    <w:rsid w:val="00863886"/>
    <w:rsid w:val="00863A08"/>
    <w:rsid w:val="008655E7"/>
    <w:rsid w:val="00865635"/>
    <w:rsid w:val="00865738"/>
    <w:rsid w:val="00866231"/>
    <w:rsid w:val="008668A0"/>
    <w:rsid w:val="008669EF"/>
    <w:rsid w:val="008672EA"/>
    <w:rsid w:val="008700A3"/>
    <w:rsid w:val="00870385"/>
    <w:rsid w:val="00871691"/>
    <w:rsid w:val="00873E8F"/>
    <w:rsid w:val="008755E8"/>
    <w:rsid w:val="008768CF"/>
    <w:rsid w:val="00881B7A"/>
    <w:rsid w:val="00882D44"/>
    <w:rsid w:val="00883542"/>
    <w:rsid w:val="00883C64"/>
    <w:rsid w:val="0088404F"/>
    <w:rsid w:val="008862EC"/>
    <w:rsid w:val="0088736E"/>
    <w:rsid w:val="00887374"/>
    <w:rsid w:val="0088790A"/>
    <w:rsid w:val="00890173"/>
    <w:rsid w:val="0089080F"/>
    <w:rsid w:val="008920D8"/>
    <w:rsid w:val="008921F0"/>
    <w:rsid w:val="00893378"/>
    <w:rsid w:val="00893633"/>
    <w:rsid w:val="008951A0"/>
    <w:rsid w:val="008A1212"/>
    <w:rsid w:val="008A25F3"/>
    <w:rsid w:val="008A3BEB"/>
    <w:rsid w:val="008A40B8"/>
    <w:rsid w:val="008A4D18"/>
    <w:rsid w:val="008A4D1D"/>
    <w:rsid w:val="008A5140"/>
    <w:rsid w:val="008A5D52"/>
    <w:rsid w:val="008A6D5F"/>
    <w:rsid w:val="008A6EAD"/>
    <w:rsid w:val="008A7130"/>
    <w:rsid w:val="008A7543"/>
    <w:rsid w:val="008B11B0"/>
    <w:rsid w:val="008B2875"/>
    <w:rsid w:val="008B2CCD"/>
    <w:rsid w:val="008B60B9"/>
    <w:rsid w:val="008B634C"/>
    <w:rsid w:val="008C209C"/>
    <w:rsid w:val="008C23D7"/>
    <w:rsid w:val="008C3003"/>
    <w:rsid w:val="008C3066"/>
    <w:rsid w:val="008C3A82"/>
    <w:rsid w:val="008C5C88"/>
    <w:rsid w:val="008C6AD9"/>
    <w:rsid w:val="008C72FC"/>
    <w:rsid w:val="008C7D00"/>
    <w:rsid w:val="008D0202"/>
    <w:rsid w:val="008D02AD"/>
    <w:rsid w:val="008D06D2"/>
    <w:rsid w:val="008D1DCF"/>
    <w:rsid w:val="008D3266"/>
    <w:rsid w:val="008D3475"/>
    <w:rsid w:val="008D4B2D"/>
    <w:rsid w:val="008D5AB7"/>
    <w:rsid w:val="008D681A"/>
    <w:rsid w:val="008D770B"/>
    <w:rsid w:val="008D7731"/>
    <w:rsid w:val="008D77BF"/>
    <w:rsid w:val="008D7AC8"/>
    <w:rsid w:val="008E2060"/>
    <w:rsid w:val="008E3B24"/>
    <w:rsid w:val="008E627C"/>
    <w:rsid w:val="008E7FA5"/>
    <w:rsid w:val="008F09B0"/>
    <w:rsid w:val="008F1AD5"/>
    <w:rsid w:val="00900093"/>
    <w:rsid w:val="0090107A"/>
    <w:rsid w:val="0090145E"/>
    <w:rsid w:val="00901471"/>
    <w:rsid w:val="00901AF6"/>
    <w:rsid w:val="00901D64"/>
    <w:rsid w:val="00904AE0"/>
    <w:rsid w:val="009117C6"/>
    <w:rsid w:val="0091196D"/>
    <w:rsid w:val="009131D0"/>
    <w:rsid w:val="009133D6"/>
    <w:rsid w:val="00913E67"/>
    <w:rsid w:val="00916576"/>
    <w:rsid w:val="00916DF7"/>
    <w:rsid w:val="00921171"/>
    <w:rsid w:val="009230F1"/>
    <w:rsid w:val="00923B20"/>
    <w:rsid w:val="00925D47"/>
    <w:rsid w:val="00925D71"/>
    <w:rsid w:val="00926539"/>
    <w:rsid w:val="00926617"/>
    <w:rsid w:val="00927C97"/>
    <w:rsid w:val="00930194"/>
    <w:rsid w:val="009319BA"/>
    <w:rsid w:val="0093293B"/>
    <w:rsid w:val="00933AA6"/>
    <w:rsid w:val="009358C5"/>
    <w:rsid w:val="00940BD8"/>
    <w:rsid w:val="00942B55"/>
    <w:rsid w:val="009432D5"/>
    <w:rsid w:val="00944251"/>
    <w:rsid w:val="00944D26"/>
    <w:rsid w:val="00945CA3"/>
    <w:rsid w:val="00946350"/>
    <w:rsid w:val="009474B0"/>
    <w:rsid w:val="009500B2"/>
    <w:rsid w:val="00951037"/>
    <w:rsid w:val="009542F5"/>
    <w:rsid w:val="00954583"/>
    <w:rsid w:val="00954B69"/>
    <w:rsid w:val="009552C9"/>
    <w:rsid w:val="00955500"/>
    <w:rsid w:val="00960E30"/>
    <w:rsid w:val="00961D27"/>
    <w:rsid w:val="00962009"/>
    <w:rsid w:val="00962513"/>
    <w:rsid w:val="009626B1"/>
    <w:rsid w:val="0096595F"/>
    <w:rsid w:val="0096635E"/>
    <w:rsid w:val="00967715"/>
    <w:rsid w:val="00967E82"/>
    <w:rsid w:val="00970416"/>
    <w:rsid w:val="009723B4"/>
    <w:rsid w:val="00972C2C"/>
    <w:rsid w:val="009752B4"/>
    <w:rsid w:val="0097586B"/>
    <w:rsid w:val="009762BF"/>
    <w:rsid w:val="00977C33"/>
    <w:rsid w:val="009808D1"/>
    <w:rsid w:val="00980C5F"/>
    <w:rsid w:val="00981951"/>
    <w:rsid w:val="00981DE0"/>
    <w:rsid w:val="00982AD6"/>
    <w:rsid w:val="00982CD9"/>
    <w:rsid w:val="00987F72"/>
    <w:rsid w:val="00990E5F"/>
    <w:rsid w:val="00990F29"/>
    <w:rsid w:val="00991954"/>
    <w:rsid w:val="00991C25"/>
    <w:rsid w:val="009922CE"/>
    <w:rsid w:val="00994A89"/>
    <w:rsid w:val="0099666C"/>
    <w:rsid w:val="00997688"/>
    <w:rsid w:val="00997CF2"/>
    <w:rsid w:val="009A1AC3"/>
    <w:rsid w:val="009A2233"/>
    <w:rsid w:val="009A27EE"/>
    <w:rsid w:val="009A2ABC"/>
    <w:rsid w:val="009A2B4B"/>
    <w:rsid w:val="009A2DDC"/>
    <w:rsid w:val="009A373C"/>
    <w:rsid w:val="009A5A29"/>
    <w:rsid w:val="009A626E"/>
    <w:rsid w:val="009A683D"/>
    <w:rsid w:val="009A6D68"/>
    <w:rsid w:val="009A77D6"/>
    <w:rsid w:val="009B193F"/>
    <w:rsid w:val="009B2A8C"/>
    <w:rsid w:val="009B318F"/>
    <w:rsid w:val="009B4BAC"/>
    <w:rsid w:val="009B716A"/>
    <w:rsid w:val="009C07EC"/>
    <w:rsid w:val="009C14AE"/>
    <w:rsid w:val="009C431B"/>
    <w:rsid w:val="009C4A9E"/>
    <w:rsid w:val="009D0195"/>
    <w:rsid w:val="009D20A0"/>
    <w:rsid w:val="009D2B6D"/>
    <w:rsid w:val="009D2C25"/>
    <w:rsid w:val="009D3F6A"/>
    <w:rsid w:val="009D4E38"/>
    <w:rsid w:val="009E00C1"/>
    <w:rsid w:val="009E02DB"/>
    <w:rsid w:val="009E2C7F"/>
    <w:rsid w:val="009E3EA8"/>
    <w:rsid w:val="009E5BCC"/>
    <w:rsid w:val="009E5E8C"/>
    <w:rsid w:val="009E6A3A"/>
    <w:rsid w:val="009E7028"/>
    <w:rsid w:val="009E7056"/>
    <w:rsid w:val="009E75DE"/>
    <w:rsid w:val="009F0552"/>
    <w:rsid w:val="009F2038"/>
    <w:rsid w:val="009F284F"/>
    <w:rsid w:val="009F49D5"/>
    <w:rsid w:val="009F529F"/>
    <w:rsid w:val="009F5B64"/>
    <w:rsid w:val="009F5E1A"/>
    <w:rsid w:val="009F68B2"/>
    <w:rsid w:val="009F6ADE"/>
    <w:rsid w:val="009F78F0"/>
    <w:rsid w:val="009F79B6"/>
    <w:rsid w:val="00A03FC7"/>
    <w:rsid w:val="00A04068"/>
    <w:rsid w:val="00A04F32"/>
    <w:rsid w:val="00A10DB3"/>
    <w:rsid w:val="00A139BA"/>
    <w:rsid w:val="00A13ABB"/>
    <w:rsid w:val="00A14494"/>
    <w:rsid w:val="00A14C35"/>
    <w:rsid w:val="00A15092"/>
    <w:rsid w:val="00A16C05"/>
    <w:rsid w:val="00A16E21"/>
    <w:rsid w:val="00A177BC"/>
    <w:rsid w:val="00A23CB6"/>
    <w:rsid w:val="00A23F34"/>
    <w:rsid w:val="00A24A30"/>
    <w:rsid w:val="00A24CA8"/>
    <w:rsid w:val="00A24F97"/>
    <w:rsid w:val="00A25A96"/>
    <w:rsid w:val="00A25B32"/>
    <w:rsid w:val="00A25BD1"/>
    <w:rsid w:val="00A26EA5"/>
    <w:rsid w:val="00A30AE4"/>
    <w:rsid w:val="00A31805"/>
    <w:rsid w:val="00A31A2A"/>
    <w:rsid w:val="00A31BC7"/>
    <w:rsid w:val="00A321F0"/>
    <w:rsid w:val="00A32A18"/>
    <w:rsid w:val="00A33066"/>
    <w:rsid w:val="00A34085"/>
    <w:rsid w:val="00A3438F"/>
    <w:rsid w:val="00A3497E"/>
    <w:rsid w:val="00A35244"/>
    <w:rsid w:val="00A37828"/>
    <w:rsid w:val="00A37C9E"/>
    <w:rsid w:val="00A42406"/>
    <w:rsid w:val="00A42864"/>
    <w:rsid w:val="00A42E90"/>
    <w:rsid w:val="00A43595"/>
    <w:rsid w:val="00A43ED8"/>
    <w:rsid w:val="00A45CBE"/>
    <w:rsid w:val="00A51895"/>
    <w:rsid w:val="00A54C55"/>
    <w:rsid w:val="00A557DD"/>
    <w:rsid w:val="00A55F6F"/>
    <w:rsid w:val="00A56E07"/>
    <w:rsid w:val="00A57785"/>
    <w:rsid w:val="00A57A7A"/>
    <w:rsid w:val="00A57B2A"/>
    <w:rsid w:val="00A61205"/>
    <w:rsid w:val="00A62B03"/>
    <w:rsid w:val="00A64640"/>
    <w:rsid w:val="00A64965"/>
    <w:rsid w:val="00A64FE4"/>
    <w:rsid w:val="00A65B12"/>
    <w:rsid w:val="00A664BE"/>
    <w:rsid w:val="00A66618"/>
    <w:rsid w:val="00A669F5"/>
    <w:rsid w:val="00A6783C"/>
    <w:rsid w:val="00A71369"/>
    <w:rsid w:val="00A71BA6"/>
    <w:rsid w:val="00A7725D"/>
    <w:rsid w:val="00A77FB4"/>
    <w:rsid w:val="00A80150"/>
    <w:rsid w:val="00A83AD0"/>
    <w:rsid w:val="00A859C2"/>
    <w:rsid w:val="00A864B6"/>
    <w:rsid w:val="00A91C4D"/>
    <w:rsid w:val="00A9279B"/>
    <w:rsid w:val="00A937A8"/>
    <w:rsid w:val="00A94945"/>
    <w:rsid w:val="00A96311"/>
    <w:rsid w:val="00A975A0"/>
    <w:rsid w:val="00AA0036"/>
    <w:rsid w:val="00AA0C60"/>
    <w:rsid w:val="00AA1E64"/>
    <w:rsid w:val="00AA37A1"/>
    <w:rsid w:val="00AA39C2"/>
    <w:rsid w:val="00AA67E5"/>
    <w:rsid w:val="00AA764E"/>
    <w:rsid w:val="00AB0A6A"/>
    <w:rsid w:val="00AB186E"/>
    <w:rsid w:val="00AB1988"/>
    <w:rsid w:val="00AB269C"/>
    <w:rsid w:val="00AB2833"/>
    <w:rsid w:val="00AB28DC"/>
    <w:rsid w:val="00AB2C2A"/>
    <w:rsid w:val="00AB467F"/>
    <w:rsid w:val="00AB7486"/>
    <w:rsid w:val="00AB79DD"/>
    <w:rsid w:val="00AC4271"/>
    <w:rsid w:val="00AC4381"/>
    <w:rsid w:val="00AC5D5C"/>
    <w:rsid w:val="00AC61C7"/>
    <w:rsid w:val="00AC7462"/>
    <w:rsid w:val="00AC7DFE"/>
    <w:rsid w:val="00AD09F8"/>
    <w:rsid w:val="00AD2129"/>
    <w:rsid w:val="00AD3B04"/>
    <w:rsid w:val="00AD3FCE"/>
    <w:rsid w:val="00AD6477"/>
    <w:rsid w:val="00AD7A6C"/>
    <w:rsid w:val="00AD7F0E"/>
    <w:rsid w:val="00AE0AD1"/>
    <w:rsid w:val="00AE3CF4"/>
    <w:rsid w:val="00AE4016"/>
    <w:rsid w:val="00AE403A"/>
    <w:rsid w:val="00AE464F"/>
    <w:rsid w:val="00AF008E"/>
    <w:rsid w:val="00AF1025"/>
    <w:rsid w:val="00AF32D1"/>
    <w:rsid w:val="00AF440B"/>
    <w:rsid w:val="00AF4C96"/>
    <w:rsid w:val="00AF60B0"/>
    <w:rsid w:val="00AF6974"/>
    <w:rsid w:val="00B021CC"/>
    <w:rsid w:val="00B02981"/>
    <w:rsid w:val="00B02AF3"/>
    <w:rsid w:val="00B03137"/>
    <w:rsid w:val="00B037D5"/>
    <w:rsid w:val="00B0436F"/>
    <w:rsid w:val="00B043D9"/>
    <w:rsid w:val="00B047D3"/>
    <w:rsid w:val="00B04B2C"/>
    <w:rsid w:val="00B0629C"/>
    <w:rsid w:val="00B07AC6"/>
    <w:rsid w:val="00B102BA"/>
    <w:rsid w:val="00B1219F"/>
    <w:rsid w:val="00B122BF"/>
    <w:rsid w:val="00B13C53"/>
    <w:rsid w:val="00B15D16"/>
    <w:rsid w:val="00B17755"/>
    <w:rsid w:val="00B20F85"/>
    <w:rsid w:val="00B21426"/>
    <w:rsid w:val="00B2157D"/>
    <w:rsid w:val="00B232DE"/>
    <w:rsid w:val="00B24305"/>
    <w:rsid w:val="00B26B12"/>
    <w:rsid w:val="00B26FE8"/>
    <w:rsid w:val="00B312A0"/>
    <w:rsid w:val="00B318B1"/>
    <w:rsid w:val="00B335FB"/>
    <w:rsid w:val="00B3365B"/>
    <w:rsid w:val="00B3525B"/>
    <w:rsid w:val="00B352B5"/>
    <w:rsid w:val="00B36047"/>
    <w:rsid w:val="00B4084B"/>
    <w:rsid w:val="00B4272E"/>
    <w:rsid w:val="00B42EB7"/>
    <w:rsid w:val="00B4506E"/>
    <w:rsid w:val="00B4522A"/>
    <w:rsid w:val="00B460DC"/>
    <w:rsid w:val="00B505A5"/>
    <w:rsid w:val="00B50979"/>
    <w:rsid w:val="00B5233C"/>
    <w:rsid w:val="00B52EBD"/>
    <w:rsid w:val="00B54E86"/>
    <w:rsid w:val="00B56BD5"/>
    <w:rsid w:val="00B57D88"/>
    <w:rsid w:val="00B62911"/>
    <w:rsid w:val="00B630CD"/>
    <w:rsid w:val="00B639ED"/>
    <w:rsid w:val="00B65DAF"/>
    <w:rsid w:val="00B66163"/>
    <w:rsid w:val="00B666BE"/>
    <w:rsid w:val="00B70C96"/>
    <w:rsid w:val="00B72056"/>
    <w:rsid w:val="00B72A98"/>
    <w:rsid w:val="00B733F6"/>
    <w:rsid w:val="00B74F09"/>
    <w:rsid w:val="00B75824"/>
    <w:rsid w:val="00B77788"/>
    <w:rsid w:val="00B8002D"/>
    <w:rsid w:val="00B80A16"/>
    <w:rsid w:val="00B82561"/>
    <w:rsid w:val="00B82B82"/>
    <w:rsid w:val="00B82EDE"/>
    <w:rsid w:val="00B8351E"/>
    <w:rsid w:val="00B85253"/>
    <w:rsid w:val="00B859FF"/>
    <w:rsid w:val="00B867EE"/>
    <w:rsid w:val="00B86BCA"/>
    <w:rsid w:val="00B8733D"/>
    <w:rsid w:val="00B87DF3"/>
    <w:rsid w:val="00B90185"/>
    <w:rsid w:val="00B93253"/>
    <w:rsid w:val="00B94F11"/>
    <w:rsid w:val="00B95F98"/>
    <w:rsid w:val="00BA0463"/>
    <w:rsid w:val="00BA0D4B"/>
    <w:rsid w:val="00BA7130"/>
    <w:rsid w:val="00BB0761"/>
    <w:rsid w:val="00BB07C4"/>
    <w:rsid w:val="00BB0F01"/>
    <w:rsid w:val="00BB18AF"/>
    <w:rsid w:val="00BB225F"/>
    <w:rsid w:val="00BB2859"/>
    <w:rsid w:val="00BB4AD1"/>
    <w:rsid w:val="00BB7A9D"/>
    <w:rsid w:val="00BC3139"/>
    <w:rsid w:val="00BC33F5"/>
    <w:rsid w:val="00BC3D04"/>
    <w:rsid w:val="00BC4218"/>
    <w:rsid w:val="00BC42DD"/>
    <w:rsid w:val="00BC4E53"/>
    <w:rsid w:val="00BC517D"/>
    <w:rsid w:val="00BC5375"/>
    <w:rsid w:val="00BC65C5"/>
    <w:rsid w:val="00BC7396"/>
    <w:rsid w:val="00BD0B34"/>
    <w:rsid w:val="00BD2D1C"/>
    <w:rsid w:val="00BD4B62"/>
    <w:rsid w:val="00BD5557"/>
    <w:rsid w:val="00BD6692"/>
    <w:rsid w:val="00BD6A6B"/>
    <w:rsid w:val="00BD72D9"/>
    <w:rsid w:val="00BD7C0F"/>
    <w:rsid w:val="00BD7C40"/>
    <w:rsid w:val="00BE1278"/>
    <w:rsid w:val="00BE1CAA"/>
    <w:rsid w:val="00BE21BC"/>
    <w:rsid w:val="00BE446C"/>
    <w:rsid w:val="00BE473F"/>
    <w:rsid w:val="00BE4A77"/>
    <w:rsid w:val="00BE6287"/>
    <w:rsid w:val="00BE6D4A"/>
    <w:rsid w:val="00BF1835"/>
    <w:rsid w:val="00BF3B51"/>
    <w:rsid w:val="00BF405C"/>
    <w:rsid w:val="00BF47CD"/>
    <w:rsid w:val="00BF5017"/>
    <w:rsid w:val="00BF68B0"/>
    <w:rsid w:val="00C00F1F"/>
    <w:rsid w:val="00C0196E"/>
    <w:rsid w:val="00C01A89"/>
    <w:rsid w:val="00C0369D"/>
    <w:rsid w:val="00C07507"/>
    <w:rsid w:val="00C07E80"/>
    <w:rsid w:val="00C10AF8"/>
    <w:rsid w:val="00C11A15"/>
    <w:rsid w:val="00C11BF6"/>
    <w:rsid w:val="00C11DE4"/>
    <w:rsid w:val="00C12691"/>
    <w:rsid w:val="00C1277A"/>
    <w:rsid w:val="00C12A99"/>
    <w:rsid w:val="00C155F6"/>
    <w:rsid w:val="00C16872"/>
    <w:rsid w:val="00C16F36"/>
    <w:rsid w:val="00C17086"/>
    <w:rsid w:val="00C17DB0"/>
    <w:rsid w:val="00C207AD"/>
    <w:rsid w:val="00C21357"/>
    <w:rsid w:val="00C2188C"/>
    <w:rsid w:val="00C22878"/>
    <w:rsid w:val="00C22A96"/>
    <w:rsid w:val="00C22AA0"/>
    <w:rsid w:val="00C23D1C"/>
    <w:rsid w:val="00C24C9D"/>
    <w:rsid w:val="00C24FD9"/>
    <w:rsid w:val="00C253FD"/>
    <w:rsid w:val="00C277FB"/>
    <w:rsid w:val="00C27974"/>
    <w:rsid w:val="00C301EC"/>
    <w:rsid w:val="00C3063C"/>
    <w:rsid w:val="00C3074D"/>
    <w:rsid w:val="00C31684"/>
    <w:rsid w:val="00C34026"/>
    <w:rsid w:val="00C3434B"/>
    <w:rsid w:val="00C346E1"/>
    <w:rsid w:val="00C353CC"/>
    <w:rsid w:val="00C373CC"/>
    <w:rsid w:val="00C43E9E"/>
    <w:rsid w:val="00C44DD6"/>
    <w:rsid w:val="00C451B6"/>
    <w:rsid w:val="00C4547F"/>
    <w:rsid w:val="00C455AB"/>
    <w:rsid w:val="00C45AD5"/>
    <w:rsid w:val="00C46087"/>
    <w:rsid w:val="00C460DB"/>
    <w:rsid w:val="00C504CA"/>
    <w:rsid w:val="00C512F1"/>
    <w:rsid w:val="00C51DB3"/>
    <w:rsid w:val="00C5264F"/>
    <w:rsid w:val="00C532E5"/>
    <w:rsid w:val="00C568D9"/>
    <w:rsid w:val="00C569A0"/>
    <w:rsid w:val="00C631C0"/>
    <w:rsid w:val="00C63B7D"/>
    <w:rsid w:val="00C659B5"/>
    <w:rsid w:val="00C65B0F"/>
    <w:rsid w:val="00C6645C"/>
    <w:rsid w:val="00C6773E"/>
    <w:rsid w:val="00C677B2"/>
    <w:rsid w:val="00C727F8"/>
    <w:rsid w:val="00C75DB9"/>
    <w:rsid w:val="00C82282"/>
    <w:rsid w:val="00C8268B"/>
    <w:rsid w:val="00C8274F"/>
    <w:rsid w:val="00C8343B"/>
    <w:rsid w:val="00C83D6B"/>
    <w:rsid w:val="00C84B01"/>
    <w:rsid w:val="00C870A2"/>
    <w:rsid w:val="00C8756C"/>
    <w:rsid w:val="00C91631"/>
    <w:rsid w:val="00C93D02"/>
    <w:rsid w:val="00C943EB"/>
    <w:rsid w:val="00C9463B"/>
    <w:rsid w:val="00C97763"/>
    <w:rsid w:val="00CA0931"/>
    <w:rsid w:val="00CA107E"/>
    <w:rsid w:val="00CA143E"/>
    <w:rsid w:val="00CA28A5"/>
    <w:rsid w:val="00CA382B"/>
    <w:rsid w:val="00CA5B65"/>
    <w:rsid w:val="00CA6012"/>
    <w:rsid w:val="00CA615E"/>
    <w:rsid w:val="00CA62A6"/>
    <w:rsid w:val="00CA6C4E"/>
    <w:rsid w:val="00CA7B51"/>
    <w:rsid w:val="00CA7E79"/>
    <w:rsid w:val="00CB2E5E"/>
    <w:rsid w:val="00CB2F08"/>
    <w:rsid w:val="00CB4687"/>
    <w:rsid w:val="00CB5F39"/>
    <w:rsid w:val="00CB625F"/>
    <w:rsid w:val="00CB64E2"/>
    <w:rsid w:val="00CC1FDC"/>
    <w:rsid w:val="00CC2111"/>
    <w:rsid w:val="00CC26BD"/>
    <w:rsid w:val="00CC3F54"/>
    <w:rsid w:val="00CC581C"/>
    <w:rsid w:val="00CC72D5"/>
    <w:rsid w:val="00CC7DE8"/>
    <w:rsid w:val="00CD1590"/>
    <w:rsid w:val="00CD1CBF"/>
    <w:rsid w:val="00CD288C"/>
    <w:rsid w:val="00CD2B5A"/>
    <w:rsid w:val="00CD57FF"/>
    <w:rsid w:val="00CD6759"/>
    <w:rsid w:val="00CD7930"/>
    <w:rsid w:val="00CE6899"/>
    <w:rsid w:val="00CE6999"/>
    <w:rsid w:val="00CE7A80"/>
    <w:rsid w:val="00CF02C1"/>
    <w:rsid w:val="00CF41A6"/>
    <w:rsid w:val="00CF60DE"/>
    <w:rsid w:val="00CF6EFE"/>
    <w:rsid w:val="00CF7ABD"/>
    <w:rsid w:val="00D0097B"/>
    <w:rsid w:val="00D00BF4"/>
    <w:rsid w:val="00D04190"/>
    <w:rsid w:val="00D04E02"/>
    <w:rsid w:val="00D060EE"/>
    <w:rsid w:val="00D06A66"/>
    <w:rsid w:val="00D100A3"/>
    <w:rsid w:val="00D1086F"/>
    <w:rsid w:val="00D11493"/>
    <w:rsid w:val="00D1211F"/>
    <w:rsid w:val="00D12E9C"/>
    <w:rsid w:val="00D13ACD"/>
    <w:rsid w:val="00D13F73"/>
    <w:rsid w:val="00D1409D"/>
    <w:rsid w:val="00D151B9"/>
    <w:rsid w:val="00D16046"/>
    <w:rsid w:val="00D16054"/>
    <w:rsid w:val="00D160A6"/>
    <w:rsid w:val="00D16A3D"/>
    <w:rsid w:val="00D207AE"/>
    <w:rsid w:val="00D2121A"/>
    <w:rsid w:val="00D238BC"/>
    <w:rsid w:val="00D23BEF"/>
    <w:rsid w:val="00D252E1"/>
    <w:rsid w:val="00D25B16"/>
    <w:rsid w:val="00D25EAA"/>
    <w:rsid w:val="00D25FB1"/>
    <w:rsid w:val="00D26CD8"/>
    <w:rsid w:val="00D308C7"/>
    <w:rsid w:val="00D338C9"/>
    <w:rsid w:val="00D3402C"/>
    <w:rsid w:val="00D37217"/>
    <w:rsid w:val="00D416C8"/>
    <w:rsid w:val="00D42FE9"/>
    <w:rsid w:val="00D43E0A"/>
    <w:rsid w:val="00D4649D"/>
    <w:rsid w:val="00D522A4"/>
    <w:rsid w:val="00D52DAE"/>
    <w:rsid w:val="00D535B7"/>
    <w:rsid w:val="00D539A2"/>
    <w:rsid w:val="00D54BBD"/>
    <w:rsid w:val="00D54C5B"/>
    <w:rsid w:val="00D55509"/>
    <w:rsid w:val="00D571C6"/>
    <w:rsid w:val="00D60018"/>
    <w:rsid w:val="00D6077A"/>
    <w:rsid w:val="00D60E9B"/>
    <w:rsid w:val="00D701DD"/>
    <w:rsid w:val="00D701F5"/>
    <w:rsid w:val="00D7073D"/>
    <w:rsid w:val="00D709B5"/>
    <w:rsid w:val="00D70C71"/>
    <w:rsid w:val="00D70C7C"/>
    <w:rsid w:val="00D71B05"/>
    <w:rsid w:val="00D7247F"/>
    <w:rsid w:val="00D737CB"/>
    <w:rsid w:val="00D7415A"/>
    <w:rsid w:val="00D75299"/>
    <w:rsid w:val="00D752A7"/>
    <w:rsid w:val="00D76133"/>
    <w:rsid w:val="00D76149"/>
    <w:rsid w:val="00D76831"/>
    <w:rsid w:val="00D76CD6"/>
    <w:rsid w:val="00D7703C"/>
    <w:rsid w:val="00D774E9"/>
    <w:rsid w:val="00D806A7"/>
    <w:rsid w:val="00D81217"/>
    <w:rsid w:val="00D82F85"/>
    <w:rsid w:val="00D830F3"/>
    <w:rsid w:val="00D83C1D"/>
    <w:rsid w:val="00D8424B"/>
    <w:rsid w:val="00D851E4"/>
    <w:rsid w:val="00D85B03"/>
    <w:rsid w:val="00D86421"/>
    <w:rsid w:val="00D90C21"/>
    <w:rsid w:val="00D91439"/>
    <w:rsid w:val="00D91A36"/>
    <w:rsid w:val="00D938C6"/>
    <w:rsid w:val="00D944CB"/>
    <w:rsid w:val="00D94A08"/>
    <w:rsid w:val="00D95EAB"/>
    <w:rsid w:val="00D967AF"/>
    <w:rsid w:val="00DA1A88"/>
    <w:rsid w:val="00DA5036"/>
    <w:rsid w:val="00DA6C36"/>
    <w:rsid w:val="00DA6F3A"/>
    <w:rsid w:val="00DA75CD"/>
    <w:rsid w:val="00DB00B9"/>
    <w:rsid w:val="00DB07F3"/>
    <w:rsid w:val="00DB0D05"/>
    <w:rsid w:val="00DB2520"/>
    <w:rsid w:val="00DB407E"/>
    <w:rsid w:val="00DB4312"/>
    <w:rsid w:val="00DB5063"/>
    <w:rsid w:val="00DB540A"/>
    <w:rsid w:val="00DB6F20"/>
    <w:rsid w:val="00DC05CE"/>
    <w:rsid w:val="00DC06CA"/>
    <w:rsid w:val="00DC1D5F"/>
    <w:rsid w:val="00DC2234"/>
    <w:rsid w:val="00DC2BFC"/>
    <w:rsid w:val="00DC44D3"/>
    <w:rsid w:val="00DC714B"/>
    <w:rsid w:val="00DD11B1"/>
    <w:rsid w:val="00DD2E1B"/>
    <w:rsid w:val="00DD550D"/>
    <w:rsid w:val="00DD6065"/>
    <w:rsid w:val="00DD6F18"/>
    <w:rsid w:val="00DD7C7C"/>
    <w:rsid w:val="00DD7DA1"/>
    <w:rsid w:val="00DE0011"/>
    <w:rsid w:val="00DE109A"/>
    <w:rsid w:val="00DE12B2"/>
    <w:rsid w:val="00DE1710"/>
    <w:rsid w:val="00DE26FC"/>
    <w:rsid w:val="00DE5531"/>
    <w:rsid w:val="00DE631A"/>
    <w:rsid w:val="00DE646F"/>
    <w:rsid w:val="00DE7988"/>
    <w:rsid w:val="00DF296A"/>
    <w:rsid w:val="00DF2C53"/>
    <w:rsid w:val="00DF4B9E"/>
    <w:rsid w:val="00DF552F"/>
    <w:rsid w:val="00DF574B"/>
    <w:rsid w:val="00DF63CE"/>
    <w:rsid w:val="00DF765D"/>
    <w:rsid w:val="00E00283"/>
    <w:rsid w:val="00E034F7"/>
    <w:rsid w:val="00E0489F"/>
    <w:rsid w:val="00E05F36"/>
    <w:rsid w:val="00E06165"/>
    <w:rsid w:val="00E07141"/>
    <w:rsid w:val="00E12FE2"/>
    <w:rsid w:val="00E133E7"/>
    <w:rsid w:val="00E14119"/>
    <w:rsid w:val="00E15A55"/>
    <w:rsid w:val="00E16C30"/>
    <w:rsid w:val="00E22187"/>
    <w:rsid w:val="00E229E2"/>
    <w:rsid w:val="00E23042"/>
    <w:rsid w:val="00E2572D"/>
    <w:rsid w:val="00E27338"/>
    <w:rsid w:val="00E27441"/>
    <w:rsid w:val="00E27551"/>
    <w:rsid w:val="00E27F10"/>
    <w:rsid w:val="00E302BA"/>
    <w:rsid w:val="00E3242D"/>
    <w:rsid w:val="00E32C8D"/>
    <w:rsid w:val="00E33C11"/>
    <w:rsid w:val="00E33F03"/>
    <w:rsid w:val="00E34BC7"/>
    <w:rsid w:val="00E3646F"/>
    <w:rsid w:val="00E36F93"/>
    <w:rsid w:val="00E4169C"/>
    <w:rsid w:val="00E42095"/>
    <w:rsid w:val="00E42127"/>
    <w:rsid w:val="00E425D7"/>
    <w:rsid w:val="00E446EA"/>
    <w:rsid w:val="00E46004"/>
    <w:rsid w:val="00E46408"/>
    <w:rsid w:val="00E50333"/>
    <w:rsid w:val="00E52229"/>
    <w:rsid w:val="00E523E6"/>
    <w:rsid w:val="00E52AA1"/>
    <w:rsid w:val="00E53F19"/>
    <w:rsid w:val="00E554A1"/>
    <w:rsid w:val="00E567B0"/>
    <w:rsid w:val="00E57218"/>
    <w:rsid w:val="00E631B1"/>
    <w:rsid w:val="00E64C38"/>
    <w:rsid w:val="00E64EAB"/>
    <w:rsid w:val="00E661B1"/>
    <w:rsid w:val="00E66805"/>
    <w:rsid w:val="00E669EB"/>
    <w:rsid w:val="00E708E4"/>
    <w:rsid w:val="00E70E78"/>
    <w:rsid w:val="00E714F0"/>
    <w:rsid w:val="00E745F2"/>
    <w:rsid w:val="00E77393"/>
    <w:rsid w:val="00E77FF9"/>
    <w:rsid w:val="00E8041B"/>
    <w:rsid w:val="00E80DFC"/>
    <w:rsid w:val="00E827B8"/>
    <w:rsid w:val="00E835EA"/>
    <w:rsid w:val="00E849C6"/>
    <w:rsid w:val="00E854ED"/>
    <w:rsid w:val="00E86328"/>
    <w:rsid w:val="00E86595"/>
    <w:rsid w:val="00E86ABD"/>
    <w:rsid w:val="00E90319"/>
    <w:rsid w:val="00E90392"/>
    <w:rsid w:val="00E90792"/>
    <w:rsid w:val="00E91BF4"/>
    <w:rsid w:val="00E937E2"/>
    <w:rsid w:val="00E941BF"/>
    <w:rsid w:val="00E946D2"/>
    <w:rsid w:val="00E95739"/>
    <w:rsid w:val="00E96A53"/>
    <w:rsid w:val="00E977C8"/>
    <w:rsid w:val="00EA0560"/>
    <w:rsid w:val="00EA09E0"/>
    <w:rsid w:val="00EA25AA"/>
    <w:rsid w:val="00EA2D76"/>
    <w:rsid w:val="00EA30B4"/>
    <w:rsid w:val="00EA336D"/>
    <w:rsid w:val="00EA720F"/>
    <w:rsid w:val="00EA7AB2"/>
    <w:rsid w:val="00EB128F"/>
    <w:rsid w:val="00EB1D60"/>
    <w:rsid w:val="00EB2BB7"/>
    <w:rsid w:val="00EB3717"/>
    <w:rsid w:val="00EB3B2B"/>
    <w:rsid w:val="00EB4FA8"/>
    <w:rsid w:val="00EB64C0"/>
    <w:rsid w:val="00EB6B15"/>
    <w:rsid w:val="00EB6B40"/>
    <w:rsid w:val="00EB7C28"/>
    <w:rsid w:val="00EC2C77"/>
    <w:rsid w:val="00EC326B"/>
    <w:rsid w:val="00EC4688"/>
    <w:rsid w:val="00EC5BCF"/>
    <w:rsid w:val="00EC694C"/>
    <w:rsid w:val="00EC7AA1"/>
    <w:rsid w:val="00ED10BC"/>
    <w:rsid w:val="00ED27A3"/>
    <w:rsid w:val="00ED3072"/>
    <w:rsid w:val="00ED3779"/>
    <w:rsid w:val="00ED3803"/>
    <w:rsid w:val="00ED4C3C"/>
    <w:rsid w:val="00ED5720"/>
    <w:rsid w:val="00ED76BE"/>
    <w:rsid w:val="00EE0449"/>
    <w:rsid w:val="00EE12F8"/>
    <w:rsid w:val="00EE1490"/>
    <w:rsid w:val="00EE2E60"/>
    <w:rsid w:val="00EE3F96"/>
    <w:rsid w:val="00EE7EC4"/>
    <w:rsid w:val="00EF2627"/>
    <w:rsid w:val="00EF265C"/>
    <w:rsid w:val="00EF2DEA"/>
    <w:rsid w:val="00EF313A"/>
    <w:rsid w:val="00EF411D"/>
    <w:rsid w:val="00EF58B4"/>
    <w:rsid w:val="00EF5C57"/>
    <w:rsid w:val="00EF658C"/>
    <w:rsid w:val="00EF65EC"/>
    <w:rsid w:val="00EF6D16"/>
    <w:rsid w:val="00EF79E2"/>
    <w:rsid w:val="00F01022"/>
    <w:rsid w:val="00F023EE"/>
    <w:rsid w:val="00F03102"/>
    <w:rsid w:val="00F03E20"/>
    <w:rsid w:val="00F059E1"/>
    <w:rsid w:val="00F1060D"/>
    <w:rsid w:val="00F10D47"/>
    <w:rsid w:val="00F11635"/>
    <w:rsid w:val="00F12B65"/>
    <w:rsid w:val="00F131AD"/>
    <w:rsid w:val="00F13AD6"/>
    <w:rsid w:val="00F1416D"/>
    <w:rsid w:val="00F1436A"/>
    <w:rsid w:val="00F156BA"/>
    <w:rsid w:val="00F159E7"/>
    <w:rsid w:val="00F15C5C"/>
    <w:rsid w:val="00F16E92"/>
    <w:rsid w:val="00F171DA"/>
    <w:rsid w:val="00F17215"/>
    <w:rsid w:val="00F1755A"/>
    <w:rsid w:val="00F17A15"/>
    <w:rsid w:val="00F20BBB"/>
    <w:rsid w:val="00F24E8C"/>
    <w:rsid w:val="00F301EA"/>
    <w:rsid w:val="00F30884"/>
    <w:rsid w:val="00F30C03"/>
    <w:rsid w:val="00F312BA"/>
    <w:rsid w:val="00F315B1"/>
    <w:rsid w:val="00F316A5"/>
    <w:rsid w:val="00F31817"/>
    <w:rsid w:val="00F33A35"/>
    <w:rsid w:val="00F3748B"/>
    <w:rsid w:val="00F426A4"/>
    <w:rsid w:val="00F45119"/>
    <w:rsid w:val="00F5061E"/>
    <w:rsid w:val="00F50692"/>
    <w:rsid w:val="00F510D6"/>
    <w:rsid w:val="00F51512"/>
    <w:rsid w:val="00F52607"/>
    <w:rsid w:val="00F5265E"/>
    <w:rsid w:val="00F52CEA"/>
    <w:rsid w:val="00F53715"/>
    <w:rsid w:val="00F53D61"/>
    <w:rsid w:val="00F53DD9"/>
    <w:rsid w:val="00F53FFA"/>
    <w:rsid w:val="00F547D5"/>
    <w:rsid w:val="00F56487"/>
    <w:rsid w:val="00F60DFE"/>
    <w:rsid w:val="00F65029"/>
    <w:rsid w:val="00F65392"/>
    <w:rsid w:val="00F65770"/>
    <w:rsid w:val="00F65F7A"/>
    <w:rsid w:val="00F66CEE"/>
    <w:rsid w:val="00F66E9C"/>
    <w:rsid w:val="00F702D1"/>
    <w:rsid w:val="00F71C3D"/>
    <w:rsid w:val="00F72927"/>
    <w:rsid w:val="00F72DF7"/>
    <w:rsid w:val="00F73791"/>
    <w:rsid w:val="00F75FEC"/>
    <w:rsid w:val="00F76AAB"/>
    <w:rsid w:val="00F77432"/>
    <w:rsid w:val="00F81988"/>
    <w:rsid w:val="00F82FC3"/>
    <w:rsid w:val="00F833D8"/>
    <w:rsid w:val="00F85109"/>
    <w:rsid w:val="00F87973"/>
    <w:rsid w:val="00F92A00"/>
    <w:rsid w:val="00F93567"/>
    <w:rsid w:val="00F93A45"/>
    <w:rsid w:val="00F94A18"/>
    <w:rsid w:val="00F94B57"/>
    <w:rsid w:val="00F9592E"/>
    <w:rsid w:val="00F9667E"/>
    <w:rsid w:val="00F974A3"/>
    <w:rsid w:val="00FA1F54"/>
    <w:rsid w:val="00FA3798"/>
    <w:rsid w:val="00FA4070"/>
    <w:rsid w:val="00FA622D"/>
    <w:rsid w:val="00FA6D97"/>
    <w:rsid w:val="00FA761B"/>
    <w:rsid w:val="00FA770A"/>
    <w:rsid w:val="00FA7ACB"/>
    <w:rsid w:val="00FA7CF2"/>
    <w:rsid w:val="00FB0849"/>
    <w:rsid w:val="00FB0891"/>
    <w:rsid w:val="00FB172E"/>
    <w:rsid w:val="00FB256E"/>
    <w:rsid w:val="00FB2E81"/>
    <w:rsid w:val="00FB3000"/>
    <w:rsid w:val="00FB35BE"/>
    <w:rsid w:val="00FB7C18"/>
    <w:rsid w:val="00FC0466"/>
    <w:rsid w:val="00FC08B5"/>
    <w:rsid w:val="00FC0E61"/>
    <w:rsid w:val="00FC10D6"/>
    <w:rsid w:val="00FC2F18"/>
    <w:rsid w:val="00FC3707"/>
    <w:rsid w:val="00FC3ACC"/>
    <w:rsid w:val="00FC5B33"/>
    <w:rsid w:val="00FC6225"/>
    <w:rsid w:val="00FC7C29"/>
    <w:rsid w:val="00FD2283"/>
    <w:rsid w:val="00FD344B"/>
    <w:rsid w:val="00FD36ED"/>
    <w:rsid w:val="00FD5E25"/>
    <w:rsid w:val="00FD6B4E"/>
    <w:rsid w:val="00FD7DC8"/>
    <w:rsid w:val="00FE0762"/>
    <w:rsid w:val="00FE2CA7"/>
    <w:rsid w:val="00FE3236"/>
    <w:rsid w:val="00FE3990"/>
    <w:rsid w:val="00FE3BDE"/>
    <w:rsid w:val="00FE416F"/>
    <w:rsid w:val="00FE42D7"/>
    <w:rsid w:val="00FF0483"/>
    <w:rsid w:val="00FF075B"/>
    <w:rsid w:val="00FF1BE9"/>
    <w:rsid w:val="00FF6310"/>
    <w:rsid w:val="00FF75CB"/>
    <w:rsid w:val="00FF7EB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5:docId w15:val="{09E75DD1-1675-47D7-9557-390AEFCC5A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en-US" w:bidi="ar-SA"/>
      </w:rPr>
    </w:rPrDefault>
    <w:pPrDefault/>
  </w:docDefaults>
  <w:latentStyles w:defLockedState="0" w:defUIPriority="99" w:defSemiHidden="0" w:defUnhideWhenUsed="0" w:defQFormat="0" w:count="371">
    <w:lsdException w:name="Normal" w:uiPriority="0"/>
    <w:lsdException w:name="heading 1"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iPriority="0"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iPriority="0"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iPriority="0"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iPriority="0" w:unhideWhenUsed="1"/>
    <w:lsdException w:name="Table Subtle 2" w:semiHidden="1"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6">
    <w:name w:val="Normal"/>
    <w:rsid w:val="00C83D6B"/>
    <w:pPr>
      <w:spacing w:line="276" w:lineRule="auto"/>
      <w:ind w:firstLine="851"/>
      <w:jc w:val="both"/>
    </w:pPr>
    <w:rPr>
      <w:sz w:val="24"/>
      <w:lang w:eastAsia="ru-RU"/>
    </w:rPr>
  </w:style>
  <w:style w:type="paragraph" w:styleId="10">
    <w:name w:val="heading 1"/>
    <w:aliases w:val="Заголовок 01,H1,новая страница,Caaieiaie 1 Ciae,iiaay no?aieoa,глава, раздел, РАЗДЕЛ,ГЛАВА"/>
    <w:basedOn w:val="a6"/>
    <w:next w:val="a6"/>
    <w:link w:val="12"/>
    <w:uiPriority w:val="99"/>
    <w:qFormat/>
    <w:rsid w:val="00691E5B"/>
    <w:pPr>
      <w:keepNext/>
      <w:pageBreakBefore/>
      <w:spacing w:before="220" w:after="220"/>
      <w:outlineLvl w:val="0"/>
    </w:pPr>
    <w:rPr>
      <w:b/>
      <w:bCs/>
      <w:iCs/>
      <w:lang w:eastAsia="en-US"/>
    </w:rPr>
  </w:style>
  <w:style w:type="paragraph" w:styleId="20">
    <w:name w:val="heading 2"/>
    <w:aliases w:val="Заголовок 2 Знак Знак,hseHeading 2,OG Heading 2,- 1.1,Title3,Заголовок 2 Знак2,Заголовок 2 Знак1 Знак,Заголовок 2 Знак Знак1,H2,Заголовок 2 Знак1, Знак2 Знак,Знак2 Знак,Знак2 Знак Знак, Знак2"/>
    <w:link w:val="21"/>
    <w:qFormat/>
    <w:rsid w:val="00ED10BC"/>
    <w:pPr>
      <w:keepNext/>
      <w:spacing w:before="240" w:after="60"/>
      <w:outlineLvl w:val="1"/>
    </w:pPr>
    <w:rPr>
      <w:rFonts w:ascii="Arial" w:hAnsi="Arial" w:cs="Arial"/>
      <w:b/>
      <w:bCs/>
      <w:i/>
      <w:iCs/>
      <w:sz w:val="28"/>
      <w:szCs w:val="28"/>
      <w:lang w:eastAsia="ru-RU"/>
    </w:rPr>
  </w:style>
  <w:style w:type="paragraph" w:styleId="3">
    <w:name w:val="heading 3"/>
    <w:basedOn w:val="a6"/>
    <w:next w:val="a6"/>
    <w:link w:val="30"/>
    <w:qFormat/>
    <w:rsid w:val="006F4070"/>
    <w:pPr>
      <w:keepNext/>
      <w:overflowPunct w:val="0"/>
      <w:autoSpaceDE w:val="0"/>
      <w:autoSpaceDN w:val="0"/>
      <w:adjustRightInd w:val="0"/>
      <w:ind w:firstLine="709"/>
      <w:textAlignment w:val="baseline"/>
      <w:outlineLvl w:val="2"/>
    </w:pPr>
    <w:rPr>
      <w:szCs w:val="24"/>
      <w:u w:val="single"/>
    </w:rPr>
  </w:style>
  <w:style w:type="paragraph" w:styleId="4">
    <w:name w:val="heading 4"/>
    <w:basedOn w:val="a6"/>
    <w:next w:val="a6"/>
    <w:link w:val="40"/>
    <w:qFormat/>
    <w:rsid w:val="006F4070"/>
    <w:pPr>
      <w:suppressAutoHyphens/>
      <w:spacing w:line="336" w:lineRule="auto"/>
      <w:jc w:val="center"/>
      <w:outlineLvl w:val="3"/>
    </w:pPr>
    <w:rPr>
      <w:b/>
      <w:sz w:val="28"/>
      <w:lang w:val="uk-UA"/>
    </w:rPr>
  </w:style>
  <w:style w:type="paragraph" w:styleId="5">
    <w:name w:val="heading 5"/>
    <w:basedOn w:val="a6"/>
    <w:next w:val="a6"/>
    <w:link w:val="50"/>
    <w:qFormat/>
    <w:rsid w:val="006F4070"/>
    <w:pPr>
      <w:keepNext/>
      <w:overflowPunct w:val="0"/>
      <w:autoSpaceDE w:val="0"/>
      <w:autoSpaceDN w:val="0"/>
      <w:adjustRightInd w:val="0"/>
      <w:ind w:left="705"/>
      <w:textAlignment w:val="baseline"/>
      <w:outlineLvl w:val="4"/>
    </w:pPr>
    <w:rPr>
      <w:szCs w:val="24"/>
      <w:u w:val="single"/>
    </w:rPr>
  </w:style>
  <w:style w:type="paragraph" w:styleId="6">
    <w:name w:val="heading 6"/>
    <w:basedOn w:val="a6"/>
    <w:next w:val="a6"/>
    <w:link w:val="60"/>
    <w:qFormat/>
    <w:rsid w:val="006F4070"/>
    <w:pPr>
      <w:keepNext/>
      <w:overflowPunct w:val="0"/>
      <w:autoSpaceDE w:val="0"/>
      <w:autoSpaceDN w:val="0"/>
      <w:adjustRightInd w:val="0"/>
      <w:textAlignment w:val="baseline"/>
      <w:outlineLvl w:val="5"/>
    </w:pPr>
    <w:rPr>
      <w:szCs w:val="24"/>
      <w:u w:val="single"/>
    </w:rPr>
  </w:style>
  <w:style w:type="paragraph" w:styleId="7">
    <w:name w:val="heading 7"/>
    <w:basedOn w:val="a6"/>
    <w:next w:val="a6"/>
    <w:link w:val="70"/>
    <w:qFormat/>
    <w:rsid w:val="006F4070"/>
    <w:pPr>
      <w:keepNext/>
      <w:outlineLvl w:val="6"/>
    </w:pPr>
    <w:rPr>
      <w:sz w:val="28"/>
    </w:rPr>
  </w:style>
  <w:style w:type="paragraph" w:styleId="8">
    <w:name w:val="heading 8"/>
    <w:basedOn w:val="a6"/>
    <w:next w:val="a6"/>
    <w:link w:val="80"/>
    <w:qFormat/>
    <w:rsid w:val="006F4070"/>
    <w:pPr>
      <w:keepNext/>
      <w:numPr>
        <w:numId w:val="1"/>
      </w:numPr>
      <w:overflowPunct w:val="0"/>
      <w:autoSpaceDE w:val="0"/>
      <w:autoSpaceDN w:val="0"/>
      <w:adjustRightInd w:val="0"/>
      <w:textAlignment w:val="baseline"/>
      <w:outlineLvl w:val="7"/>
    </w:pPr>
    <w:rPr>
      <w:rFonts w:ascii="Arial" w:hAnsi="Arial" w:cs="Arial"/>
      <w:i/>
      <w:iCs/>
      <w:szCs w:val="24"/>
    </w:rPr>
  </w:style>
  <w:style w:type="paragraph" w:styleId="9">
    <w:name w:val="heading 9"/>
    <w:basedOn w:val="a6"/>
    <w:next w:val="a6"/>
    <w:link w:val="90"/>
    <w:qFormat/>
    <w:rsid w:val="006F4070"/>
    <w:pPr>
      <w:keepNext/>
      <w:overflowPunct w:val="0"/>
      <w:autoSpaceDE w:val="0"/>
      <w:autoSpaceDN w:val="0"/>
      <w:adjustRightInd w:val="0"/>
      <w:textAlignment w:val="baseline"/>
      <w:outlineLvl w:val="8"/>
    </w:pPr>
    <w:rPr>
      <w:rFonts w:ascii="Arial" w:hAnsi="Arial" w:cs="Arial"/>
      <w:i/>
      <w:iCs/>
      <w:szCs w:val="24"/>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2">
    <w:name w:val="Заголовок 1 Знак"/>
    <w:aliases w:val="Заголовок 01 Знак,H1 Знак,новая страница Знак,Caaieiaie 1 Ciae Знак,iiaay no?aieoa Знак,глава Знак, раздел Знак1, РАЗДЕЛ Знак,ГЛАВА Знак"/>
    <w:link w:val="10"/>
    <w:uiPriority w:val="99"/>
    <w:rsid w:val="00691E5B"/>
    <w:rPr>
      <w:rFonts w:ascii="Arial" w:hAnsi="Arial"/>
      <w:b/>
      <w:bCs/>
      <w:iCs/>
      <w:sz w:val="24"/>
    </w:rPr>
  </w:style>
  <w:style w:type="character" w:customStyle="1" w:styleId="21">
    <w:name w:val="Заголовок 2 Знак"/>
    <w:aliases w:val="Заголовок 2 Знак Знак Знак,hseHeading 2 Знак1,OG Heading 2 Знак1,- 1.1 Знак1,Title3 Знак1,Заголовок 2 Знак2 Знак1,Заголовок 2 Знак1 Знак Знак1,Заголовок 2 Знак Знак1 Знак1,H2 Знак1,Заголовок 2 Знак1 Знак2, Знак2 Знак Знак, Знак2 Знак1"/>
    <w:basedOn w:val="a7"/>
    <w:link w:val="20"/>
    <w:rsid w:val="00ED10BC"/>
    <w:rPr>
      <w:rFonts w:ascii="Arial" w:hAnsi="Arial" w:cs="Arial"/>
      <w:b/>
      <w:bCs/>
      <w:i/>
      <w:iCs/>
      <w:sz w:val="28"/>
      <w:szCs w:val="28"/>
      <w:lang w:eastAsia="ru-RU"/>
    </w:rPr>
  </w:style>
  <w:style w:type="character" w:customStyle="1" w:styleId="30">
    <w:name w:val="Заголовок 3 Знак"/>
    <w:basedOn w:val="a7"/>
    <w:link w:val="3"/>
    <w:rsid w:val="006F4070"/>
    <w:rPr>
      <w:sz w:val="24"/>
      <w:szCs w:val="24"/>
      <w:u w:val="single"/>
      <w:lang w:eastAsia="ru-RU"/>
    </w:rPr>
  </w:style>
  <w:style w:type="character" w:customStyle="1" w:styleId="40">
    <w:name w:val="Заголовок 4 Знак"/>
    <w:basedOn w:val="a7"/>
    <w:link w:val="4"/>
    <w:rsid w:val="006F4070"/>
    <w:rPr>
      <w:b/>
      <w:sz w:val="28"/>
      <w:lang w:val="uk-UA" w:eastAsia="ru-RU"/>
    </w:rPr>
  </w:style>
  <w:style w:type="character" w:customStyle="1" w:styleId="50">
    <w:name w:val="Заголовок 5 Знак"/>
    <w:basedOn w:val="a7"/>
    <w:link w:val="5"/>
    <w:rsid w:val="006F4070"/>
    <w:rPr>
      <w:sz w:val="24"/>
      <w:szCs w:val="24"/>
      <w:u w:val="single"/>
      <w:lang w:eastAsia="ru-RU"/>
    </w:rPr>
  </w:style>
  <w:style w:type="character" w:customStyle="1" w:styleId="60">
    <w:name w:val="Заголовок 6 Знак"/>
    <w:basedOn w:val="a7"/>
    <w:link w:val="6"/>
    <w:rsid w:val="006F4070"/>
    <w:rPr>
      <w:sz w:val="24"/>
      <w:szCs w:val="24"/>
      <w:u w:val="single"/>
      <w:lang w:eastAsia="ru-RU"/>
    </w:rPr>
  </w:style>
  <w:style w:type="character" w:customStyle="1" w:styleId="70">
    <w:name w:val="Заголовок 7 Знак"/>
    <w:basedOn w:val="a7"/>
    <w:link w:val="7"/>
    <w:rsid w:val="006F4070"/>
    <w:rPr>
      <w:sz w:val="28"/>
      <w:lang w:eastAsia="ru-RU"/>
    </w:rPr>
  </w:style>
  <w:style w:type="character" w:customStyle="1" w:styleId="80">
    <w:name w:val="Заголовок 8 Знак"/>
    <w:basedOn w:val="a7"/>
    <w:link w:val="8"/>
    <w:rsid w:val="006F4070"/>
    <w:rPr>
      <w:rFonts w:ascii="Arial" w:hAnsi="Arial" w:cs="Arial"/>
      <w:i/>
      <w:iCs/>
      <w:sz w:val="24"/>
      <w:szCs w:val="24"/>
      <w:lang w:eastAsia="ru-RU"/>
    </w:rPr>
  </w:style>
  <w:style w:type="character" w:customStyle="1" w:styleId="90">
    <w:name w:val="Заголовок 9 Знак"/>
    <w:basedOn w:val="a7"/>
    <w:link w:val="9"/>
    <w:rsid w:val="006F4070"/>
    <w:rPr>
      <w:rFonts w:ascii="Arial" w:hAnsi="Arial" w:cs="Arial"/>
      <w:i/>
      <w:iCs/>
      <w:sz w:val="24"/>
      <w:szCs w:val="24"/>
      <w:lang w:eastAsia="ru-RU"/>
    </w:rPr>
  </w:style>
  <w:style w:type="paragraph" w:customStyle="1" w:styleId="3111">
    <w:name w:val="заг3 (1.1.1)"/>
    <w:qFormat/>
    <w:rsid w:val="00F50692"/>
    <w:pPr>
      <w:spacing w:before="240" w:after="240" w:line="276" w:lineRule="auto"/>
      <w:ind w:firstLine="851"/>
      <w:jc w:val="both"/>
      <w:outlineLvl w:val="2"/>
    </w:pPr>
    <w:rPr>
      <w:rFonts w:ascii="Arial" w:hAnsi="Arial"/>
      <w:b/>
      <w:i/>
      <w:sz w:val="24"/>
      <w:lang w:eastAsia="ru-RU"/>
    </w:rPr>
  </w:style>
  <w:style w:type="paragraph" w:customStyle="1" w:styleId="41111">
    <w:name w:val="заг4 (1.1.1.1)"/>
    <w:qFormat/>
    <w:rsid w:val="00F50692"/>
    <w:pPr>
      <w:spacing w:before="240" w:after="240" w:line="276" w:lineRule="auto"/>
      <w:ind w:firstLine="851"/>
      <w:jc w:val="both"/>
      <w:outlineLvl w:val="3"/>
    </w:pPr>
    <w:rPr>
      <w:rFonts w:ascii="Arial" w:hAnsi="Arial"/>
      <w:i/>
      <w:sz w:val="24"/>
      <w:lang w:eastAsia="ru-RU"/>
    </w:rPr>
  </w:style>
  <w:style w:type="paragraph" w:customStyle="1" w:styleId="511111">
    <w:name w:val="заг5 (1.1.1.1.1)"/>
    <w:qFormat/>
    <w:rsid w:val="00F50692"/>
    <w:pPr>
      <w:spacing w:before="240" w:after="240" w:line="276" w:lineRule="auto"/>
      <w:ind w:firstLine="851"/>
      <w:jc w:val="both"/>
      <w:outlineLvl w:val="4"/>
    </w:pPr>
    <w:rPr>
      <w:rFonts w:ascii="Arial" w:hAnsi="Arial"/>
      <w:sz w:val="24"/>
      <w:lang w:eastAsia="ru-RU"/>
    </w:rPr>
  </w:style>
  <w:style w:type="paragraph" w:customStyle="1" w:styleId="aa">
    <w:name w:val="табл"/>
    <w:uiPriority w:val="99"/>
    <w:qFormat/>
    <w:rsid w:val="003E2981"/>
    <w:pPr>
      <w:jc w:val="both"/>
    </w:pPr>
    <w:rPr>
      <w:rFonts w:ascii="Arial" w:hAnsi="Arial"/>
      <w:sz w:val="24"/>
      <w:lang w:eastAsia="ru-RU"/>
    </w:rPr>
  </w:style>
  <w:style w:type="paragraph" w:styleId="ab">
    <w:name w:val="header"/>
    <w:aliases w:val="Знак1 Знак Знак1,Верхний колонтитул Знак Знак Знак,Знак1 Знак Знак Знак,Верхний колонтитул1,Знак Знак3,Знак1 Знак1,Верхний колонтитул Знак Знак1,Знак Знак Знак Знак2 Знак,??????? ??????????, Знак,??????? ?????????? Знак,ВерхКолонтитул"/>
    <w:basedOn w:val="a6"/>
    <w:link w:val="ac"/>
    <w:uiPriority w:val="99"/>
    <w:unhideWhenUsed/>
    <w:rsid w:val="00310C0D"/>
    <w:pPr>
      <w:tabs>
        <w:tab w:val="center" w:pos="4677"/>
        <w:tab w:val="right" w:pos="9355"/>
      </w:tabs>
      <w:spacing w:line="240" w:lineRule="auto"/>
    </w:pPr>
  </w:style>
  <w:style w:type="character" w:customStyle="1" w:styleId="ac">
    <w:name w:val="Верхний колонтитул Знак"/>
    <w:aliases w:val="Знак1 Знак Знак1 Знак,Верхний колонтитул Знак Знак Знак Знак,Знак1 Знак Знак Знак Знак,Верхний колонтитул1 Знак,Знак Знак3 Знак,Знак1 Знак1 Знак,Верхний колонтитул Знак Знак1 Знак,Знак Знак Знак Знак2 Знак Знак1, Знак Знак"/>
    <w:basedOn w:val="a7"/>
    <w:link w:val="ab"/>
    <w:uiPriority w:val="99"/>
    <w:rsid w:val="00310C0D"/>
    <w:rPr>
      <w:sz w:val="24"/>
      <w:lang w:eastAsia="ru-RU"/>
    </w:rPr>
  </w:style>
  <w:style w:type="paragraph" w:styleId="ad">
    <w:name w:val="footer"/>
    <w:aliases w:val="Нижний колонтитул Знак Знак"/>
    <w:basedOn w:val="a6"/>
    <w:link w:val="ae"/>
    <w:unhideWhenUsed/>
    <w:rsid w:val="00310C0D"/>
    <w:pPr>
      <w:tabs>
        <w:tab w:val="center" w:pos="4677"/>
        <w:tab w:val="right" w:pos="9355"/>
      </w:tabs>
      <w:spacing w:line="240" w:lineRule="auto"/>
    </w:pPr>
  </w:style>
  <w:style w:type="character" w:customStyle="1" w:styleId="ae">
    <w:name w:val="Нижний колонтитул Знак"/>
    <w:aliases w:val="Нижний колонтитул Знак Знак Знак"/>
    <w:basedOn w:val="a7"/>
    <w:link w:val="ad"/>
    <w:rsid w:val="00310C0D"/>
    <w:rPr>
      <w:sz w:val="24"/>
      <w:lang w:eastAsia="ru-RU"/>
    </w:rPr>
  </w:style>
  <w:style w:type="character" w:styleId="af">
    <w:name w:val="Placeholder Text"/>
    <w:basedOn w:val="a7"/>
    <w:uiPriority w:val="99"/>
    <w:semiHidden/>
    <w:rsid w:val="00310C0D"/>
    <w:rPr>
      <w:color w:val="808080"/>
    </w:rPr>
  </w:style>
  <w:style w:type="paragraph" w:customStyle="1" w:styleId="af0">
    <w:name w:val="текст"/>
    <w:link w:val="af1"/>
    <w:qFormat/>
    <w:rsid w:val="00F50692"/>
    <w:pPr>
      <w:spacing w:line="276" w:lineRule="auto"/>
      <w:ind w:firstLine="851"/>
      <w:jc w:val="both"/>
    </w:pPr>
    <w:rPr>
      <w:rFonts w:ascii="Arial" w:hAnsi="Arial"/>
      <w:sz w:val="24"/>
      <w:lang w:eastAsia="ru-RU"/>
    </w:rPr>
  </w:style>
  <w:style w:type="paragraph" w:customStyle="1" w:styleId="13">
    <w:name w:val="заг1"/>
    <w:qFormat/>
    <w:rsid w:val="00901AF6"/>
    <w:pPr>
      <w:pageBreakBefore/>
      <w:suppressAutoHyphens/>
      <w:spacing w:before="220" w:after="220" w:line="276" w:lineRule="auto"/>
      <w:ind w:firstLine="851"/>
      <w:jc w:val="both"/>
      <w:outlineLvl w:val="0"/>
    </w:pPr>
    <w:rPr>
      <w:rFonts w:ascii="Arial" w:hAnsi="Arial"/>
      <w:b/>
      <w:caps/>
      <w:sz w:val="24"/>
      <w:lang w:eastAsia="ru-RU"/>
    </w:rPr>
  </w:style>
  <w:style w:type="paragraph" w:customStyle="1" w:styleId="211">
    <w:name w:val="заг2 (1.1)"/>
    <w:link w:val="2110"/>
    <w:qFormat/>
    <w:rsid w:val="00392FAD"/>
    <w:pPr>
      <w:suppressAutoHyphens/>
      <w:spacing w:before="220" w:after="220" w:line="276" w:lineRule="auto"/>
      <w:ind w:firstLine="851"/>
      <w:jc w:val="both"/>
      <w:outlineLvl w:val="1"/>
    </w:pPr>
    <w:rPr>
      <w:rFonts w:ascii="Arial" w:hAnsi="Arial"/>
      <w:b/>
      <w:sz w:val="24"/>
      <w:lang w:eastAsia="ru-RU"/>
    </w:rPr>
  </w:style>
  <w:style w:type="paragraph" w:styleId="af2">
    <w:name w:val="Balloon Text"/>
    <w:basedOn w:val="a6"/>
    <w:link w:val="af3"/>
    <w:uiPriority w:val="99"/>
    <w:unhideWhenUsed/>
    <w:rsid w:val="00310C0D"/>
    <w:pPr>
      <w:spacing w:line="240" w:lineRule="auto"/>
    </w:pPr>
    <w:rPr>
      <w:rFonts w:ascii="Tahoma" w:hAnsi="Tahoma" w:cs="Tahoma"/>
      <w:sz w:val="16"/>
      <w:szCs w:val="16"/>
    </w:rPr>
  </w:style>
  <w:style w:type="character" w:customStyle="1" w:styleId="af3">
    <w:name w:val="Текст выноски Знак"/>
    <w:basedOn w:val="a7"/>
    <w:link w:val="af2"/>
    <w:uiPriority w:val="99"/>
    <w:rsid w:val="00310C0D"/>
    <w:rPr>
      <w:rFonts w:ascii="Tahoma" w:hAnsi="Tahoma" w:cs="Tahoma"/>
      <w:sz w:val="16"/>
      <w:szCs w:val="16"/>
      <w:lang w:eastAsia="ru-RU"/>
    </w:rPr>
  </w:style>
  <w:style w:type="table" w:styleId="af4">
    <w:name w:val="Table Grid"/>
    <w:aliases w:val="ПФ-стиль табл"/>
    <w:basedOn w:val="a8"/>
    <w:uiPriority w:val="99"/>
    <w:rsid w:val="0029042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5">
    <w:name w:val="TOC Heading"/>
    <w:basedOn w:val="10"/>
    <w:next w:val="a6"/>
    <w:uiPriority w:val="39"/>
    <w:semiHidden/>
    <w:unhideWhenUsed/>
    <w:qFormat/>
    <w:rsid w:val="00E2572D"/>
    <w:pPr>
      <w:keepLines/>
      <w:pageBreakBefore w:val="0"/>
      <w:spacing w:before="480" w:after="0"/>
      <w:ind w:firstLine="0"/>
      <w:jc w:val="left"/>
      <w:outlineLvl w:val="9"/>
    </w:pPr>
    <w:rPr>
      <w:rFonts w:asciiTheme="majorHAnsi" w:eastAsiaTheme="majorEastAsia" w:hAnsiTheme="majorHAnsi" w:cstheme="majorBidi"/>
      <w:iCs w:val="0"/>
      <w:color w:val="365F91" w:themeColor="accent1" w:themeShade="BF"/>
      <w:sz w:val="28"/>
      <w:szCs w:val="28"/>
      <w:lang w:eastAsia="ru-RU"/>
    </w:rPr>
  </w:style>
  <w:style w:type="paragraph" w:styleId="15">
    <w:name w:val="toc 1"/>
    <w:next w:val="a6"/>
    <w:link w:val="16"/>
    <w:autoRedefine/>
    <w:uiPriority w:val="39"/>
    <w:unhideWhenUsed/>
    <w:rsid w:val="00B102BA"/>
    <w:pPr>
      <w:spacing w:after="240" w:line="360" w:lineRule="auto"/>
      <w:ind w:firstLine="709"/>
      <w:jc w:val="center"/>
      <w:outlineLvl w:val="0"/>
    </w:pPr>
    <w:rPr>
      <w:rFonts w:ascii="Arial" w:hAnsi="Arial"/>
      <w:caps/>
      <w:sz w:val="24"/>
      <w:lang w:eastAsia="ru-RU"/>
    </w:rPr>
  </w:style>
  <w:style w:type="paragraph" w:styleId="22">
    <w:name w:val="toc 2"/>
    <w:basedOn w:val="a6"/>
    <w:next w:val="a6"/>
    <w:uiPriority w:val="39"/>
    <w:unhideWhenUsed/>
    <w:rsid w:val="00901AF6"/>
    <w:pPr>
      <w:suppressAutoHyphens/>
      <w:spacing w:after="60"/>
      <w:ind w:right="567"/>
    </w:pPr>
    <w:rPr>
      <w:rFonts w:ascii="Arial" w:eastAsiaTheme="minorEastAsia" w:hAnsi="Arial" w:cstheme="minorBidi"/>
      <w:szCs w:val="22"/>
    </w:rPr>
  </w:style>
  <w:style w:type="paragraph" w:styleId="31">
    <w:name w:val="toc 3"/>
    <w:next w:val="a6"/>
    <w:autoRedefine/>
    <w:uiPriority w:val="39"/>
    <w:unhideWhenUsed/>
    <w:rsid w:val="00901AF6"/>
    <w:pPr>
      <w:spacing w:after="60" w:line="276" w:lineRule="auto"/>
      <w:ind w:right="567" w:firstLine="851"/>
    </w:pPr>
    <w:rPr>
      <w:rFonts w:ascii="Arial" w:eastAsiaTheme="minorEastAsia" w:hAnsi="Arial" w:cstheme="minorBidi"/>
      <w:i/>
      <w:sz w:val="24"/>
      <w:szCs w:val="22"/>
      <w:lang w:eastAsia="ru-RU"/>
    </w:rPr>
  </w:style>
  <w:style w:type="paragraph" w:customStyle="1" w:styleId="0">
    <w:name w:val="заг0"/>
    <w:qFormat/>
    <w:rsid w:val="009A683D"/>
    <w:pPr>
      <w:spacing w:after="240" w:line="276" w:lineRule="auto"/>
      <w:jc w:val="center"/>
    </w:pPr>
    <w:rPr>
      <w:rFonts w:ascii="Arial" w:hAnsi="Arial"/>
      <w:b/>
      <w:caps/>
      <w:sz w:val="24"/>
      <w:lang w:eastAsia="ru-RU"/>
    </w:rPr>
  </w:style>
  <w:style w:type="character" w:styleId="af6">
    <w:name w:val="Hyperlink"/>
    <w:basedOn w:val="a7"/>
    <w:uiPriority w:val="99"/>
    <w:unhideWhenUsed/>
    <w:rsid w:val="00640A07"/>
    <w:rPr>
      <w:color w:val="0000FF" w:themeColor="hyperlink"/>
      <w:u w:val="single"/>
    </w:rPr>
  </w:style>
  <w:style w:type="paragraph" w:styleId="91">
    <w:name w:val="toc 9"/>
    <w:basedOn w:val="a6"/>
    <w:next w:val="a6"/>
    <w:autoRedefine/>
    <w:uiPriority w:val="39"/>
    <w:unhideWhenUsed/>
    <w:rsid w:val="0075350D"/>
    <w:pPr>
      <w:spacing w:after="100"/>
      <w:ind w:left="1920"/>
    </w:pPr>
  </w:style>
  <w:style w:type="paragraph" w:styleId="41">
    <w:name w:val="toc 4"/>
    <w:next w:val="a6"/>
    <w:autoRedefine/>
    <w:uiPriority w:val="39"/>
    <w:unhideWhenUsed/>
    <w:rsid w:val="00901AF6"/>
    <w:pPr>
      <w:spacing w:after="60" w:line="276" w:lineRule="auto"/>
      <w:ind w:right="567" w:firstLine="851"/>
    </w:pPr>
    <w:rPr>
      <w:rFonts w:ascii="Arial" w:hAnsi="Arial"/>
      <w:i/>
      <w:sz w:val="24"/>
      <w:lang w:eastAsia="ru-RU"/>
    </w:rPr>
  </w:style>
  <w:style w:type="paragraph" w:styleId="51">
    <w:name w:val="toc 5"/>
    <w:next w:val="a6"/>
    <w:autoRedefine/>
    <w:uiPriority w:val="39"/>
    <w:unhideWhenUsed/>
    <w:rsid w:val="00901AF6"/>
    <w:pPr>
      <w:spacing w:after="60" w:line="276" w:lineRule="auto"/>
      <w:ind w:right="567" w:firstLine="851"/>
    </w:pPr>
    <w:rPr>
      <w:rFonts w:ascii="Arial" w:hAnsi="Arial"/>
      <w:sz w:val="24"/>
      <w:lang w:eastAsia="ru-RU"/>
    </w:rPr>
  </w:style>
  <w:style w:type="paragraph" w:customStyle="1" w:styleId="af7">
    <w:name w:val="содержание"/>
    <w:basedOn w:val="15"/>
    <w:link w:val="af8"/>
    <w:rsid w:val="00C83D6B"/>
    <w:pPr>
      <w:tabs>
        <w:tab w:val="right" w:pos="9911"/>
      </w:tabs>
    </w:pPr>
  </w:style>
  <w:style w:type="table" w:customStyle="1" w:styleId="af9">
    <w:name w:val="таб"/>
    <w:basedOn w:val="a8"/>
    <w:uiPriority w:val="99"/>
    <w:qFormat/>
    <w:rsid w:val="00290420"/>
    <w:rPr>
      <w:rFonts w:ascii="Arial" w:hAnsi="Arial"/>
      <w:sz w:val="24"/>
    </w:rPr>
    <w:tblPr>
      <w:tblInd w:w="0" w:type="dxa"/>
      <w:tblBorders>
        <w:top w:val="single" w:sz="12" w:space="0" w:color="auto"/>
        <w:left w:val="single" w:sz="12" w:space="0" w:color="auto"/>
        <w:bottom w:val="single" w:sz="4" w:space="0" w:color="auto"/>
        <w:right w:val="single" w:sz="12" w:space="0" w:color="auto"/>
        <w:insideH w:val="single" w:sz="4" w:space="0" w:color="auto"/>
        <w:insideV w:val="single" w:sz="12" w:space="0" w:color="auto"/>
      </w:tblBorders>
      <w:tblCellMar>
        <w:top w:w="0" w:type="dxa"/>
        <w:left w:w="108" w:type="dxa"/>
        <w:bottom w:w="0" w:type="dxa"/>
        <w:right w:w="108" w:type="dxa"/>
      </w:tblCellMar>
    </w:tblPr>
    <w:tcPr>
      <w:tcMar>
        <w:left w:w="28" w:type="dxa"/>
        <w:right w:w="28" w:type="dxa"/>
      </w:tcMar>
      <w:vAlign w:val="center"/>
    </w:tcPr>
    <w:tblStylePr w:type="firstRow">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tcPr>
    </w:tblStylePr>
  </w:style>
  <w:style w:type="character" w:customStyle="1" w:styleId="16">
    <w:name w:val="Оглавление 1 Знак"/>
    <w:basedOn w:val="a7"/>
    <w:link w:val="15"/>
    <w:uiPriority w:val="39"/>
    <w:rsid w:val="00B102BA"/>
    <w:rPr>
      <w:rFonts w:ascii="Arial" w:hAnsi="Arial"/>
      <w:caps/>
      <w:sz w:val="24"/>
      <w:lang w:eastAsia="ru-RU"/>
    </w:rPr>
  </w:style>
  <w:style w:type="character" w:customStyle="1" w:styleId="af8">
    <w:name w:val="содержание Знак"/>
    <w:basedOn w:val="16"/>
    <w:link w:val="af7"/>
    <w:rsid w:val="00C83D6B"/>
    <w:rPr>
      <w:rFonts w:ascii="Arial" w:hAnsi="Arial"/>
      <w:caps/>
      <w:sz w:val="24"/>
      <w:lang w:eastAsia="ru-RU"/>
    </w:rPr>
  </w:style>
  <w:style w:type="table" w:styleId="-4">
    <w:name w:val="Colorful Grid Accent 4"/>
    <w:basedOn w:val="a8"/>
    <w:uiPriority w:val="73"/>
    <w:rsid w:val="0036231E"/>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3">
    <w:name w:val="Colorful Grid Accent 3"/>
    <w:basedOn w:val="a8"/>
    <w:uiPriority w:val="73"/>
    <w:rsid w:val="0036231E"/>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30">
    <w:name w:val="Colorful Shading Accent 3"/>
    <w:basedOn w:val="a8"/>
    <w:uiPriority w:val="71"/>
    <w:rsid w:val="0036231E"/>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31">
    <w:name w:val="Light Shading Accent 3"/>
    <w:basedOn w:val="a8"/>
    <w:uiPriority w:val="60"/>
    <w:rsid w:val="0036231E"/>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5">
    <w:name w:val="Light Shading Accent 5"/>
    <w:basedOn w:val="a8"/>
    <w:uiPriority w:val="60"/>
    <w:rsid w:val="0036231E"/>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customStyle="1" w:styleId="17">
    <w:name w:val="Светлый список1"/>
    <w:basedOn w:val="a8"/>
    <w:uiPriority w:val="61"/>
    <w:rsid w:val="0036231E"/>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20">
    <w:name w:val="Light List Accent 2"/>
    <w:basedOn w:val="a8"/>
    <w:uiPriority w:val="61"/>
    <w:rsid w:val="0036231E"/>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2">
    <w:name w:val="Light List Accent 3"/>
    <w:basedOn w:val="a8"/>
    <w:uiPriority w:val="61"/>
    <w:rsid w:val="0036231E"/>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0">
    <w:name w:val="Light List Accent 4"/>
    <w:basedOn w:val="a8"/>
    <w:uiPriority w:val="61"/>
    <w:rsid w:val="0036231E"/>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fa">
    <w:name w:val="ПРИЛ"/>
    <w:basedOn w:val="af0"/>
    <w:qFormat/>
    <w:rsid w:val="00F50692"/>
    <w:pPr>
      <w:spacing w:after="60" w:line="240" w:lineRule="auto"/>
      <w:ind w:firstLine="0"/>
      <w:jc w:val="center"/>
      <w:outlineLvl w:val="5"/>
    </w:pPr>
    <w:rPr>
      <w:b/>
    </w:rPr>
  </w:style>
  <w:style w:type="paragraph" w:styleId="61">
    <w:name w:val="toc 6"/>
    <w:basedOn w:val="a6"/>
    <w:next w:val="a6"/>
    <w:autoRedefine/>
    <w:uiPriority w:val="39"/>
    <w:unhideWhenUsed/>
    <w:rsid w:val="00DB00B9"/>
    <w:pPr>
      <w:tabs>
        <w:tab w:val="right" w:pos="9911"/>
      </w:tabs>
      <w:spacing w:after="60" w:line="240" w:lineRule="auto"/>
      <w:ind w:right="567" w:firstLine="0"/>
      <w:jc w:val="center"/>
    </w:pPr>
    <w:rPr>
      <w:rFonts w:ascii="Arial" w:hAnsi="Arial"/>
    </w:rPr>
  </w:style>
  <w:style w:type="paragraph" w:customStyle="1" w:styleId="-0">
    <w:name w:val="УГТП-Наименование"/>
    <w:basedOn w:val="a6"/>
    <w:rsid w:val="005571F7"/>
    <w:pPr>
      <w:spacing w:line="240" w:lineRule="auto"/>
      <w:ind w:firstLine="0"/>
      <w:jc w:val="left"/>
    </w:pPr>
    <w:rPr>
      <w:rFonts w:ascii="Arial" w:hAnsi="Arial" w:cs="Arial"/>
      <w:szCs w:val="24"/>
    </w:rPr>
  </w:style>
  <w:style w:type="paragraph" w:styleId="afb">
    <w:name w:val="Body Text Indent"/>
    <w:aliases w:val="Основной текст с отступом1 Знак Знак,Основной текст с отступом1 Знак Знак Знак Знак Знак Знак,Основной текст с отступом1 Знак Знак Знак Знак Знак,Основной текст с отступом Знак1"/>
    <w:basedOn w:val="a6"/>
    <w:link w:val="afc"/>
    <w:rsid w:val="00F03E20"/>
    <w:pPr>
      <w:spacing w:after="200" w:line="240" w:lineRule="auto"/>
      <w:ind w:left="-276" w:firstLine="0"/>
      <w:jc w:val="center"/>
    </w:pPr>
    <w:rPr>
      <w:rFonts w:ascii="Arial" w:eastAsia="Calibri" w:hAnsi="Arial" w:cs="Arial"/>
      <w:i/>
      <w:iCs/>
      <w:sz w:val="16"/>
      <w:szCs w:val="24"/>
      <w:lang w:val="en-US" w:eastAsia="en-US" w:bidi="en-US"/>
    </w:rPr>
  </w:style>
  <w:style w:type="character" w:customStyle="1" w:styleId="afc">
    <w:name w:val="Основной текст с отступом Знак"/>
    <w:aliases w:val="Основной текст с отступом1 Знак Знак Знак,Основной текст с отступом1 Знак Знак Знак Знак Знак Знак Знак,Основной текст с отступом1 Знак Знак Знак Знак Знак Знак1,Основной текст с отступом Знак1 Знак"/>
    <w:basedOn w:val="a7"/>
    <w:link w:val="afb"/>
    <w:rsid w:val="00F03E20"/>
    <w:rPr>
      <w:rFonts w:ascii="Arial" w:eastAsia="Calibri" w:hAnsi="Arial" w:cs="Arial"/>
      <w:i/>
      <w:iCs/>
      <w:sz w:val="16"/>
      <w:szCs w:val="24"/>
      <w:lang w:val="en-US" w:bidi="en-US"/>
    </w:rPr>
  </w:style>
  <w:style w:type="paragraph" w:styleId="afd">
    <w:name w:val="No Spacing"/>
    <w:basedOn w:val="a6"/>
    <w:link w:val="afe"/>
    <w:uiPriority w:val="1"/>
    <w:qFormat/>
    <w:rsid w:val="00F03E20"/>
    <w:pPr>
      <w:spacing w:line="240" w:lineRule="auto"/>
      <w:ind w:firstLine="0"/>
      <w:jc w:val="left"/>
    </w:pPr>
    <w:rPr>
      <w:rFonts w:asciiTheme="majorHAnsi" w:eastAsiaTheme="majorEastAsia" w:hAnsiTheme="majorHAnsi" w:cstheme="majorBidi"/>
      <w:sz w:val="22"/>
      <w:szCs w:val="22"/>
      <w:lang w:val="en-US" w:eastAsia="en-US" w:bidi="en-US"/>
    </w:rPr>
  </w:style>
  <w:style w:type="character" w:customStyle="1" w:styleId="afe">
    <w:name w:val="Без интервала Знак"/>
    <w:basedOn w:val="a7"/>
    <w:link w:val="afd"/>
    <w:uiPriority w:val="1"/>
    <w:locked/>
    <w:rsid w:val="00F03E20"/>
    <w:rPr>
      <w:rFonts w:asciiTheme="majorHAnsi" w:eastAsiaTheme="majorEastAsia" w:hAnsiTheme="majorHAnsi" w:cstheme="majorBidi"/>
      <w:sz w:val="22"/>
      <w:szCs w:val="22"/>
      <w:lang w:val="en-US" w:bidi="en-US"/>
    </w:rPr>
  </w:style>
  <w:style w:type="paragraph" w:customStyle="1" w:styleId="23">
    <w:name w:val="2 таблица"/>
    <w:basedOn w:val="a6"/>
    <w:rsid w:val="00F03E20"/>
    <w:pPr>
      <w:tabs>
        <w:tab w:val="left" w:pos="1134"/>
      </w:tabs>
      <w:spacing w:after="200" w:line="360" w:lineRule="auto"/>
      <w:ind w:firstLine="0"/>
      <w:jc w:val="center"/>
    </w:pPr>
    <w:rPr>
      <w:rFonts w:asciiTheme="majorHAnsi" w:eastAsia="Calibri" w:hAnsiTheme="majorHAnsi" w:cstheme="majorBidi"/>
      <w:sz w:val="22"/>
      <w:szCs w:val="24"/>
      <w:lang w:val="en-US" w:eastAsia="en-US" w:bidi="en-US"/>
    </w:rPr>
  </w:style>
  <w:style w:type="character" w:customStyle="1" w:styleId="FontStyle54">
    <w:name w:val="Font Style54"/>
    <w:basedOn w:val="a7"/>
    <w:rsid w:val="00F03E20"/>
    <w:rPr>
      <w:rFonts w:ascii="Arial" w:hAnsi="Arial" w:cs="Arial"/>
      <w:sz w:val="22"/>
      <w:szCs w:val="22"/>
    </w:rPr>
  </w:style>
  <w:style w:type="paragraph" w:customStyle="1" w:styleId="00">
    <w:name w:val="0 Отчет"/>
    <w:basedOn w:val="a6"/>
    <w:rsid w:val="00F03E20"/>
    <w:pPr>
      <w:tabs>
        <w:tab w:val="left" w:pos="1134"/>
      </w:tabs>
      <w:spacing w:after="200" w:line="360" w:lineRule="auto"/>
      <w:ind w:firstLine="0"/>
      <w:jc w:val="left"/>
    </w:pPr>
    <w:rPr>
      <w:rFonts w:asciiTheme="majorHAnsi" w:eastAsia="Calibri" w:hAnsiTheme="majorHAnsi" w:cstheme="majorBidi"/>
      <w:sz w:val="22"/>
      <w:szCs w:val="24"/>
      <w:lang w:val="en-US" w:eastAsia="en-US" w:bidi="en-US"/>
    </w:rPr>
  </w:style>
  <w:style w:type="paragraph" w:customStyle="1" w:styleId="32">
    <w:name w:val="3 рисунок"/>
    <w:basedOn w:val="a6"/>
    <w:rsid w:val="00F03E20"/>
    <w:pPr>
      <w:tabs>
        <w:tab w:val="left" w:pos="1134"/>
      </w:tabs>
      <w:suppressAutoHyphens/>
      <w:spacing w:after="200" w:line="360" w:lineRule="auto"/>
      <w:ind w:firstLine="0"/>
      <w:jc w:val="center"/>
    </w:pPr>
    <w:rPr>
      <w:rFonts w:asciiTheme="majorHAnsi" w:eastAsia="Calibri" w:hAnsiTheme="majorHAnsi" w:cstheme="majorBidi"/>
      <w:sz w:val="22"/>
      <w:szCs w:val="22"/>
      <w:lang w:val="en-US" w:eastAsia="en-US" w:bidi="en-US"/>
    </w:rPr>
  </w:style>
  <w:style w:type="character" w:customStyle="1" w:styleId="FontStyle30">
    <w:name w:val="Font Style30"/>
    <w:basedOn w:val="a7"/>
    <w:uiPriority w:val="99"/>
    <w:rsid w:val="00F03E20"/>
    <w:rPr>
      <w:rFonts w:ascii="Arial" w:hAnsi="Arial" w:cs="Arial"/>
      <w:sz w:val="22"/>
      <w:szCs w:val="22"/>
    </w:rPr>
  </w:style>
  <w:style w:type="paragraph" w:customStyle="1" w:styleId="aff">
    <w:name w:val="Текст таблицы"/>
    <w:rsid w:val="00F03E20"/>
    <w:pPr>
      <w:spacing w:after="200" w:line="276" w:lineRule="auto"/>
    </w:pPr>
    <w:rPr>
      <w:rFonts w:asciiTheme="majorHAnsi" w:eastAsiaTheme="majorEastAsia" w:hAnsiTheme="majorHAnsi" w:cs="Arial"/>
      <w:bCs/>
      <w:sz w:val="22"/>
      <w:szCs w:val="22"/>
      <w:lang w:val="en-US" w:eastAsia="ru-RU" w:bidi="en-US"/>
    </w:rPr>
  </w:style>
  <w:style w:type="paragraph" w:styleId="aff0">
    <w:name w:val="List Paragraph"/>
    <w:aliases w:val="Маркированный,Варианты ответов,Num Bullet 1,Bullet Number,Индексы,ПАРАГРАФ,Выделеный,Текст с номером,Абзац списка для документа,Абзац списка основной"/>
    <w:basedOn w:val="a6"/>
    <w:link w:val="aff1"/>
    <w:uiPriority w:val="34"/>
    <w:qFormat/>
    <w:rsid w:val="00F03E20"/>
    <w:pPr>
      <w:spacing w:after="200"/>
      <w:ind w:left="720" w:firstLine="0"/>
      <w:contextualSpacing/>
      <w:jc w:val="left"/>
    </w:pPr>
    <w:rPr>
      <w:rFonts w:asciiTheme="majorHAnsi" w:eastAsiaTheme="majorEastAsia" w:hAnsiTheme="majorHAnsi" w:cstheme="majorBidi"/>
      <w:sz w:val="22"/>
      <w:szCs w:val="22"/>
      <w:lang w:val="en-US" w:eastAsia="en-US" w:bidi="en-US"/>
    </w:rPr>
  </w:style>
  <w:style w:type="paragraph" w:styleId="aff2">
    <w:name w:val="caption"/>
    <w:basedOn w:val="a6"/>
    <w:next w:val="a6"/>
    <w:unhideWhenUsed/>
    <w:qFormat/>
    <w:rsid w:val="00F03E20"/>
    <w:pPr>
      <w:spacing w:after="200"/>
      <w:ind w:firstLine="0"/>
      <w:jc w:val="left"/>
    </w:pPr>
    <w:rPr>
      <w:rFonts w:asciiTheme="majorHAnsi" w:eastAsiaTheme="majorEastAsia" w:hAnsiTheme="majorHAnsi" w:cstheme="majorBidi"/>
      <w:b/>
      <w:bCs/>
      <w:sz w:val="18"/>
      <w:szCs w:val="18"/>
      <w:lang w:val="en-US" w:eastAsia="en-US" w:bidi="en-US"/>
    </w:rPr>
  </w:style>
  <w:style w:type="paragraph" w:styleId="aff3">
    <w:name w:val="Title"/>
    <w:aliases w:val="Название Знак1,Название Знак Знак,НЕФТЕТЕХПРОЕКТ,Н таб 2, Знак4"/>
    <w:basedOn w:val="a6"/>
    <w:next w:val="a6"/>
    <w:link w:val="aff4"/>
    <w:qFormat/>
    <w:rsid w:val="00F03E20"/>
    <w:pPr>
      <w:spacing w:after="300" w:line="240" w:lineRule="auto"/>
      <w:ind w:firstLine="0"/>
      <w:contextualSpacing/>
      <w:jc w:val="left"/>
    </w:pPr>
    <w:rPr>
      <w:rFonts w:asciiTheme="majorHAnsi" w:eastAsiaTheme="majorEastAsia" w:hAnsiTheme="majorHAnsi" w:cstheme="majorBidi"/>
      <w:smallCaps/>
      <w:sz w:val="52"/>
      <w:szCs w:val="52"/>
      <w:lang w:val="en-US" w:eastAsia="en-US" w:bidi="en-US"/>
    </w:rPr>
  </w:style>
  <w:style w:type="character" w:customStyle="1" w:styleId="aff4">
    <w:name w:val="Название Знак"/>
    <w:aliases w:val="Название Знак1 Знак,Название Знак Знак Знак,НЕФТЕТЕХПРОЕКТ Знак1,Н таб 2 Знак, Знак4 Знак"/>
    <w:basedOn w:val="a7"/>
    <w:link w:val="aff3"/>
    <w:rsid w:val="00F03E20"/>
    <w:rPr>
      <w:rFonts w:asciiTheme="majorHAnsi" w:eastAsiaTheme="majorEastAsia" w:hAnsiTheme="majorHAnsi" w:cstheme="majorBidi"/>
      <w:smallCaps/>
      <w:sz w:val="52"/>
      <w:szCs w:val="52"/>
      <w:lang w:val="en-US" w:bidi="en-US"/>
    </w:rPr>
  </w:style>
  <w:style w:type="paragraph" w:styleId="aff5">
    <w:name w:val="Subtitle"/>
    <w:basedOn w:val="a6"/>
    <w:next w:val="a6"/>
    <w:link w:val="aff6"/>
    <w:qFormat/>
    <w:rsid w:val="00F03E20"/>
    <w:pPr>
      <w:spacing w:after="200"/>
      <w:ind w:firstLine="0"/>
      <w:jc w:val="left"/>
    </w:pPr>
    <w:rPr>
      <w:rFonts w:asciiTheme="majorHAnsi" w:eastAsiaTheme="majorEastAsia" w:hAnsiTheme="majorHAnsi" w:cstheme="majorBidi"/>
      <w:i/>
      <w:iCs/>
      <w:smallCaps/>
      <w:spacing w:val="10"/>
      <w:sz w:val="28"/>
      <w:szCs w:val="28"/>
      <w:lang w:val="en-US" w:eastAsia="en-US" w:bidi="en-US"/>
    </w:rPr>
  </w:style>
  <w:style w:type="character" w:customStyle="1" w:styleId="aff6">
    <w:name w:val="Подзаголовок Знак"/>
    <w:basedOn w:val="a7"/>
    <w:link w:val="aff5"/>
    <w:rsid w:val="00F03E20"/>
    <w:rPr>
      <w:rFonts w:asciiTheme="majorHAnsi" w:eastAsiaTheme="majorEastAsia" w:hAnsiTheme="majorHAnsi" w:cstheme="majorBidi"/>
      <w:i/>
      <w:iCs/>
      <w:smallCaps/>
      <w:spacing w:val="10"/>
      <w:sz w:val="28"/>
      <w:szCs w:val="28"/>
      <w:lang w:val="en-US" w:bidi="en-US"/>
    </w:rPr>
  </w:style>
  <w:style w:type="character" w:styleId="aff7">
    <w:name w:val="Strong"/>
    <w:uiPriority w:val="22"/>
    <w:qFormat/>
    <w:rsid w:val="00F03E20"/>
    <w:rPr>
      <w:b/>
      <w:bCs/>
    </w:rPr>
  </w:style>
  <w:style w:type="character" w:styleId="aff8">
    <w:name w:val="Emphasis"/>
    <w:qFormat/>
    <w:rsid w:val="00F03E20"/>
    <w:rPr>
      <w:b/>
      <w:bCs/>
      <w:i/>
      <w:iCs/>
      <w:spacing w:val="10"/>
    </w:rPr>
  </w:style>
  <w:style w:type="paragraph" w:customStyle="1" w:styleId="18">
    <w:name w:val="Абзац списка1"/>
    <w:basedOn w:val="a6"/>
    <w:rsid w:val="00F03E20"/>
    <w:pPr>
      <w:spacing w:after="200"/>
      <w:ind w:left="720" w:firstLine="0"/>
      <w:jc w:val="left"/>
    </w:pPr>
    <w:rPr>
      <w:rFonts w:ascii="Calibri" w:eastAsia="Calibri" w:hAnsi="Calibri" w:cstheme="majorBidi"/>
      <w:sz w:val="22"/>
      <w:szCs w:val="22"/>
      <w:lang w:val="en-US" w:eastAsia="en-US" w:bidi="en-US"/>
    </w:rPr>
  </w:style>
  <w:style w:type="paragraph" w:customStyle="1" w:styleId="52">
    <w:name w:val="Стиль5"/>
    <w:basedOn w:val="a6"/>
    <w:qFormat/>
    <w:rsid w:val="00F03E20"/>
    <w:pPr>
      <w:spacing w:after="200" w:line="360" w:lineRule="auto"/>
      <w:ind w:firstLine="709"/>
      <w:jc w:val="left"/>
    </w:pPr>
    <w:rPr>
      <w:rFonts w:asciiTheme="majorHAnsi" w:eastAsia="Calibri" w:hAnsiTheme="majorHAnsi" w:cstheme="majorBidi"/>
      <w:sz w:val="22"/>
      <w:szCs w:val="24"/>
      <w:lang w:val="en-US" w:eastAsia="en-US" w:bidi="en-US"/>
    </w:rPr>
  </w:style>
  <w:style w:type="character" w:styleId="aff9">
    <w:name w:val="page number"/>
    <w:basedOn w:val="a7"/>
    <w:rsid w:val="00F03E20"/>
    <w:rPr>
      <w:rFonts w:cs="Times New Roman"/>
    </w:rPr>
  </w:style>
  <w:style w:type="paragraph" w:styleId="affa">
    <w:name w:val="Body Text"/>
    <w:aliases w:val="Основной текст Знак Знак Знак Знак Знак,Основной текст Знак Знак Знак Знак,Знак1,Знак Знак Знак,Основной текст1 Знак Знак Знак,Основной текст1 Знак Знак Знак Знак,Основной текст1 Знак Знак Зна,Основной текст1 Знак Знак Зна Зна,Абзац,Зна"/>
    <w:basedOn w:val="a6"/>
    <w:link w:val="affb"/>
    <w:qFormat/>
    <w:rsid w:val="00F03E20"/>
    <w:pPr>
      <w:spacing w:after="200" w:line="240" w:lineRule="auto"/>
      <w:ind w:firstLine="0"/>
      <w:jc w:val="left"/>
    </w:pPr>
    <w:rPr>
      <w:rFonts w:ascii="Arial" w:eastAsia="Calibri" w:hAnsi="Arial" w:cs="Arial"/>
      <w:i/>
      <w:iCs/>
      <w:sz w:val="22"/>
      <w:szCs w:val="24"/>
      <w:lang w:val="en-US" w:eastAsia="en-US" w:bidi="en-US"/>
    </w:rPr>
  </w:style>
  <w:style w:type="character" w:customStyle="1" w:styleId="affb">
    <w:name w:val="Основной текст Знак"/>
    <w:aliases w:val="Основной текст Знак Знак Знак Знак Знак Знак2,Основной текст Знак Знак Знак Знак Знак1,Знак1 Знак,Знак Знак Знак Знак1,Основной текст1 Знак Знак Знак Знак1,Основной текст1 Знак Знак Знак Знак Знак,Основной текст1 Знак Знак Зна Знак"/>
    <w:basedOn w:val="a7"/>
    <w:link w:val="affa"/>
    <w:rsid w:val="00F03E20"/>
    <w:rPr>
      <w:rFonts w:ascii="Arial" w:eastAsia="Calibri" w:hAnsi="Arial" w:cs="Arial"/>
      <w:i/>
      <w:iCs/>
      <w:sz w:val="22"/>
      <w:szCs w:val="24"/>
      <w:lang w:val="en-US" w:bidi="en-US"/>
    </w:rPr>
  </w:style>
  <w:style w:type="character" w:customStyle="1" w:styleId="affc">
    <w:name w:val="Текст примечания Знак"/>
    <w:basedOn w:val="a7"/>
    <w:link w:val="affd"/>
    <w:locked/>
    <w:rsid w:val="00F03E20"/>
    <w:rPr>
      <w:rFonts w:ascii="Journal" w:hAnsi="Journal"/>
      <w:lang w:val="uk-UA" w:eastAsia="ru-RU"/>
    </w:rPr>
  </w:style>
  <w:style w:type="paragraph" w:styleId="affd">
    <w:name w:val="annotation text"/>
    <w:basedOn w:val="a6"/>
    <w:link w:val="affc"/>
    <w:rsid w:val="00F03E20"/>
    <w:pPr>
      <w:spacing w:after="200" w:line="240" w:lineRule="auto"/>
      <w:ind w:firstLine="0"/>
      <w:jc w:val="left"/>
    </w:pPr>
    <w:rPr>
      <w:rFonts w:ascii="Journal" w:hAnsi="Journal"/>
      <w:sz w:val="20"/>
      <w:lang w:val="uk-UA"/>
    </w:rPr>
  </w:style>
  <w:style w:type="character" w:customStyle="1" w:styleId="19">
    <w:name w:val="Текст примечания Знак1"/>
    <w:basedOn w:val="a7"/>
    <w:semiHidden/>
    <w:rsid w:val="00F03E20"/>
    <w:rPr>
      <w:lang w:eastAsia="ru-RU"/>
    </w:rPr>
  </w:style>
  <w:style w:type="paragraph" w:styleId="24">
    <w:name w:val="Body Text Indent 2"/>
    <w:aliases w:val="Основной для текста"/>
    <w:basedOn w:val="a6"/>
    <w:link w:val="25"/>
    <w:rsid w:val="00F03E20"/>
    <w:pPr>
      <w:spacing w:after="120" w:line="480" w:lineRule="auto"/>
      <w:ind w:left="283" w:firstLine="0"/>
      <w:jc w:val="left"/>
    </w:pPr>
    <w:rPr>
      <w:rFonts w:asciiTheme="majorHAnsi" w:eastAsia="Calibri" w:hAnsiTheme="majorHAnsi" w:cstheme="majorBidi"/>
      <w:sz w:val="22"/>
      <w:szCs w:val="24"/>
      <w:lang w:val="en-US" w:eastAsia="en-US" w:bidi="en-US"/>
    </w:rPr>
  </w:style>
  <w:style w:type="character" w:customStyle="1" w:styleId="25">
    <w:name w:val="Основной текст с отступом 2 Знак"/>
    <w:aliases w:val="Основной для текста Знак"/>
    <w:basedOn w:val="a7"/>
    <w:link w:val="24"/>
    <w:rsid w:val="00F03E20"/>
    <w:rPr>
      <w:rFonts w:asciiTheme="majorHAnsi" w:eastAsia="Calibri" w:hAnsiTheme="majorHAnsi" w:cstheme="majorBidi"/>
      <w:sz w:val="22"/>
      <w:szCs w:val="24"/>
      <w:lang w:val="en-US" w:bidi="en-US"/>
    </w:rPr>
  </w:style>
  <w:style w:type="paragraph" w:styleId="26">
    <w:name w:val="Body Text 2"/>
    <w:basedOn w:val="a6"/>
    <w:link w:val="27"/>
    <w:rsid w:val="00F03E20"/>
    <w:pPr>
      <w:spacing w:after="120" w:line="480" w:lineRule="auto"/>
      <w:ind w:firstLine="0"/>
      <w:jc w:val="left"/>
    </w:pPr>
    <w:rPr>
      <w:rFonts w:asciiTheme="majorHAnsi" w:eastAsia="Calibri" w:hAnsiTheme="majorHAnsi" w:cstheme="majorBidi"/>
      <w:sz w:val="22"/>
      <w:szCs w:val="24"/>
      <w:lang w:val="en-US" w:eastAsia="en-US" w:bidi="en-US"/>
    </w:rPr>
  </w:style>
  <w:style w:type="character" w:customStyle="1" w:styleId="27">
    <w:name w:val="Основной текст 2 Знак"/>
    <w:basedOn w:val="a7"/>
    <w:link w:val="26"/>
    <w:rsid w:val="00F03E20"/>
    <w:rPr>
      <w:rFonts w:asciiTheme="majorHAnsi" w:eastAsia="Calibri" w:hAnsiTheme="majorHAnsi" w:cstheme="majorBidi"/>
      <w:sz w:val="22"/>
      <w:szCs w:val="24"/>
      <w:lang w:val="en-US" w:bidi="en-US"/>
    </w:rPr>
  </w:style>
  <w:style w:type="paragraph" w:customStyle="1" w:styleId="BodyText22">
    <w:name w:val="Body Text 22"/>
    <w:basedOn w:val="a6"/>
    <w:rsid w:val="00F03E20"/>
    <w:pPr>
      <w:widowControl w:val="0"/>
      <w:spacing w:after="200" w:line="240" w:lineRule="auto"/>
      <w:ind w:firstLine="720"/>
      <w:jc w:val="left"/>
    </w:pPr>
    <w:rPr>
      <w:rFonts w:asciiTheme="majorHAnsi" w:eastAsia="Calibri" w:hAnsiTheme="majorHAnsi" w:cstheme="majorBidi"/>
      <w:sz w:val="22"/>
      <w:szCs w:val="24"/>
      <w:lang w:val="en-US" w:eastAsia="en-US" w:bidi="en-US"/>
    </w:rPr>
  </w:style>
  <w:style w:type="paragraph" w:customStyle="1" w:styleId="1a">
    <w:name w:val="Обычный1"/>
    <w:rsid w:val="00F03E20"/>
    <w:pPr>
      <w:spacing w:after="200" w:line="276" w:lineRule="auto"/>
    </w:pPr>
    <w:rPr>
      <w:rFonts w:asciiTheme="majorHAnsi" w:eastAsia="Calibri" w:hAnsiTheme="majorHAnsi" w:cstheme="majorBidi"/>
      <w:sz w:val="22"/>
      <w:szCs w:val="22"/>
      <w:lang w:val="en-US" w:eastAsia="ru-RU" w:bidi="en-US"/>
    </w:rPr>
  </w:style>
  <w:style w:type="paragraph" w:customStyle="1" w:styleId="210">
    <w:name w:val="Основной текст 21"/>
    <w:basedOn w:val="a6"/>
    <w:rsid w:val="00F03E20"/>
    <w:pPr>
      <w:spacing w:after="200" w:line="360" w:lineRule="auto"/>
      <w:ind w:firstLine="720"/>
      <w:jc w:val="left"/>
    </w:pPr>
    <w:rPr>
      <w:rFonts w:ascii="Arial" w:eastAsia="Calibri" w:hAnsi="Arial" w:cstheme="majorBidi"/>
      <w:sz w:val="22"/>
      <w:szCs w:val="22"/>
      <w:lang w:val="en-US" w:eastAsia="en-US" w:bidi="en-US"/>
    </w:rPr>
  </w:style>
  <w:style w:type="paragraph" w:styleId="33">
    <w:name w:val="Body Text Indent 3"/>
    <w:basedOn w:val="a6"/>
    <w:link w:val="34"/>
    <w:rsid w:val="00F03E20"/>
    <w:pPr>
      <w:spacing w:after="120" w:line="240" w:lineRule="auto"/>
      <w:ind w:left="283" w:firstLine="0"/>
      <w:jc w:val="left"/>
    </w:pPr>
    <w:rPr>
      <w:rFonts w:asciiTheme="majorHAnsi" w:eastAsia="Calibri" w:hAnsiTheme="majorHAnsi" w:cstheme="majorBidi"/>
      <w:sz w:val="16"/>
      <w:szCs w:val="16"/>
      <w:lang w:val="en-US" w:eastAsia="en-US" w:bidi="en-US"/>
    </w:rPr>
  </w:style>
  <w:style w:type="character" w:customStyle="1" w:styleId="34">
    <w:name w:val="Основной текст с отступом 3 Знак"/>
    <w:basedOn w:val="a7"/>
    <w:link w:val="33"/>
    <w:rsid w:val="00F03E20"/>
    <w:rPr>
      <w:rFonts w:asciiTheme="majorHAnsi" w:eastAsia="Calibri" w:hAnsiTheme="majorHAnsi" w:cstheme="majorBidi"/>
      <w:sz w:val="16"/>
      <w:szCs w:val="16"/>
      <w:lang w:val="en-US" w:bidi="en-US"/>
    </w:rPr>
  </w:style>
  <w:style w:type="character" w:customStyle="1" w:styleId="35">
    <w:name w:val="Основной текст 3 Знак"/>
    <w:basedOn w:val="a7"/>
    <w:link w:val="36"/>
    <w:locked/>
    <w:rsid w:val="00F03E20"/>
    <w:rPr>
      <w:lang w:eastAsia="ru-RU"/>
    </w:rPr>
  </w:style>
  <w:style w:type="paragraph" w:styleId="36">
    <w:name w:val="Body Text 3"/>
    <w:basedOn w:val="a6"/>
    <w:link w:val="35"/>
    <w:rsid w:val="00F03E20"/>
    <w:pPr>
      <w:spacing w:after="200" w:line="360" w:lineRule="auto"/>
      <w:ind w:firstLine="0"/>
      <w:jc w:val="left"/>
    </w:pPr>
    <w:rPr>
      <w:sz w:val="20"/>
    </w:rPr>
  </w:style>
  <w:style w:type="character" w:customStyle="1" w:styleId="310">
    <w:name w:val="Основной текст 3 Знак1"/>
    <w:basedOn w:val="a7"/>
    <w:semiHidden/>
    <w:rsid w:val="00F03E20"/>
    <w:rPr>
      <w:sz w:val="16"/>
      <w:szCs w:val="16"/>
      <w:lang w:eastAsia="ru-RU"/>
    </w:rPr>
  </w:style>
  <w:style w:type="paragraph" w:styleId="affe">
    <w:name w:val="Plain Text"/>
    <w:aliases w:val="Текст Знак2,Текст Знак2 Знак Знак"/>
    <w:basedOn w:val="a6"/>
    <w:link w:val="afff"/>
    <w:rsid w:val="00F03E20"/>
    <w:pPr>
      <w:spacing w:after="200" w:line="240" w:lineRule="auto"/>
      <w:ind w:firstLine="0"/>
      <w:jc w:val="left"/>
    </w:pPr>
    <w:rPr>
      <w:rFonts w:ascii="Courier New" w:eastAsia="Calibri" w:hAnsi="Courier New" w:cstheme="majorBidi"/>
      <w:sz w:val="20"/>
      <w:szCs w:val="22"/>
      <w:lang w:val="en-US" w:eastAsia="en-US" w:bidi="en-US"/>
    </w:rPr>
  </w:style>
  <w:style w:type="character" w:customStyle="1" w:styleId="afff">
    <w:name w:val="Текст Знак"/>
    <w:aliases w:val="Текст Знак2 Знак,Текст Знак2 Знак Знак Знак"/>
    <w:basedOn w:val="a7"/>
    <w:link w:val="affe"/>
    <w:rsid w:val="00F03E20"/>
    <w:rPr>
      <w:rFonts w:ascii="Courier New" w:eastAsia="Calibri" w:hAnsi="Courier New" w:cstheme="majorBidi"/>
      <w:szCs w:val="22"/>
      <w:lang w:val="en-US" w:bidi="en-US"/>
    </w:rPr>
  </w:style>
  <w:style w:type="character" w:customStyle="1" w:styleId="-1">
    <w:name w:val="УГТП-Текст Знак1"/>
    <w:basedOn w:val="a7"/>
    <w:rsid w:val="00F03E20"/>
    <w:rPr>
      <w:rFonts w:ascii="Arial" w:hAnsi="Arial" w:cs="Arial"/>
      <w:sz w:val="24"/>
      <w:szCs w:val="24"/>
      <w:lang w:val="ru-RU" w:eastAsia="ru-RU" w:bidi="ar-SA"/>
    </w:rPr>
  </w:style>
  <w:style w:type="paragraph" w:customStyle="1" w:styleId="-6">
    <w:name w:val="УГТП-Текст"/>
    <w:basedOn w:val="a6"/>
    <w:rsid w:val="00F03E20"/>
    <w:pPr>
      <w:spacing w:after="200" w:line="240" w:lineRule="auto"/>
      <w:ind w:left="284" w:right="284" w:firstLine="0"/>
      <w:jc w:val="left"/>
    </w:pPr>
    <w:rPr>
      <w:rFonts w:ascii="Arial" w:eastAsia="Calibri" w:hAnsi="Arial" w:cs="Arial"/>
      <w:sz w:val="22"/>
      <w:szCs w:val="24"/>
      <w:lang w:val="en-US" w:eastAsia="en-US" w:bidi="en-US"/>
    </w:rPr>
  </w:style>
  <w:style w:type="character" w:customStyle="1" w:styleId="1b">
    <w:name w:val="Знак Знак1"/>
    <w:basedOn w:val="a7"/>
    <w:rsid w:val="00F03E20"/>
    <w:rPr>
      <w:rFonts w:cs="Times New Roman"/>
      <w:b/>
      <w:sz w:val="24"/>
      <w:lang w:val="ru-RU" w:eastAsia="en-US" w:bidi="ar-SA"/>
    </w:rPr>
  </w:style>
  <w:style w:type="paragraph" w:customStyle="1" w:styleId="1c">
    <w:name w:val="Стиль1"/>
    <w:basedOn w:val="10"/>
    <w:next w:val="a6"/>
    <w:link w:val="1d"/>
    <w:rsid w:val="00F03E20"/>
    <w:pPr>
      <w:keepNext w:val="0"/>
      <w:pageBreakBefore w:val="0"/>
      <w:spacing w:before="0" w:after="0" w:line="360" w:lineRule="auto"/>
      <w:ind w:firstLine="680"/>
      <w:contextualSpacing/>
      <w:jc w:val="left"/>
      <w:outlineLvl w:val="9"/>
    </w:pPr>
    <w:rPr>
      <w:rFonts w:asciiTheme="majorHAnsi" w:eastAsia="Calibri" w:hAnsiTheme="majorHAnsi" w:cstheme="majorBidi"/>
      <w:b w:val="0"/>
      <w:caps/>
      <w:smallCaps/>
      <w:spacing w:val="5"/>
      <w:kern w:val="28"/>
      <w:sz w:val="36"/>
      <w:szCs w:val="36"/>
      <w:lang w:val="en-US" w:bidi="en-US"/>
    </w:rPr>
  </w:style>
  <w:style w:type="paragraph" w:customStyle="1" w:styleId="28">
    <w:name w:val="Стиль2"/>
    <w:basedOn w:val="20"/>
    <w:next w:val="a6"/>
    <w:rsid w:val="00F03E20"/>
    <w:pPr>
      <w:keepNext w:val="0"/>
      <w:spacing w:before="0" w:after="0" w:line="360" w:lineRule="auto"/>
      <w:ind w:firstLine="680"/>
      <w:jc w:val="center"/>
      <w:outlineLvl w:val="9"/>
    </w:pPr>
    <w:rPr>
      <w:rFonts w:ascii="Times New Roman" w:eastAsia="Calibri" w:hAnsi="Times New Roman" w:cs="Times New Roman"/>
      <w:b w:val="0"/>
      <w:smallCaps/>
      <w:sz w:val="24"/>
      <w:szCs w:val="20"/>
      <w:lang w:val="en-US" w:eastAsia="en-US" w:bidi="en-US"/>
    </w:rPr>
  </w:style>
  <w:style w:type="paragraph" w:customStyle="1" w:styleId="37">
    <w:name w:val="Стиль3"/>
    <w:basedOn w:val="3"/>
    <w:next w:val="a6"/>
    <w:rsid w:val="00F03E20"/>
    <w:pPr>
      <w:keepNext w:val="0"/>
      <w:pageBreakBefore/>
      <w:overflowPunct/>
      <w:autoSpaceDE/>
      <w:autoSpaceDN/>
      <w:adjustRightInd/>
      <w:spacing w:before="200" w:line="240" w:lineRule="auto"/>
      <w:ind w:firstLine="0"/>
      <w:jc w:val="left"/>
      <w:textAlignment w:val="auto"/>
      <w:outlineLvl w:val="9"/>
    </w:pPr>
    <w:rPr>
      <w:rFonts w:asciiTheme="majorHAnsi" w:eastAsia="Calibri" w:hAnsiTheme="majorHAnsi" w:cstheme="majorBidi"/>
      <w:b/>
      <w:i/>
      <w:iCs/>
      <w:smallCaps/>
      <w:spacing w:val="5"/>
      <w:sz w:val="22"/>
      <w:szCs w:val="20"/>
      <w:u w:val="none"/>
      <w:lang w:val="en-US" w:eastAsia="en-US" w:bidi="en-US"/>
    </w:rPr>
  </w:style>
  <w:style w:type="paragraph" w:customStyle="1" w:styleId="42">
    <w:name w:val="Стиль4"/>
    <w:basedOn w:val="4"/>
    <w:rsid w:val="00F03E20"/>
    <w:pPr>
      <w:keepNext/>
      <w:tabs>
        <w:tab w:val="left" w:pos="864"/>
      </w:tabs>
      <w:suppressAutoHyphens w:val="0"/>
      <w:spacing w:line="240" w:lineRule="auto"/>
      <w:ind w:left="864" w:firstLine="709"/>
      <w:jc w:val="left"/>
      <w:outlineLvl w:val="9"/>
    </w:pPr>
    <w:rPr>
      <w:rFonts w:ascii="CG Times" w:eastAsia="Calibri" w:hAnsi="CG Times" w:cstheme="majorBidi"/>
      <w:bCs/>
      <w:spacing w:val="5"/>
      <w:sz w:val="22"/>
      <w:szCs w:val="24"/>
      <w:lang w:val="ru-RU" w:eastAsia="en-US" w:bidi="en-US"/>
    </w:rPr>
  </w:style>
  <w:style w:type="paragraph" w:customStyle="1" w:styleId="BSP1stPage">
    <w:name w:val="BSP 1st Page"/>
    <w:basedOn w:val="a6"/>
    <w:rsid w:val="00F03E20"/>
    <w:pPr>
      <w:spacing w:after="200" w:line="240" w:lineRule="auto"/>
      <w:ind w:firstLine="0"/>
      <w:jc w:val="center"/>
    </w:pPr>
    <w:rPr>
      <w:rFonts w:ascii="CG Times" w:eastAsia="Calibri" w:hAnsi="CG Times" w:cstheme="majorBidi"/>
      <w:b/>
      <w:caps/>
      <w:sz w:val="28"/>
      <w:szCs w:val="22"/>
      <w:lang w:val="it-IT" w:eastAsia="en-US" w:bidi="en-US"/>
    </w:rPr>
  </w:style>
  <w:style w:type="paragraph" w:customStyle="1" w:styleId="Descr1stPage">
    <w:name w:val="Descr. 1st Page"/>
    <w:basedOn w:val="BSP1stPage"/>
    <w:rsid w:val="00F03E20"/>
    <w:rPr>
      <w:caps w:val="0"/>
    </w:rPr>
  </w:style>
  <w:style w:type="paragraph" w:customStyle="1" w:styleId="Name1stPage">
    <w:name w:val="Name 1st Page"/>
    <w:basedOn w:val="BSP1stPage"/>
    <w:rsid w:val="00F03E20"/>
  </w:style>
  <w:style w:type="paragraph" w:customStyle="1" w:styleId="N1stPage">
    <w:name w:val="N° 1st Page"/>
    <w:basedOn w:val="Descr1stPage"/>
    <w:rsid w:val="00F03E20"/>
  </w:style>
  <w:style w:type="paragraph" w:customStyle="1" w:styleId="OriginN1stP">
    <w:name w:val="Origin. N° 1st P."/>
    <w:basedOn w:val="N1stPage"/>
    <w:rsid w:val="00F03E20"/>
    <w:rPr>
      <w:b w:val="0"/>
      <w:i/>
      <w:sz w:val="22"/>
    </w:rPr>
  </w:style>
  <w:style w:type="paragraph" w:customStyle="1" w:styleId="Cartiglio1stPag">
    <w:name w:val="Cartiglio 1st Pag."/>
    <w:basedOn w:val="a6"/>
    <w:rsid w:val="00F03E20"/>
    <w:pPr>
      <w:spacing w:after="200" w:line="240" w:lineRule="auto"/>
      <w:ind w:firstLine="0"/>
      <w:jc w:val="center"/>
    </w:pPr>
    <w:rPr>
      <w:rFonts w:ascii="CG Times" w:eastAsia="Calibri" w:hAnsi="CG Times" w:cstheme="majorBidi"/>
      <w:sz w:val="22"/>
      <w:szCs w:val="22"/>
      <w:lang w:val="it-IT" w:eastAsia="en-US" w:bidi="en-US"/>
    </w:rPr>
  </w:style>
  <w:style w:type="paragraph" w:customStyle="1" w:styleId="1e">
    <w:name w:val="Подзаголовок1"/>
    <w:basedOn w:val="a6"/>
    <w:rsid w:val="00F03E20"/>
    <w:pPr>
      <w:widowControl w:val="0"/>
      <w:suppressAutoHyphens/>
      <w:spacing w:after="60" w:line="240" w:lineRule="auto"/>
      <w:ind w:firstLine="0"/>
      <w:jc w:val="center"/>
    </w:pPr>
    <w:rPr>
      <w:rFonts w:ascii="Arial" w:eastAsia="Calibri" w:hAnsi="Arial" w:cstheme="majorBidi"/>
      <w:i/>
      <w:sz w:val="22"/>
      <w:szCs w:val="22"/>
      <w:lang w:val="en-US" w:eastAsia="en-US" w:bidi="en-US"/>
    </w:rPr>
  </w:style>
  <w:style w:type="paragraph" w:customStyle="1" w:styleId="1f">
    <w:name w:val="Название объекта1"/>
    <w:basedOn w:val="a6"/>
    <w:rsid w:val="00F03E20"/>
    <w:pPr>
      <w:widowControl w:val="0"/>
      <w:suppressAutoHyphens/>
      <w:spacing w:before="240" w:after="60" w:line="240" w:lineRule="auto"/>
      <w:ind w:firstLine="0"/>
      <w:jc w:val="center"/>
    </w:pPr>
    <w:rPr>
      <w:rFonts w:ascii="Arial" w:eastAsia="Calibri" w:hAnsi="Arial" w:cstheme="majorBidi"/>
      <w:b/>
      <w:kern w:val="28"/>
      <w:sz w:val="32"/>
      <w:szCs w:val="22"/>
      <w:lang w:val="en-US" w:eastAsia="en-US" w:bidi="en-US"/>
    </w:rPr>
  </w:style>
  <w:style w:type="paragraph" w:customStyle="1" w:styleId="1f0">
    <w:name w:val="имя 1 стр."/>
    <w:basedOn w:val="a6"/>
    <w:rsid w:val="00F03E20"/>
    <w:pPr>
      <w:spacing w:after="200" w:line="240" w:lineRule="auto"/>
      <w:ind w:firstLine="0"/>
      <w:jc w:val="center"/>
    </w:pPr>
    <w:rPr>
      <w:rFonts w:asciiTheme="majorHAnsi" w:eastAsia="Calibri" w:hAnsiTheme="majorHAnsi" w:cstheme="majorBidi"/>
      <w:b/>
      <w:sz w:val="28"/>
      <w:szCs w:val="22"/>
      <w:lang w:val="en-US" w:eastAsia="en-US" w:bidi="en-US"/>
    </w:rPr>
  </w:style>
  <w:style w:type="paragraph" w:customStyle="1" w:styleId="afff0">
    <w:name w:val="название документа"/>
    <w:basedOn w:val="a6"/>
    <w:rsid w:val="00F03E20"/>
    <w:pPr>
      <w:spacing w:after="200" w:line="240" w:lineRule="auto"/>
      <w:ind w:firstLine="0"/>
      <w:jc w:val="center"/>
    </w:pPr>
    <w:rPr>
      <w:rFonts w:asciiTheme="majorHAnsi" w:eastAsia="Calibri" w:hAnsiTheme="majorHAnsi" w:cstheme="majorBidi"/>
      <w:b/>
      <w:caps/>
      <w:sz w:val="28"/>
      <w:szCs w:val="22"/>
      <w:lang w:val="en-US" w:eastAsia="en-US" w:bidi="en-US"/>
    </w:rPr>
  </w:style>
  <w:style w:type="paragraph" w:customStyle="1" w:styleId="1f1">
    <w:name w:val="номер 1стр."/>
    <w:basedOn w:val="a6"/>
    <w:rsid w:val="00F03E20"/>
    <w:pPr>
      <w:spacing w:after="200" w:line="240" w:lineRule="auto"/>
      <w:ind w:firstLine="0"/>
      <w:jc w:val="center"/>
    </w:pPr>
    <w:rPr>
      <w:rFonts w:asciiTheme="majorHAnsi" w:eastAsia="Calibri" w:hAnsiTheme="majorHAnsi" w:cstheme="majorBidi"/>
      <w:b/>
      <w:sz w:val="28"/>
      <w:szCs w:val="22"/>
      <w:lang w:val="en-US" w:eastAsia="en-US" w:bidi="en-US"/>
    </w:rPr>
  </w:style>
  <w:style w:type="paragraph" w:customStyle="1" w:styleId="1f2">
    <w:name w:val="ориг. номер 1стр."/>
    <w:basedOn w:val="1f1"/>
    <w:rsid w:val="00F03E20"/>
    <w:rPr>
      <w:b w:val="0"/>
      <w:i/>
      <w:sz w:val="22"/>
    </w:rPr>
  </w:style>
  <w:style w:type="character" w:customStyle="1" w:styleId="afff1">
    <w:name w:val="Знак Знак"/>
    <w:basedOn w:val="a7"/>
    <w:rsid w:val="00F03E20"/>
    <w:rPr>
      <w:rFonts w:cs="Times New Roman"/>
      <w:sz w:val="24"/>
      <w:lang w:val="ru-RU" w:eastAsia="ru-RU" w:bidi="ar-SA"/>
    </w:rPr>
  </w:style>
  <w:style w:type="character" w:customStyle="1" w:styleId="afff2">
    <w:name w:val="Основной текст Знак Знак Знак Знак Знак Знак"/>
    <w:aliases w:val="Основной текст Знак Знак Знак Знак Знак Знак1,Основной текст Знак1,Абзац Знак1,Основной текст Знак2 Знак Знак,Основной текст Знак1 Знак Знак Знак Знак,Основной текст Знак1 Знак Знак Знак Знак Знак Знак"/>
    <w:basedOn w:val="a7"/>
    <w:rsid w:val="00F03E20"/>
    <w:rPr>
      <w:rFonts w:cs="Times New Roman"/>
      <w:sz w:val="24"/>
      <w:lang w:val="ru-RU" w:eastAsia="ru-RU" w:bidi="ar-SA"/>
    </w:rPr>
  </w:style>
  <w:style w:type="paragraph" w:customStyle="1" w:styleId="1f3">
    <w:name w:val="Основной текст1"/>
    <w:basedOn w:val="1a"/>
    <w:rsid w:val="00F03E20"/>
  </w:style>
  <w:style w:type="paragraph" w:customStyle="1" w:styleId="afff3">
    <w:name w:val="Титул"/>
    <w:basedOn w:val="aff5"/>
    <w:rsid w:val="00F03E20"/>
    <w:rPr>
      <w:rFonts w:ascii="Times New Roman" w:hAnsi="Times New Roman" w:cs="Times New Roman"/>
      <w:b/>
      <w:szCs w:val="20"/>
      <w:lang w:eastAsia="ru-RU"/>
    </w:rPr>
  </w:style>
  <w:style w:type="character" w:customStyle="1" w:styleId="1f4">
    <w:name w:val="Основной шрифт абзаца1"/>
    <w:rsid w:val="00F03E20"/>
  </w:style>
  <w:style w:type="paragraph" w:customStyle="1" w:styleId="110">
    <w:name w:val="заголовок 11"/>
    <w:basedOn w:val="1a"/>
    <w:next w:val="1a"/>
    <w:rsid w:val="00F03E20"/>
  </w:style>
  <w:style w:type="paragraph" w:customStyle="1" w:styleId="212">
    <w:name w:val="заголовок 21"/>
    <w:basedOn w:val="1a"/>
    <w:next w:val="1a"/>
    <w:rsid w:val="00F03E20"/>
  </w:style>
  <w:style w:type="paragraph" w:customStyle="1" w:styleId="311">
    <w:name w:val="заголовок 31"/>
    <w:basedOn w:val="1a"/>
    <w:next w:val="1a"/>
    <w:rsid w:val="00F03E20"/>
  </w:style>
  <w:style w:type="character" w:customStyle="1" w:styleId="afff4">
    <w:name w:val="Основной текст Знак Знак"/>
    <w:aliases w:val=" Знак1 Знак,Основной текст Знак Знак Знак Знак1, Знак Знак Знак Знак"/>
    <w:basedOn w:val="a7"/>
    <w:rsid w:val="00F03E20"/>
    <w:rPr>
      <w:rFonts w:cs="Times New Roman"/>
      <w:sz w:val="24"/>
      <w:lang w:val="ru-RU" w:eastAsia="ru-RU" w:bidi="ar-SA"/>
    </w:rPr>
  </w:style>
  <w:style w:type="paragraph" w:customStyle="1" w:styleId="afff5">
    <w:name w:val="нет"/>
    <w:basedOn w:val="10"/>
    <w:rsid w:val="00F03E20"/>
    <w:pPr>
      <w:keepNext w:val="0"/>
      <w:pageBreakBefore w:val="0"/>
      <w:spacing w:before="20" w:after="20" w:line="312" w:lineRule="auto"/>
      <w:ind w:firstLine="720"/>
      <w:contextualSpacing/>
      <w:jc w:val="left"/>
      <w:outlineLvl w:val="9"/>
    </w:pPr>
    <w:rPr>
      <w:rFonts w:asciiTheme="majorHAnsi" w:eastAsia="Calibri" w:hAnsiTheme="majorHAnsi" w:cstheme="majorBidi"/>
      <w:caps/>
      <w:smallCaps/>
      <w:spacing w:val="5"/>
      <w:sz w:val="36"/>
      <w:szCs w:val="36"/>
      <w:lang w:val="en-US" w:eastAsia="ru-RU" w:bidi="en-US"/>
    </w:rPr>
  </w:style>
  <w:style w:type="paragraph" w:customStyle="1" w:styleId="FR1">
    <w:name w:val="FR1"/>
    <w:rsid w:val="00F03E20"/>
    <w:pPr>
      <w:widowControl w:val="0"/>
      <w:spacing w:after="200" w:line="276" w:lineRule="auto"/>
      <w:ind w:left="3160"/>
    </w:pPr>
    <w:rPr>
      <w:rFonts w:ascii="Arial" w:eastAsia="Calibri" w:hAnsi="Arial" w:cstheme="majorBidi"/>
      <w:i/>
      <w:sz w:val="12"/>
      <w:szCs w:val="22"/>
      <w:lang w:val="en-US" w:eastAsia="ru-RU" w:bidi="en-US"/>
    </w:rPr>
  </w:style>
  <w:style w:type="paragraph" w:customStyle="1" w:styleId="120">
    <w:name w:val="абзац 12"/>
    <w:basedOn w:val="a6"/>
    <w:rsid w:val="00F03E20"/>
    <w:pPr>
      <w:widowControl w:val="0"/>
      <w:autoSpaceDE w:val="0"/>
      <w:autoSpaceDN w:val="0"/>
      <w:spacing w:before="120" w:after="200" w:line="240" w:lineRule="auto"/>
      <w:ind w:firstLine="709"/>
      <w:jc w:val="left"/>
    </w:pPr>
    <w:rPr>
      <w:rFonts w:asciiTheme="majorHAnsi" w:eastAsia="Calibri" w:hAnsiTheme="majorHAnsi" w:cstheme="majorBidi"/>
      <w:sz w:val="22"/>
      <w:szCs w:val="24"/>
      <w:lang w:val="en-US" w:eastAsia="en-US" w:bidi="en-US"/>
    </w:rPr>
  </w:style>
  <w:style w:type="paragraph" w:customStyle="1" w:styleId="afff6">
    <w:name w:val="НазваниеРисунка"/>
    <w:basedOn w:val="a6"/>
    <w:rsid w:val="00F03E20"/>
    <w:pPr>
      <w:tabs>
        <w:tab w:val="num" w:pos="-180"/>
        <w:tab w:val="num" w:pos="360"/>
      </w:tabs>
      <w:spacing w:before="120" w:after="120" w:line="240" w:lineRule="auto"/>
      <w:ind w:firstLine="900"/>
      <w:jc w:val="left"/>
    </w:pPr>
    <w:rPr>
      <w:rFonts w:asciiTheme="majorHAnsi" w:eastAsia="Calibri" w:hAnsiTheme="majorHAnsi" w:cstheme="majorBidi"/>
      <w:b/>
      <w:caps/>
      <w:sz w:val="22"/>
      <w:szCs w:val="22"/>
      <w:lang w:val="en-US" w:eastAsia="en-US" w:bidi="en-US"/>
    </w:rPr>
  </w:style>
  <w:style w:type="paragraph" w:customStyle="1" w:styleId="IG">
    <w:name w:val="Текст_таблицы_IG"/>
    <w:basedOn w:val="a6"/>
    <w:rsid w:val="00F03E20"/>
    <w:pPr>
      <w:spacing w:after="200" w:line="240" w:lineRule="auto"/>
      <w:ind w:firstLine="0"/>
      <w:jc w:val="left"/>
    </w:pPr>
    <w:rPr>
      <w:rFonts w:asciiTheme="majorHAnsi" w:eastAsia="Calibri" w:hAnsiTheme="majorHAnsi" w:cstheme="majorBidi"/>
      <w:sz w:val="22"/>
      <w:szCs w:val="24"/>
      <w:lang w:val="en-US" w:eastAsia="en-US" w:bidi="en-US"/>
    </w:rPr>
  </w:style>
  <w:style w:type="paragraph" w:customStyle="1" w:styleId="IG0">
    <w:name w:val="Обычный_IG"/>
    <w:basedOn w:val="a6"/>
    <w:rsid w:val="00F03E20"/>
    <w:pPr>
      <w:spacing w:after="200" w:line="360" w:lineRule="auto"/>
      <w:ind w:firstLine="709"/>
      <w:jc w:val="left"/>
    </w:pPr>
    <w:rPr>
      <w:rFonts w:asciiTheme="majorHAnsi" w:eastAsia="Calibri" w:hAnsiTheme="majorHAnsi" w:cstheme="majorBidi"/>
      <w:sz w:val="28"/>
      <w:szCs w:val="28"/>
      <w:lang w:val="en-US" w:eastAsia="en-US" w:bidi="en-US"/>
    </w:rPr>
  </w:style>
  <w:style w:type="character" w:customStyle="1" w:styleId="IG1">
    <w:name w:val="Обычный_IG Знак"/>
    <w:basedOn w:val="a7"/>
    <w:rsid w:val="00F03E20"/>
    <w:rPr>
      <w:rFonts w:cs="Times New Roman"/>
      <w:sz w:val="28"/>
      <w:szCs w:val="28"/>
      <w:lang w:val="ru-RU" w:eastAsia="ru-RU" w:bidi="ar-SA"/>
    </w:rPr>
  </w:style>
  <w:style w:type="paragraph" w:customStyle="1" w:styleId="1f5">
    <w:name w:val="заголовок 1"/>
    <w:basedOn w:val="a6"/>
    <w:next w:val="a6"/>
    <w:rsid w:val="00F03E20"/>
    <w:pPr>
      <w:keepNext/>
      <w:widowControl w:val="0"/>
      <w:spacing w:after="200" w:line="360" w:lineRule="auto"/>
      <w:ind w:firstLine="0"/>
      <w:jc w:val="center"/>
    </w:pPr>
    <w:rPr>
      <w:rFonts w:ascii="Arial" w:eastAsia="Calibri" w:hAnsi="Arial" w:cstheme="majorBidi"/>
      <w:b/>
      <w:sz w:val="36"/>
      <w:szCs w:val="22"/>
      <w:lang w:val="en-US" w:eastAsia="en-US" w:bidi="en-US"/>
    </w:rPr>
  </w:style>
  <w:style w:type="paragraph" w:customStyle="1" w:styleId="Text">
    <w:name w:val="Text"/>
    <w:basedOn w:val="a6"/>
    <w:rsid w:val="00F03E20"/>
    <w:pPr>
      <w:spacing w:after="120" w:line="240" w:lineRule="auto"/>
      <w:ind w:firstLine="720"/>
      <w:jc w:val="left"/>
    </w:pPr>
    <w:rPr>
      <w:rFonts w:ascii="Arial" w:eastAsia="Calibri" w:hAnsi="Arial" w:cstheme="majorBidi"/>
      <w:sz w:val="22"/>
      <w:szCs w:val="22"/>
      <w:lang w:val="en-US" w:eastAsia="en-US" w:bidi="en-US"/>
    </w:rPr>
  </w:style>
  <w:style w:type="paragraph" w:customStyle="1" w:styleId="afff7">
    <w:name w:val="основной текст"/>
    <w:basedOn w:val="a6"/>
    <w:rsid w:val="00F03E20"/>
    <w:pPr>
      <w:spacing w:after="200" w:line="240" w:lineRule="auto"/>
      <w:ind w:firstLine="720"/>
      <w:jc w:val="left"/>
    </w:pPr>
    <w:rPr>
      <w:rFonts w:ascii="Arial" w:eastAsia="Calibri" w:hAnsi="Arial" w:cstheme="majorBidi"/>
      <w:sz w:val="22"/>
      <w:szCs w:val="28"/>
      <w:lang w:val="en-US" w:eastAsia="en-US" w:bidi="en-US"/>
    </w:rPr>
  </w:style>
  <w:style w:type="paragraph" w:customStyle="1" w:styleId="IG2">
    <w:name w:val="Название_таблицы_IG"/>
    <w:basedOn w:val="a6"/>
    <w:rsid w:val="00F03E20"/>
    <w:pPr>
      <w:spacing w:after="200" w:line="360" w:lineRule="auto"/>
      <w:ind w:firstLine="0"/>
      <w:jc w:val="left"/>
    </w:pPr>
    <w:rPr>
      <w:rFonts w:asciiTheme="majorHAnsi" w:eastAsia="Calibri" w:hAnsiTheme="majorHAnsi" w:cstheme="majorBidi"/>
      <w:sz w:val="28"/>
      <w:szCs w:val="28"/>
      <w:lang w:val="en-US" w:eastAsia="en-US" w:bidi="en-US"/>
    </w:rPr>
  </w:style>
  <w:style w:type="paragraph" w:customStyle="1" w:styleId="312">
    <w:name w:val="Основной текст 31"/>
    <w:basedOn w:val="a6"/>
    <w:rsid w:val="00F03E20"/>
    <w:pPr>
      <w:overflowPunct w:val="0"/>
      <w:autoSpaceDE w:val="0"/>
      <w:autoSpaceDN w:val="0"/>
      <w:adjustRightInd w:val="0"/>
      <w:spacing w:after="200" w:line="240" w:lineRule="auto"/>
      <w:ind w:firstLine="0"/>
      <w:jc w:val="left"/>
      <w:textAlignment w:val="baseline"/>
    </w:pPr>
    <w:rPr>
      <w:rFonts w:asciiTheme="majorHAnsi" w:eastAsia="Calibri" w:hAnsiTheme="majorHAnsi" w:cstheme="majorBidi"/>
      <w:sz w:val="22"/>
      <w:szCs w:val="22"/>
      <w:lang w:val="en-US" w:eastAsia="en-US" w:bidi="en-US"/>
    </w:rPr>
  </w:style>
  <w:style w:type="paragraph" w:customStyle="1" w:styleId="3IG">
    <w:name w:val="Заголовок_3_IG"/>
    <w:basedOn w:val="3"/>
    <w:rsid w:val="00F03E20"/>
    <w:pPr>
      <w:keepNext w:val="0"/>
      <w:pageBreakBefore/>
      <w:overflowPunct/>
      <w:autoSpaceDE/>
      <w:autoSpaceDN/>
      <w:adjustRightInd/>
      <w:spacing w:before="240" w:after="240" w:line="360" w:lineRule="auto"/>
      <w:ind w:firstLine="0"/>
      <w:jc w:val="left"/>
      <w:textAlignment w:val="auto"/>
    </w:pPr>
    <w:rPr>
      <w:rFonts w:ascii="Arial" w:eastAsia="Calibri" w:hAnsi="Arial" w:cs="Arial"/>
      <w:b/>
      <w:bCs/>
      <w:i/>
      <w:iCs/>
      <w:smallCaps/>
      <w:spacing w:val="5"/>
      <w:sz w:val="26"/>
      <w:szCs w:val="26"/>
      <w:u w:val="none"/>
      <w:lang w:val="en-US" w:eastAsia="en-US" w:bidi="en-US"/>
    </w:rPr>
  </w:style>
  <w:style w:type="paragraph" w:customStyle="1" w:styleId="1f6">
    <w:name w:val="1"/>
    <w:basedOn w:val="a6"/>
    <w:next w:val="afff8"/>
    <w:rsid w:val="00F03E20"/>
    <w:pPr>
      <w:spacing w:before="75" w:after="75" w:line="240" w:lineRule="auto"/>
      <w:ind w:left="120" w:right="120" w:firstLine="0"/>
      <w:jc w:val="left"/>
    </w:pPr>
    <w:rPr>
      <w:rFonts w:asciiTheme="majorHAnsi" w:eastAsia="Calibri" w:hAnsiTheme="majorHAnsi" w:cstheme="majorBidi"/>
      <w:color w:val="333333"/>
      <w:sz w:val="22"/>
      <w:szCs w:val="24"/>
      <w:lang w:val="en-US" w:eastAsia="en-US" w:bidi="en-US"/>
    </w:rPr>
  </w:style>
  <w:style w:type="paragraph" w:styleId="afff8">
    <w:name w:val="Normal (Web)"/>
    <w:aliases w:val="Обычный (Web)"/>
    <w:basedOn w:val="a6"/>
    <w:link w:val="afff9"/>
    <w:uiPriority w:val="99"/>
    <w:rsid w:val="00F03E20"/>
    <w:pPr>
      <w:spacing w:after="200" w:line="240" w:lineRule="auto"/>
      <w:ind w:firstLine="0"/>
      <w:jc w:val="left"/>
    </w:pPr>
    <w:rPr>
      <w:rFonts w:asciiTheme="majorHAnsi" w:eastAsia="Calibri" w:hAnsiTheme="majorHAnsi" w:cstheme="majorBidi"/>
      <w:sz w:val="22"/>
      <w:szCs w:val="24"/>
      <w:lang w:val="en-US" w:eastAsia="en-US" w:bidi="en-US"/>
    </w:rPr>
  </w:style>
  <w:style w:type="paragraph" w:customStyle="1" w:styleId="IG3">
    <w:name w:val="Маркированный_список_IG"/>
    <w:basedOn w:val="a6"/>
    <w:rsid w:val="00F03E20"/>
    <w:pPr>
      <w:tabs>
        <w:tab w:val="num" w:pos="720"/>
      </w:tabs>
      <w:spacing w:after="200" w:line="360" w:lineRule="auto"/>
      <w:ind w:left="720" w:hanging="360"/>
      <w:jc w:val="left"/>
    </w:pPr>
    <w:rPr>
      <w:rFonts w:asciiTheme="majorHAnsi" w:eastAsia="Calibri" w:hAnsiTheme="majorHAnsi" w:cstheme="majorBidi"/>
      <w:sz w:val="28"/>
      <w:szCs w:val="28"/>
      <w:lang w:val="en-US" w:eastAsia="en-US" w:bidi="en-US"/>
    </w:rPr>
  </w:style>
  <w:style w:type="paragraph" w:customStyle="1" w:styleId="2IG">
    <w:name w:val="Заголовок_2_IG Знак Знак Знак"/>
    <w:basedOn w:val="a6"/>
    <w:rsid w:val="00F03E20"/>
    <w:pPr>
      <w:keepNext/>
      <w:spacing w:before="240" w:after="240" w:line="360" w:lineRule="auto"/>
      <w:ind w:firstLine="709"/>
      <w:jc w:val="left"/>
      <w:outlineLvl w:val="1"/>
    </w:pPr>
    <w:rPr>
      <w:rFonts w:ascii="Arial" w:eastAsia="Calibri" w:hAnsi="Arial" w:cstheme="majorBidi"/>
      <w:b/>
      <w:bCs/>
      <w:i/>
      <w:iCs/>
      <w:sz w:val="28"/>
      <w:szCs w:val="28"/>
      <w:lang w:val="en-US" w:eastAsia="en-US" w:bidi="en-US"/>
    </w:rPr>
  </w:style>
  <w:style w:type="character" w:customStyle="1" w:styleId="2IG0">
    <w:name w:val="Заголовок_2_IG Знак Знак Знак Знак"/>
    <w:basedOn w:val="a7"/>
    <w:rsid w:val="00F03E20"/>
    <w:rPr>
      <w:rFonts w:ascii="Arial" w:hAnsi="Arial" w:cs="Times New Roman"/>
      <w:b/>
      <w:bCs/>
      <w:i/>
      <w:iCs/>
      <w:snapToGrid w:val="0"/>
      <w:sz w:val="28"/>
      <w:szCs w:val="28"/>
      <w:lang w:val="ru-RU" w:eastAsia="ru-RU" w:bidi="ar-SA"/>
    </w:rPr>
  </w:style>
  <w:style w:type="paragraph" w:customStyle="1" w:styleId="text0">
    <w:name w:val="text"/>
    <w:basedOn w:val="a6"/>
    <w:rsid w:val="00F03E20"/>
    <w:pPr>
      <w:spacing w:before="40" w:after="40" w:line="240" w:lineRule="auto"/>
      <w:ind w:firstLine="315"/>
      <w:jc w:val="left"/>
    </w:pPr>
    <w:rPr>
      <w:rFonts w:ascii="Verdana" w:eastAsia="Calibri" w:hAnsi="Verdana" w:cstheme="majorBidi"/>
      <w:color w:val="006600"/>
      <w:sz w:val="17"/>
      <w:szCs w:val="17"/>
      <w:lang w:val="en-US" w:eastAsia="en-US" w:bidi="en-US"/>
    </w:rPr>
  </w:style>
  <w:style w:type="character" w:customStyle="1" w:styleId="afffa">
    <w:name w:val="Основной текст Знак Знак Знак"/>
    <w:basedOn w:val="a7"/>
    <w:rsid w:val="00F03E20"/>
    <w:rPr>
      <w:rFonts w:cs="Times New Roman"/>
      <w:sz w:val="24"/>
      <w:lang w:val="ru-RU" w:eastAsia="ru-RU" w:bidi="ar-SA"/>
    </w:rPr>
  </w:style>
  <w:style w:type="paragraph" w:customStyle="1" w:styleId="1f7">
    <w:name w:val="Основной текст с отступом1"/>
    <w:basedOn w:val="a6"/>
    <w:rsid w:val="00F03E20"/>
    <w:pPr>
      <w:widowControl w:val="0"/>
      <w:spacing w:after="200" w:line="240" w:lineRule="auto"/>
      <w:ind w:firstLine="0"/>
      <w:jc w:val="left"/>
    </w:pPr>
    <w:rPr>
      <w:rFonts w:asciiTheme="majorHAnsi" w:eastAsia="Calibri" w:hAnsiTheme="majorHAnsi" w:cstheme="majorBidi"/>
      <w:sz w:val="22"/>
      <w:szCs w:val="24"/>
      <w:lang w:val="en-US" w:eastAsia="en-US" w:bidi="en-US"/>
    </w:rPr>
  </w:style>
  <w:style w:type="paragraph" w:customStyle="1" w:styleId="1f8">
    <w:name w:val="1 заг табл"/>
    <w:basedOn w:val="a6"/>
    <w:rsid w:val="00F03E20"/>
    <w:pPr>
      <w:keepNext/>
      <w:tabs>
        <w:tab w:val="left" w:pos="1134"/>
      </w:tabs>
      <w:spacing w:after="200" w:line="360" w:lineRule="auto"/>
      <w:ind w:left="1701" w:hanging="1701"/>
      <w:jc w:val="left"/>
    </w:pPr>
    <w:rPr>
      <w:rFonts w:asciiTheme="majorHAnsi" w:eastAsia="Calibri" w:hAnsiTheme="majorHAnsi" w:cstheme="majorBidi"/>
      <w:sz w:val="22"/>
      <w:szCs w:val="22"/>
      <w:lang w:val="en-US" w:eastAsia="en-US" w:bidi="en-US"/>
    </w:rPr>
  </w:style>
  <w:style w:type="paragraph" w:customStyle="1" w:styleId="43">
    <w:name w:val="4 Список"/>
    <w:basedOn w:val="00"/>
    <w:next w:val="00"/>
    <w:rsid w:val="00F03E20"/>
    <w:pPr>
      <w:tabs>
        <w:tab w:val="num" w:pos="360"/>
        <w:tab w:val="num" w:pos="720"/>
      </w:tabs>
      <w:ind w:left="720"/>
    </w:pPr>
  </w:style>
  <w:style w:type="paragraph" w:customStyle="1" w:styleId="53">
    <w:name w:val="5 Нумеров список"/>
    <w:basedOn w:val="00"/>
    <w:next w:val="00"/>
    <w:rsid w:val="00F03E20"/>
    <w:pPr>
      <w:tabs>
        <w:tab w:val="num" w:pos="360"/>
      </w:tabs>
    </w:pPr>
  </w:style>
  <w:style w:type="paragraph" w:customStyle="1" w:styleId="29">
    <w:name w:val="2 табл доп"/>
    <w:basedOn w:val="23"/>
    <w:next w:val="00"/>
    <w:rsid w:val="00F03E20"/>
    <w:pPr>
      <w:spacing w:line="240" w:lineRule="auto"/>
    </w:pPr>
    <w:rPr>
      <w:sz w:val="20"/>
    </w:rPr>
  </w:style>
  <w:style w:type="paragraph" w:customStyle="1" w:styleId="xl24">
    <w:name w:val="xl24"/>
    <w:basedOn w:val="a6"/>
    <w:rsid w:val="00F03E20"/>
    <w:pPr>
      <w:spacing w:before="100" w:beforeAutospacing="1" w:after="100" w:afterAutospacing="1" w:line="240" w:lineRule="auto"/>
      <w:ind w:firstLine="0"/>
      <w:jc w:val="left"/>
    </w:pPr>
    <w:rPr>
      <w:rFonts w:ascii="Arial" w:eastAsia="Calibri" w:hAnsi="Arial" w:cstheme="majorBidi"/>
      <w:b/>
      <w:bCs/>
      <w:sz w:val="22"/>
      <w:szCs w:val="24"/>
      <w:lang w:val="en-US" w:eastAsia="en-US" w:bidi="en-US"/>
    </w:rPr>
  </w:style>
  <w:style w:type="paragraph" w:customStyle="1" w:styleId="afffb">
    <w:name w:val="Заголовок таблиц"/>
    <w:basedOn w:val="affa"/>
    <w:link w:val="2a"/>
    <w:autoRedefine/>
    <w:rsid w:val="00F03E20"/>
    <w:pPr>
      <w:spacing w:line="360" w:lineRule="auto"/>
      <w:jc w:val="center"/>
    </w:pPr>
    <w:rPr>
      <w:rFonts w:ascii="Times New Roman" w:hAnsi="Times New Roman" w:cs="Times New Roman"/>
      <w:b/>
      <w:i w:val="0"/>
      <w:iCs w:val="0"/>
      <w:szCs w:val="16"/>
    </w:rPr>
  </w:style>
  <w:style w:type="character" w:customStyle="1" w:styleId="01">
    <w:name w:val="0 Отчет Знак"/>
    <w:basedOn w:val="a7"/>
    <w:rsid w:val="00F03E20"/>
    <w:rPr>
      <w:rFonts w:cs="Times New Roman"/>
      <w:sz w:val="24"/>
      <w:lang w:val="ru-RU" w:eastAsia="en-US" w:bidi="ar-SA"/>
    </w:rPr>
  </w:style>
  <w:style w:type="paragraph" w:customStyle="1" w:styleId="caaieiaie3">
    <w:name w:val="caaieiaie 3"/>
    <w:basedOn w:val="a6"/>
    <w:next w:val="a6"/>
    <w:rsid w:val="00F03E20"/>
    <w:pPr>
      <w:keepNext/>
      <w:widowControl w:val="0"/>
      <w:spacing w:after="200" w:line="240" w:lineRule="auto"/>
      <w:ind w:firstLine="0"/>
      <w:jc w:val="center"/>
    </w:pPr>
    <w:rPr>
      <w:rFonts w:ascii="Baltica" w:eastAsia="Calibri" w:hAnsi="Baltica" w:cstheme="majorBidi"/>
      <w:b/>
      <w:spacing w:val="20"/>
      <w:sz w:val="22"/>
      <w:szCs w:val="24"/>
      <w:lang w:val="en-US" w:eastAsia="en-US" w:bidi="en-US"/>
    </w:rPr>
  </w:style>
  <w:style w:type="character" w:customStyle="1" w:styleId="010">
    <w:name w:val="0 Отчет Знак1"/>
    <w:basedOn w:val="a7"/>
    <w:rsid w:val="00F03E20"/>
    <w:rPr>
      <w:rFonts w:cs="Times New Roman"/>
      <w:sz w:val="24"/>
      <w:szCs w:val="24"/>
      <w:lang w:val="ru-RU" w:eastAsia="en-US" w:bidi="ar-SA"/>
    </w:rPr>
  </w:style>
  <w:style w:type="paragraph" w:customStyle="1" w:styleId="213">
    <w:name w:val="Основной текст с отступом 21"/>
    <w:basedOn w:val="a6"/>
    <w:rsid w:val="00F03E20"/>
    <w:pPr>
      <w:overflowPunct w:val="0"/>
      <w:autoSpaceDE w:val="0"/>
      <w:autoSpaceDN w:val="0"/>
      <w:adjustRightInd w:val="0"/>
      <w:spacing w:after="200" w:line="360" w:lineRule="auto"/>
      <w:ind w:firstLine="0"/>
      <w:jc w:val="left"/>
      <w:textAlignment w:val="baseline"/>
    </w:pPr>
    <w:rPr>
      <w:rFonts w:ascii="Arial" w:eastAsia="Calibri" w:hAnsi="Arial" w:cstheme="majorBidi"/>
      <w:sz w:val="22"/>
      <w:szCs w:val="22"/>
      <w:lang w:val="en-US" w:eastAsia="en-US" w:bidi="en-US"/>
    </w:rPr>
  </w:style>
  <w:style w:type="paragraph" w:customStyle="1" w:styleId="afffc">
    <w:name w:val="Чертежный"/>
    <w:rsid w:val="00F03E20"/>
    <w:pPr>
      <w:spacing w:after="200" w:line="276" w:lineRule="auto"/>
      <w:jc w:val="both"/>
    </w:pPr>
    <w:rPr>
      <w:rFonts w:ascii="ISOCPEUR" w:eastAsia="Calibri" w:hAnsi="ISOCPEUR" w:cstheme="majorBidi"/>
      <w:i/>
      <w:sz w:val="28"/>
      <w:szCs w:val="22"/>
      <w:lang w:val="uk-UA" w:eastAsia="ru-RU" w:bidi="en-US"/>
    </w:rPr>
  </w:style>
  <w:style w:type="character" w:customStyle="1" w:styleId="54">
    <w:name w:val="Стиль5 Знак"/>
    <w:basedOn w:val="a7"/>
    <w:rsid w:val="00F03E20"/>
    <w:rPr>
      <w:rFonts w:cs="Times New Roman"/>
      <w:sz w:val="24"/>
      <w:szCs w:val="24"/>
    </w:rPr>
  </w:style>
  <w:style w:type="paragraph" w:customStyle="1" w:styleId="afffd">
    <w:name w:val="Название таблицы"/>
    <w:basedOn w:val="6"/>
    <w:next w:val="afb"/>
    <w:link w:val="afffe"/>
    <w:qFormat/>
    <w:rsid w:val="00F03E20"/>
    <w:pPr>
      <w:keepNext w:val="0"/>
      <w:shd w:val="clear" w:color="auto" w:fill="FFFFFF" w:themeFill="background1"/>
      <w:suppressAutoHyphens/>
      <w:overflowPunct/>
      <w:autoSpaceDE/>
      <w:autoSpaceDN/>
      <w:adjustRightInd/>
      <w:spacing w:before="120" w:after="80" w:line="240" w:lineRule="auto"/>
      <w:ind w:firstLine="0"/>
      <w:jc w:val="center"/>
      <w:textAlignment w:val="auto"/>
    </w:pPr>
    <w:rPr>
      <w:rFonts w:asciiTheme="majorHAnsi" w:eastAsia="Calibri" w:hAnsiTheme="majorHAnsi" w:cstheme="majorBidi"/>
      <w:bCs/>
      <w:smallCaps/>
      <w:color w:val="595959" w:themeColor="text1" w:themeTint="A6"/>
      <w:spacing w:val="5"/>
      <w:kern w:val="28"/>
      <w:sz w:val="28"/>
      <w:szCs w:val="20"/>
      <w:u w:val="none"/>
      <w:lang w:val="en-US" w:eastAsia="en-US" w:bidi="en-US"/>
    </w:rPr>
  </w:style>
  <w:style w:type="paragraph" w:customStyle="1" w:styleId="affff">
    <w:name w:val="по материалам"/>
    <w:basedOn w:val="a6"/>
    <w:rsid w:val="00F03E20"/>
    <w:pPr>
      <w:spacing w:after="240" w:line="240" w:lineRule="auto"/>
      <w:ind w:left="397" w:firstLine="0"/>
      <w:jc w:val="left"/>
    </w:pPr>
    <w:rPr>
      <w:rFonts w:asciiTheme="majorHAnsi" w:eastAsia="Calibri" w:hAnsiTheme="majorHAnsi" w:cstheme="majorBidi"/>
      <w:i/>
      <w:sz w:val="16"/>
      <w:szCs w:val="22"/>
      <w:lang w:val="en-US" w:eastAsia="en-US" w:bidi="en-US"/>
    </w:rPr>
  </w:style>
  <w:style w:type="paragraph" w:customStyle="1" w:styleId="affff0">
    <w:name w:val="список"/>
    <w:basedOn w:val="a6"/>
    <w:autoRedefine/>
    <w:rsid w:val="00F03E20"/>
    <w:pPr>
      <w:spacing w:after="200" w:line="240" w:lineRule="auto"/>
      <w:ind w:firstLine="397"/>
      <w:jc w:val="left"/>
    </w:pPr>
    <w:rPr>
      <w:rFonts w:asciiTheme="majorHAnsi" w:eastAsia="Calibri" w:hAnsiTheme="majorHAnsi" w:cstheme="majorBidi"/>
      <w:sz w:val="22"/>
      <w:szCs w:val="22"/>
      <w:lang w:val="en-US" w:eastAsia="en-US" w:bidi="en-US"/>
    </w:rPr>
  </w:style>
  <w:style w:type="character" w:customStyle="1" w:styleId="affff1">
    <w:name w:val="Выделенный текст"/>
    <w:basedOn w:val="a7"/>
    <w:rsid w:val="00F03E20"/>
    <w:rPr>
      <w:rFonts w:cs="Times New Roman"/>
      <w:i/>
      <w:u w:val="single"/>
    </w:rPr>
  </w:style>
  <w:style w:type="paragraph" w:customStyle="1" w:styleId="affff2">
    <w:name w:val="подпись рисунка"/>
    <w:basedOn w:val="a6"/>
    <w:next w:val="a6"/>
    <w:rsid w:val="00F03E20"/>
    <w:pPr>
      <w:suppressAutoHyphens/>
      <w:spacing w:before="20" w:after="60" w:line="240" w:lineRule="auto"/>
      <w:ind w:firstLine="0"/>
      <w:jc w:val="left"/>
    </w:pPr>
    <w:rPr>
      <w:rFonts w:ascii="Arial" w:eastAsia="Calibri" w:hAnsi="Arial" w:cstheme="majorBidi"/>
      <w:b/>
      <w:i/>
      <w:color w:val="000000"/>
      <w:sz w:val="16"/>
      <w:szCs w:val="24"/>
      <w:lang w:val="en-US" w:eastAsia="en-US" w:bidi="en-US"/>
    </w:rPr>
  </w:style>
  <w:style w:type="paragraph" w:customStyle="1" w:styleId="affff3">
    <w:name w:val="Сноска"/>
    <w:basedOn w:val="a6"/>
    <w:autoRedefine/>
    <w:rsid w:val="00F03E20"/>
    <w:pPr>
      <w:spacing w:after="200" w:line="240" w:lineRule="auto"/>
      <w:ind w:firstLine="0"/>
      <w:jc w:val="left"/>
    </w:pPr>
    <w:rPr>
      <w:rFonts w:asciiTheme="majorHAnsi" w:eastAsia="Calibri" w:hAnsiTheme="majorHAnsi" w:cstheme="majorBidi"/>
      <w:sz w:val="16"/>
      <w:szCs w:val="24"/>
      <w:lang w:val="en-US" w:eastAsia="en-US" w:bidi="en-US"/>
    </w:rPr>
  </w:style>
  <w:style w:type="paragraph" w:customStyle="1" w:styleId="affff4">
    <w:name w:val="заполнение таблиц"/>
    <w:basedOn w:val="a6"/>
    <w:rsid w:val="00F03E20"/>
    <w:pPr>
      <w:spacing w:after="200" w:line="240" w:lineRule="auto"/>
      <w:ind w:firstLine="0"/>
      <w:jc w:val="left"/>
    </w:pPr>
    <w:rPr>
      <w:rFonts w:ascii="Arial" w:eastAsia="Calibri" w:hAnsi="Arial" w:cstheme="majorBidi"/>
      <w:sz w:val="18"/>
      <w:szCs w:val="24"/>
      <w:lang w:val="en-US" w:eastAsia="en-US" w:bidi="en-US"/>
    </w:rPr>
  </w:style>
  <w:style w:type="paragraph" w:customStyle="1" w:styleId="affff5">
    <w:name w:val="Названия таблиц"/>
    <w:basedOn w:val="a6"/>
    <w:link w:val="affff6"/>
    <w:autoRedefine/>
    <w:rsid w:val="00F03E20"/>
    <w:pPr>
      <w:suppressAutoHyphens/>
      <w:spacing w:before="20" w:after="60" w:line="240" w:lineRule="auto"/>
      <w:ind w:firstLine="397"/>
      <w:jc w:val="right"/>
    </w:pPr>
    <w:rPr>
      <w:rFonts w:ascii="Arial" w:eastAsia="Calibri" w:hAnsi="Arial" w:cstheme="majorBidi"/>
      <w:b/>
      <w:i/>
      <w:color w:val="000000"/>
      <w:sz w:val="16"/>
      <w:szCs w:val="24"/>
      <w:lang w:val="en-US" w:eastAsia="en-US" w:bidi="en-US"/>
    </w:rPr>
  </w:style>
  <w:style w:type="paragraph" w:customStyle="1" w:styleId="affff7">
    <w:name w:val="Заголовок_таблицы"/>
    <w:basedOn w:val="a6"/>
    <w:autoRedefine/>
    <w:rsid w:val="00F03E20"/>
    <w:pPr>
      <w:spacing w:after="200" w:line="240" w:lineRule="auto"/>
      <w:ind w:firstLine="0"/>
      <w:jc w:val="center"/>
    </w:pPr>
    <w:rPr>
      <w:rFonts w:ascii="Arial" w:eastAsia="Calibri" w:hAnsi="Arial" w:cstheme="majorBidi"/>
      <w:b/>
      <w:i/>
      <w:sz w:val="18"/>
      <w:szCs w:val="24"/>
      <w:lang w:val="en-US" w:eastAsia="en-US" w:bidi="en-US"/>
    </w:rPr>
  </w:style>
  <w:style w:type="character" w:customStyle="1" w:styleId="affff8">
    <w:name w:val="Текст сноски Знак"/>
    <w:basedOn w:val="a7"/>
    <w:link w:val="affff9"/>
    <w:locked/>
    <w:rsid w:val="00F03E20"/>
    <w:rPr>
      <w:sz w:val="24"/>
      <w:szCs w:val="24"/>
      <w:lang w:eastAsia="ru-RU"/>
    </w:rPr>
  </w:style>
  <w:style w:type="paragraph" w:styleId="affff9">
    <w:name w:val="footnote text"/>
    <w:basedOn w:val="a6"/>
    <w:link w:val="affff8"/>
    <w:rsid w:val="00F03E20"/>
    <w:pPr>
      <w:spacing w:after="200" w:line="240" w:lineRule="auto"/>
      <w:ind w:firstLine="0"/>
      <w:jc w:val="left"/>
    </w:pPr>
    <w:rPr>
      <w:szCs w:val="24"/>
    </w:rPr>
  </w:style>
  <w:style w:type="character" w:customStyle="1" w:styleId="1f9">
    <w:name w:val="Текст сноски Знак1"/>
    <w:basedOn w:val="a7"/>
    <w:uiPriority w:val="99"/>
    <w:semiHidden/>
    <w:rsid w:val="00F03E20"/>
    <w:rPr>
      <w:lang w:eastAsia="ru-RU"/>
    </w:rPr>
  </w:style>
  <w:style w:type="paragraph" w:customStyle="1" w:styleId="affffa">
    <w:name w:val="Знак"/>
    <w:basedOn w:val="a6"/>
    <w:rsid w:val="00F03E20"/>
    <w:pPr>
      <w:spacing w:after="200" w:line="240" w:lineRule="auto"/>
      <w:ind w:firstLine="0"/>
      <w:jc w:val="left"/>
    </w:pPr>
    <w:rPr>
      <w:rFonts w:asciiTheme="majorHAnsi" w:eastAsia="Calibri" w:hAnsiTheme="majorHAnsi" w:cstheme="majorBidi"/>
      <w:sz w:val="28"/>
      <w:szCs w:val="22"/>
      <w:lang w:val="en-US" w:eastAsia="en-US" w:bidi="en-US"/>
    </w:rPr>
  </w:style>
  <w:style w:type="paragraph" w:customStyle="1" w:styleId="121">
    <w:name w:val="Нормальный 12"/>
    <w:basedOn w:val="a6"/>
    <w:rsid w:val="00F03E20"/>
    <w:pPr>
      <w:spacing w:after="200" w:line="360" w:lineRule="auto"/>
      <w:ind w:firstLine="720"/>
      <w:jc w:val="left"/>
    </w:pPr>
    <w:rPr>
      <w:rFonts w:asciiTheme="majorHAnsi" w:eastAsia="Calibri" w:hAnsiTheme="majorHAnsi" w:cstheme="majorBidi"/>
      <w:sz w:val="22"/>
      <w:szCs w:val="22"/>
      <w:lang w:val="en-US" w:eastAsia="en-US" w:bidi="en-US"/>
    </w:rPr>
  </w:style>
  <w:style w:type="paragraph" w:styleId="affffb">
    <w:name w:val="List Bullet"/>
    <w:basedOn w:val="a6"/>
    <w:link w:val="affffc"/>
    <w:rsid w:val="00F03E20"/>
    <w:pPr>
      <w:tabs>
        <w:tab w:val="num" w:pos="360"/>
      </w:tabs>
      <w:spacing w:after="200" w:line="240" w:lineRule="auto"/>
      <w:ind w:left="360" w:hanging="360"/>
      <w:jc w:val="left"/>
    </w:pPr>
    <w:rPr>
      <w:rFonts w:asciiTheme="majorHAnsi" w:eastAsia="Calibri" w:hAnsiTheme="majorHAnsi" w:cstheme="majorBidi"/>
      <w:sz w:val="22"/>
      <w:szCs w:val="24"/>
      <w:lang w:val="en-US" w:eastAsia="en-US" w:bidi="en-US"/>
    </w:rPr>
  </w:style>
  <w:style w:type="paragraph" w:customStyle="1" w:styleId="1fa">
    <w:name w:val="Знак Знак1 Знак Знак Знак Знак Знак Знак Знак Знак Знак Знак"/>
    <w:basedOn w:val="a6"/>
    <w:rsid w:val="00F03E20"/>
    <w:pPr>
      <w:spacing w:after="200" w:line="240" w:lineRule="auto"/>
      <w:ind w:firstLine="0"/>
      <w:jc w:val="left"/>
    </w:pPr>
    <w:rPr>
      <w:rFonts w:asciiTheme="majorHAnsi" w:eastAsia="Calibri" w:hAnsiTheme="majorHAnsi" w:cstheme="majorBidi"/>
      <w:sz w:val="28"/>
      <w:szCs w:val="22"/>
      <w:lang w:val="en-US" w:eastAsia="en-US" w:bidi="en-US"/>
    </w:rPr>
  </w:style>
  <w:style w:type="paragraph" w:customStyle="1" w:styleId="affffd">
    <w:name w:val="Основной текст документа Знак"/>
    <w:basedOn w:val="a6"/>
    <w:link w:val="affffe"/>
    <w:rsid w:val="00F03E20"/>
    <w:pPr>
      <w:widowControl w:val="0"/>
      <w:spacing w:after="200" w:line="240" w:lineRule="auto"/>
      <w:ind w:firstLine="720"/>
      <w:jc w:val="left"/>
    </w:pPr>
    <w:rPr>
      <w:rFonts w:asciiTheme="majorHAnsi" w:eastAsia="Calibri" w:hAnsiTheme="majorHAnsi" w:cstheme="majorBidi"/>
      <w:sz w:val="26"/>
      <w:szCs w:val="26"/>
      <w:lang w:val="en-US" w:eastAsia="en-US" w:bidi="en-US"/>
    </w:rPr>
  </w:style>
  <w:style w:type="character" w:customStyle="1" w:styleId="affffe">
    <w:name w:val="Основной текст документа Знак Знак"/>
    <w:basedOn w:val="a7"/>
    <w:link w:val="affffd"/>
    <w:locked/>
    <w:rsid w:val="00F03E20"/>
    <w:rPr>
      <w:rFonts w:asciiTheme="majorHAnsi" w:eastAsia="Calibri" w:hAnsiTheme="majorHAnsi" w:cstheme="majorBidi"/>
      <w:sz w:val="26"/>
      <w:szCs w:val="26"/>
      <w:lang w:val="en-US" w:bidi="en-US"/>
    </w:rPr>
  </w:style>
  <w:style w:type="paragraph" w:customStyle="1" w:styleId="afffff">
    <w:name w:val="Основной рабочий"/>
    <w:basedOn w:val="a6"/>
    <w:rsid w:val="00F03E20"/>
    <w:pPr>
      <w:widowControl w:val="0"/>
      <w:spacing w:after="200" w:line="360" w:lineRule="auto"/>
      <w:ind w:firstLine="709"/>
      <w:jc w:val="left"/>
    </w:pPr>
    <w:rPr>
      <w:rFonts w:asciiTheme="majorHAnsi" w:eastAsia="Calibri" w:hAnsiTheme="majorHAnsi" w:cstheme="majorBidi"/>
      <w:sz w:val="22"/>
      <w:szCs w:val="22"/>
      <w:lang w:val="en-US" w:eastAsia="en-US" w:bidi="en-US"/>
    </w:rPr>
  </w:style>
  <w:style w:type="paragraph" w:customStyle="1" w:styleId="afffff0">
    <w:name w:val="Стиль"/>
    <w:rsid w:val="00F03E20"/>
    <w:pPr>
      <w:spacing w:after="200" w:line="276" w:lineRule="auto"/>
    </w:pPr>
    <w:rPr>
      <w:rFonts w:asciiTheme="majorHAnsi" w:eastAsia="Calibri" w:hAnsiTheme="majorHAnsi" w:cstheme="majorBidi"/>
      <w:sz w:val="22"/>
      <w:szCs w:val="22"/>
      <w:lang w:val="en-US" w:eastAsia="ru-RU" w:bidi="en-US"/>
    </w:rPr>
  </w:style>
  <w:style w:type="paragraph" w:customStyle="1" w:styleId="2b">
    <w:name w:val="Обычный2"/>
    <w:rsid w:val="00F03E20"/>
    <w:pPr>
      <w:widowControl w:val="0"/>
      <w:spacing w:before="160" w:after="200" w:line="280" w:lineRule="auto"/>
      <w:ind w:left="400" w:right="200"/>
      <w:jc w:val="center"/>
    </w:pPr>
    <w:rPr>
      <w:rFonts w:asciiTheme="majorHAnsi" w:eastAsia="Calibri" w:hAnsiTheme="majorHAnsi" w:cstheme="majorBidi"/>
      <w:sz w:val="22"/>
      <w:szCs w:val="22"/>
      <w:lang w:val="en-US" w:eastAsia="ru-RU" w:bidi="en-US"/>
    </w:rPr>
  </w:style>
  <w:style w:type="paragraph" w:customStyle="1" w:styleId="Normal1">
    <w:name w:val="Normal1"/>
    <w:rsid w:val="00F03E20"/>
    <w:pPr>
      <w:spacing w:before="100" w:after="100" w:line="276" w:lineRule="auto"/>
    </w:pPr>
    <w:rPr>
      <w:rFonts w:asciiTheme="majorHAnsi" w:eastAsia="Calibri" w:hAnsiTheme="majorHAnsi" w:cstheme="majorBidi"/>
      <w:sz w:val="24"/>
      <w:szCs w:val="22"/>
      <w:lang w:val="en-US" w:eastAsia="ru-RU" w:bidi="en-US"/>
    </w:rPr>
  </w:style>
  <w:style w:type="paragraph" w:customStyle="1" w:styleId="1fb">
    <w:name w:val="Об уп1"/>
    <w:basedOn w:val="a6"/>
    <w:rsid w:val="00F03E20"/>
    <w:pPr>
      <w:spacing w:after="200" w:line="240" w:lineRule="auto"/>
      <w:ind w:firstLine="720"/>
      <w:jc w:val="left"/>
    </w:pPr>
    <w:rPr>
      <w:rFonts w:asciiTheme="majorHAnsi" w:eastAsia="Calibri" w:hAnsiTheme="majorHAnsi" w:cstheme="majorBidi"/>
      <w:spacing w:val="-2"/>
      <w:sz w:val="28"/>
      <w:szCs w:val="22"/>
      <w:lang w:val="en-US" w:eastAsia="en-US" w:bidi="en-US"/>
    </w:rPr>
  </w:style>
  <w:style w:type="paragraph" w:customStyle="1" w:styleId="afffff1">
    <w:name w:val="Назв Ссылка"/>
    <w:basedOn w:val="a6"/>
    <w:next w:val="a6"/>
    <w:rsid w:val="00F03E20"/>
    <w:pPr>
      <w:keepNext/>
      <w:spacing w:after="200" w:line="240" w:lineRule="auto"/>
      <w:ind w:firstLine="720"/>
      <w:jc w:val="right"/>
    </w:pPr>
    <w:rPr>
      <w:rFonts w:asciiTheme="majorHAnsi" w:eastAsia="Calibri" w:hAnsiTheme="majorHAnsi" w:cstheme="majorBidi"/>
      <w:sz w:val="28"/>
      <w:szCs w:val="22"/>
      <w:lang w:val="en-US" w:eastAsia="en-US" w:bidi="en-US"/>
    </w:rPr>
  </w:style>
  <w:style w:type="paragraph" w:customStyle="1" w:styleId="122">
    <w:name w:val="Об таб центр12"/>
    <w:basedOn w:val="a6"/>
    <w:rsid w:val="00F03E20"/>
    <w:pPr>
      <w:spacing w:after="200" w:line="240" w:lineRule="auto"/>
      <w:ind w:firstLine="0"/>
      <w:jc w:val="center"/>
    </w:pPr>
    <w:rPr>
      <w:rFonts w:asciiTheme="majorHAnsi" w:eastAsia="Calibri" w:hAnsiTheme="majorHAnsi" w:cstheme="majorBidi"/>
      <w:sz w:val="22"/>
      <w:szCs w:val="22"/>
      <w:lang w:val="en-US" w:eastAsia="en-US" w:bidi="en-US"/>
    </w:rPr>
  </w:style>
  <w:style w:type="paragraph" w:customStyle="1" w:styleId="afffff2">
    <w:name w:val="Назв после табл"/>
    <w:basedOn w:val="a6"/>
    <w:next w:val="a6"/>
    <w:rsid w:val="00F03E20"/>
    <w:pPr>
      <w:spacing w:before="120" w:after="200" w:line="240" w:lineRule="auto"/>
      <w:ind w:firstLine="720"/>
      <w:jc w:val="left"/>
    </w:pPr>
    <w:rPr>
      <w:rFonts w:asciiTheme="majorHAnsi" w:eastAsia="Calibri" w:hAnsiTheme="majorHAnsi" w:cstheme="majorBidi"/>
      <w:sz w:val="28"/>
      <w:szCs w:val="22"/>
      <w:lang w:val="en-US" w:eastAsia="en-US" w:bidi="en-US"/>
    </w:rPr>
  </w:style>
  <w:style w:type="paragraph" w:customStyle="1" w:styleId="38">
    <w:name w:val="Обычный3"/>
    <w:rsid w:val="00F03E20"/>
    <w:pPr>
      <w:widowControl w:val="0"/>
      <w:spacing w:after="200" w:line="280" w:lineRule="auto"/>
      <w:ind w:firstLine="300"/>
      <w:jc w:val="both"/>
    </w:pPr>
    <w:rPr>
      <w:rFonts w:asciiTheme="majorHAnsi" w:eastAsia="Calibri" w:hAnsiTheme="majorHAnsi" w:cstheme="majorBidi"/>
      <w:sz w:val="22"/>
      <w:szCs w:val="22"/>
      <w:lang w:val="en-US" w:eastAsia="ru-RU" w:bidi="en-US"/>
    </w:rPr>
  </w:style>
  <w:style w:type="paragraph" w:customStyle="1" w:styleId="220">
    <w:name w:val="Основной текст 22"/>
    <w:basedOn w:val="a6"/>
    <w:rsid w:val="00F03E20"/>
    <w:pPr>
      <w:spacing w:after="200" w:line="360" w:lineRule="auto"/>
      <w:ind w:firstLine="720"/>
      <w:jc w:val="left"/>
    </w:pPr>
    <w:rPr>
      <w:rFonts w:ascii="Arial" w:eastAsia="Calibri" w:hAnsi="Arial" w:cstheme="majorBidi"/>
      <w:sz w:val="22"/>
      <w:szCs w:val="22"/>
      <w:lang w:val="en-US" w:eastAsia="en-US" w:bidi="en-US"/>
    </w:rPr>
  </w:style>
  <w:style w:type="character" w:customStyle="1" w:styleId="plainlinks">
    <w:name w:val="plainlinks"/>
    <w:basedOn w:val="a7"/>
    <w:rsid w:val="00F03E20"/>
    <w:rPr>
      <w:rFonts w:cs="Times New Roman"/>
    </w:rPr>
  </w:style>
  <w:style w:type="paragraph" w:customStyle="1" w:styleId="Report">
    <w:name w:val="Report"/>
    <w:basedOn w:val="a6"/>
    <w:rsid w:val="00F03E20"/>
    <w:pPr>
      <w:spacing w:after="200" w:line="360" w:lineRule="auto"/>
      <w:ind w:firstLine="567"/>
      <w:jc w:val="left"/>
    </w:pPr>
    <w:rPr>
      <w:rFonts w:asciiTheme="majorHAnsi" w:eastAsia="Calibri" w:hAnsiTheme="majorHAnsi" w:cstheme="majorBidi"/>
      <w:sz w:val="22"/>
      <w:szCs w:val="22"/>
      <w:lang w:val="en-US" w:eastAsia="en-US" w:bidi="en-US"/>
    </w:rPr>
  </w:style>
  <w:style w:type="paragraph" w:customStyle="1" w:styleId="afffff3">
    <w:name w:val="курсовая"/>
    <w:basedOn w:val="a6"/>
    <w:rsid w:val="00F03E20"/>
    <w:pPr>
      <w:snapToGrid w:val="0"/>
      <w:spacing w:after="200" w:line="360" w:lineRule="auto"/>
      <w:ind w:left="57" w:right="57" w:firstLine="0"/>
      <w:jc w:val="left"/>
    </w:pPr>
    <w:rPr>
      <w:rFonts w:asciiTheme="majorHAnsi" w:eastAsia="Calibri" w:hAnsiTheme="majorHAnsi" w:cstheme="majorBidi"/>
      <w:sz w:val="28"/>
      <w:szCs w:val="24"/>
      <w:lang w:val="en-US" w:eastAsia="en-US" w:bidi="en-US"/>
    </w:rPr>
  </w:style>
  <w:style w:type="character" w:styleId="afffff4">
    <w:name w:val="footnote reference"/>
    <w:basedOn w:val="a7"/>
    <w:rsid w:val="00F03E20"/>
    <w:rPr>
      <w:rFonts w:cs="Times New Roman"/>
      <w:vertAlign w:val="superscript"/>
    </w:rPr>
  </w:style>
  <w:style w:type="paragraph" w:customStyle="1" w:styleId="230">
    <w:name w:val="Основной текст 23"/>
    <w:basedOn w:val="a6"/>
    <w:rsid w:val="00F03E20"/>
    <w:pPr>
      <w:spacing w:after="200" w:line="360" w:lineRule="auto"/>
      <w:ind w:firstLine="720"/>
      <w:jc w:val="left"/>
    </w:pPr>
    <w:rPr>
      <w:rFonts w:ascii="Arial" w:eastAsia="Calibri" w:hAnsi="Arial" w:cstheme="majorBidi"/>
      <w:sz w:val="22"/>
      <w:szCs w:val="22"/>
      <w:lang w:val="en-US" w:eastAsia="en-US" w:bidi="en-US"/>
    </w:rPr>
  </w:style>
  <w:style w:type="paragraph" w:customStyle="1" w:styleId="Default">
    <w:name w:val="Default"/>
    <w:rsid w:val="00F03E20"/>
    <w:pPr>
      <w:autoSpaceDE w:val="0"/>
      <w:autoSpaceDN w:val="0"/>
      <w:adjustRightInd w:val="0"/>
      <w:spacing w:after="200" w:line="276" w:lineRule="auto"/>
    </w:pPr>
    <w:rPr>
      <w:rFonts w:asciiTheme="majorHAnsi" w:eastAsia="Calibri" w:hAnsiTheme="majorHAnsi" w:cstheme="majorBidi"/>
      <w:color w:val="000000"/>
      <w:sz w:val="24"/>
      <w:szCs w:val="24"/>
      <w:lang w:val="en-US" w:eastAsia="ru-RU" w:bidi="en-US"/>
    </w:rPr>
  </w:style>
  <w:style w:type="paragraph" w:customStyle="1" w:styleId="a2">
    <w:name w:val="Об список Знак Знак"/>
    <w:basedOn w:val="a6"/>
    <w:next w:val="a6"/>
    <w:link w:val="afffff5"/>
    <w:rsid w:val="00F03E20"/>
    <w:pPr>
      <w:numPr>
        <w:numId w:val="2"/>
      </w:numPr>
      <w:spacing w:after="200" w:line="240" w:lineRule="auto"/>
      <w:jc w:val="left"/>
    </w:pPr>
    <w:rPr>
      <w:rFonts w:asciiTheme="majorHAnsi" w:eastAsia="Calibri" w:hAnsiTheme="majorHAnsi" w:cstheme="majorBidi"/>
      <w:color w:val="000000"/>
      <w:sz w:val="28"/>
      <w:szCs w:val="24"/>
      <w:lang w:val="en-US" w:eastAsia="en-US" w:bidi="en-US"/>
    </w:rPr>
  </w:style>
  <w:style w:type="character" w:customStyle="1" w:styleId="afffff5">
    <w:name w:val="Об список Знак Знак Знак"/>
    <w:basedOn w:val="a7"/>
    <w:link w:val="a2"/>
    <w:locked/>
    <w:rsid w:val="00F03E20"/>
    <w:rPr>
      <w:rFonts w:asciiTheme="majorHAnsi" w:eastAsia="Calibri" w:hAnsiTheme="majorHAnsi" w:cstheme="majorBidi"/>
      <w:color w:val="000000"/>
      <w:sz w:val="28"/>
      <w:szCs w:val="24"/>
      <w:lang w:val="en-US" w:bidi="en-US"/>
    </w:rPr>
  </w:style>
  <w:style w:type="paragraph" w:customStyle="1" w:styleId="2c">
    <w:name w:val="Заголовок2"/>
    <w:basedOn w:val="20"/>
    <w:link w:val="2d"/>
    <w:rsid w:val="00F03E20"/>
    <w:pPr>
      <w:keepNext w:val="0"/>
      <w:spacing w:before="200" w:after="0" w:line="271" w:lineRule="auto"/>
      <w:ind w:left="567"/>
    </w:pPr>
    <w:rPr>
      <w:rFonts w:asciiTheme="majorHAnsi" w:eastAsia="Batang" w:hAnsiTheme="majorHAnsi" w:cstheme="majorBidi"/>
      <w:b w:val="0"/>
      <w:bCs w:val="0"/>
      <w:i w:val="0"/>
      <w:iCs w:val="0"/>
      <w:caps/>
      <w:smallCaps/>
      <w:color w:val="000000"/>
      <w:lang w:val="en-US" w:eastAsia="en-US" w:bidi="en-US"/>
    </w:rPr>
  </w:style>
  <w:style w:type="character" w:customStyle="1" w:styleId="2d">
    <w:name w:val="Заголовок2 Знак"/>
    <w:basedOn w:val="a7"/>
    <w:link w:val="2c"/>
    <w:locked/>
    <w:rsid w:val="00F03E20"/>
    <w:rPr>
      <w:rFonts w:asciiTheme="majorHAnsi" w:eastAsia="Batang" w:hAnsiTheme="majorHAnsi" w:cstheme="majorBidi"/>
      <w:caps/>
      <w:smallCaps/>
      <w:color w:val="000000"/>
      <w:sz w:val="28"/>
      <w:szCs w:val="28"/>
      <w:lang w:val="en-US" w:bidi="en-US"/>
    </w:rPr>
  </w:style>
  <w:style w:type="character" w:customStyle="1" w:styleId="toctoggle">
    <w:name w:val="toctoggle"/>
    <w:basedOn w:val="a7"/>
    <w:rsid w:val="00F03E20"/>
    <w:rPr>
      <w:rFonts w:cs="Times New Roman"/>
    </w:rPr>
  </w:style>
  <w:style w:type="character" w:customStyle="1" w:styleId="tocnumber">
    <w:name w:val="tocnumber"/>
    <w:basedOn w:val="a7"/>
    <w:rsid w:val="00F03E20"/>
    <w:rPr>
      <w:rFonts w:cs="Times New Roman"/>
    </w:rPr>
  </w:style>
  <w:style w:type="character" w:customStyle="1" w:styleId="toctext">
    <w:name w:val="toctext"/>
    <w:basedOn w:val="a7"/>
    <w:rsid w:val="00F03E20"/>
    <w:rPr>
      <w:rFonts w:cs="Times New Roman"/>
    </w:rPr>
  </w:style>
  <w:style w:type="character" w:customStyle="1" w:styleId="editsection">
    <w:name w:val="editsection"/>
    <w:basedOn w:val="a7"/>
    <w:rsid w:val="00F03E20"/>
    <w:rPr>
      <w:rFonts w:cs="Times New Roman"/>
    </w:rPr>
  </w:style>
  <w:style w:type="character" w:customStyle="1" w:styleId="mw-headline">
    <w:name w:val="mw-headline"/>
    <w:basedOn w:val="a7"/>
    <w:rsid w:val="00F03E20"/>
    <w:rPr>
      <w:rFonts w:cs="Times New Roman"/>
    </w:rPr>
  </w:style>
  <w:style w:type="paragraph" w:customStyle="1" w:styleId="afffff6">
    <w:name w:val="a"/>
    <w:basedOn w:val="a6"/>
    <w:rsid w:val="00F03E20"/>
    <w:pPr>
      <w:spacing w:before="100" w:beforeAutospacing="1" w:after="100" w:afterAutospacing="1" w:line="240" w:lineRule="auto"/>
      <w:ind w:firstLine="0"/>
      <w:jc w:val="left"/>
    </w:pPr>
    <w:rPr>
      <w:rFonts w:asciiTheme="majorHAnsi" w:eastAsia="Calibri" w:hAnsiTheme="majorHAnsi" w:cstheme="majorBidi"/>
      <w:sz w:val="22"/>
      <w:szCs w:val="24"/>
      <w:lang w:val="en-US" w:eastAsia="en-US" w:bidi="en-US"/>
    </w:rPr>
  </w:style>
  <w:style w:type="paragraph" w:customStyle="1" w:styleId="ConsPlusNormal">
    <w:name w:val="ConsPlusNormal"/>
    <w:rsid w:val="00F03E20"/>
    <w:pPr>
      <w:widowControl w:val="0"/>
      <w:autoSpaceDE w:val="0"/>
      <w:autoSpaceDN w:val="0"/>
      <w:adjustRightInd w:val="0"/>
      <w:spacing w:after="200" w:line="276" w:lineRule="auto"/>
      <w:ind w:firstLine="720"/>
    </w:pPr>
    <w:rPr>
      <w:rFonts w:ascii="Arial" w:eastAsia="Calibri" w:hAnsi="Arial" w:cs="Arial"/>
      <w:sz w:val="22"/>
      <w:szCs w:val="22"/>
      <w:lang w:val="en-US" w:eastAsia="ru-RU" w:bidi="en-US"/>
    </w:rPr>
  </w:style>
  <w:style w:type="paragraph" w:customStyle="1" w:styleId="14">
    <w:name w:val="Обычный + 14 пт"/>
    <w:aliases w:val="По ширине,Междустр.интервал:  полуторный"/>
    <w:basedOn w:val="a6"/>
    <w:rsid w:val="00F03E20"/>
    <w:pPr>
      <w:numPr>
        <w:numId w:val="3"/>
      </w:numPr>
      <w:spacing w:after="200" w:line="360" w:lineRule="auto"/>
      <w:ind w:firstLine="420"/>
      <w:jc w:val="left"/>
    </w:pPr>
    <w:rPr>
      <w:rFonts w:asciiTheme="majorHAnsi" w:eastAsia="Calibri" w:hAnsiTheme="majorHAnsi" w:cstheme="majorBidi"/>
      <w:sz w:val="28"/>
      <w:szCs w:val="28"/>
      <w:lang w:val="en-US" w:eastAsia="en-US" w:bidi="en-US"/>
    </w:rPr>
  </w:style>
  <w:style w:type="paragraph" w:customStyle="1" w:styleId="44">
    <w:name w:val="Обычный4"/>
    <w:rsid w:val="00F03E20"/>
    <w:pPr>
      <w:spacing w:after="200" w:line="276" w:lineRule="auto"/>
    </w:pPr>
    <w:rPr>
      <w:rFonts w:asciiTheme="majorHAnsi" w:eastAsia="Calibri" w:hAnsiTheme="majorHAnsi" w:cstheme="majorBidi"/>
      <w:sz w:val="22"/>
      <w:szCs w:val="22"/>
      <w:lang w:val="en-US" w:eastAsia="ru-RU" w:bidi="en-US"/>
    </w:rPr>
  </w:style>
  <w:style w:type="paragraph" w:customStyle="1" w:styleId="240">
    <w:name w:val="Основной текст 24"/>
    <w:basedOn w:val="a6"/>
    <w:rsid w:val="00F03E20"/>
    <w:pPr>
      <w:spacing w:after="200" w:line="360" w:lineRule="auto"/>
      <w:ind w:firstLine="720"/>
      <w:jc w:val="left"/>
    </w:pPr>
    <w:rPr>
      <w:rFonts w:ascii="Arial" w:eastAsia="Calibri" w:hAnsi="Arial" w:cstheme="majorBidi"/>
      <w:sz w:val="22"/>
      <w:szCs w:val="22"/>
      <w:lang w:val="en-US" w:eastAsia="en-US" w:bidi="en-US"/>
    </w:rPr>
  </w:style>
  <w:style w:type="character" w:customStyle="1" w:styleId="111">
    <w:name w:val="Знак Знак11"/>
    <w:basedOn w:val="a7"/>
    <w:rsid w:val="00F03E20"/>
    <w:rPr>
      <w:rFonts w:cs="Times New Roman"/>
      <w:b/>
      <w:sz w:val="24"/>
      <w:lang w:val="ru-RU" w:eastAsia="en-US" w:bidi="ar-SA"/>
    </w:rPr>
  </w:style>
  <w:style w:type="paragraph" w:customStyle="1" w:styleId="2e">
    <w:name w:val="Подзаголовок2"/>
    <w:basedOn w:val="a6"/>
    <w:rsid w:val="00F03E20"/>
    <w:pPr>
      <w:widowControl w:val="0"/>
      <w:suppressAutoHyphens/>
      <w:spacing w:after="60" w:line="240" w:lineRule="auto"/>
      <w:ind w:firstLine="0"/>
      <w:jc w:val="center"/>
    </w:pPr>
    <w:rPr>
      <w:rFonts w:ascii="Arial" w:eastAsia="Calibri" w:hAnsi="Arial" w:cstheme="majorBidi"/>
      <w:i/>
      <w:sz w:val="22"/>
      <w:szCs w:val="22"/>
      <w:lang w:val="en-US" w:eastAsia="en-US" w:bidi="en-US"/>
    </w:rPr>
  </w:style>
  <w:style w:type="paragraph" w:customStyle="1" w:styleId="2f">
    <w:name w:val="Название объекта2"/>
    <w:basedOn w:val="a6"/>
    <w:rsid w:val="00F03E20"/>
    <w:pPr>
      <w:widowControl w:val="0"/>
      <w:suppressAutoHyphens/>
      <w:spacing w:before="240" w:after="60" w:line="240" w:lineRule="auto"/>
      <w:ind w:firstLine="0"/>
      <w:jc w:val="center"/>
    </w:pPr>
    <w:rPr>
      <w:rFonts w:ascii="Arial" w:eastAsia="Calibri" w:hAnsi="Arial" w:cstheme="majorBidi"/>
      <w:b/>
      <w:kern w:val="28"/>
      <w:sz w:val="32"/>
      <w:szCs w:val="22"/>
      <w:lang w:val="en-US" w:eastAsia="en-US" w:bidi="en-US"/>
    </w:rPr>
  </w:style>
  <w:style w:type="character" w:customStyle="1" w:styleId="2f0">
    <w:name w:val="Знак Знак2"/>
    <w:basedOn w:val="a7"/>
    <w:rsid w:val="00F03E20"/>
    <w:rPr>
      <w:rFonts w:cs="Times New Roman"/>
      <w:sz w:val="24"/>
      <w:lang w:val="ru-RU" w:eastAsia="ru-RU" w:bidi="ar-SA"/>
    </w:rPr>
  </w:style>
  <w:style w:type="paragraph" w:customStyle="1" w:styleId="2f1">
    <w:name w:val="Основной текст2"/>
    <w:basedOn w:val="44"/>
    <w:rsid w:val="00F03E20"/>
    <w:pPr>
      <w:jc w:val="both"/>
    </w:pPr>
    <w:rPr>
      <w:sz w:val="24"/>
    </w:rPr>
  </w:style>
  <w:style w:type="paragraph" w:styleId="afffff7">
    <w:name w:val="Block Text"/>
    <w:basedOn w:val="a6"/>
    <w:rsid w:val="00F03E20"/>
    <w:pPr>
      <w:suppressAutoHyphens/>
      <w:spacing w:after="200" w:line="240" w:lineRule="auto"/>
      <w:ind w:left="1320" w:right="1408" w:firstLine="0"/>
      <w:jc w:val="center"/>
    </w:pPr>
    <w:rPr>
      <w:rFonts w:asciiTheme="majorHAnsi" w:eastAsia="Calibri" w:hAnsiTheme="majorHAnsi" w:cstheme="majorBidi"/>
      <w:b/>
      <w:sz w:val="36"/>
      <w:szCs w:val="22"/>
      <w:lang w:val="en-US" w:eastAsia="en-US" w:bidi="en-US"/>
    </w:rPr>
  </w:style>
  <w:style w:type="character" w:styleId="afffff8">
    <w:name w:val="FollowedHyperlink"/>
    <w:basedOn w:val="a7"/>
    <w:uiPriority w:val="99"/>
    <w:rsid w:val="00F03E20"/>
    <w:rPr>
      <w:rFonts w:cs="Times New Roman"/>
      <w:color w:val="800080"/>
      <w:u w:val="single"/>
    </w:rPr>
  </w:style>
  <w:style w:type="character" w:customStyle="1" w:styleId="2f2">
    <w:name w:val="Основной шрифт абзаца2"/>
    <w:rsid w:val="00F03E20"/>
  </w:style>
  <w:style w:type="paragraph" w:customStyle="1" w:styleId="320">
    <w:name w:val="Основной текст 32"/>
    <w:basedOn w:val="a6"/>
    <w:rsid w:val="00F03E20"/>
    <w:pPr>
      <w:overflowPunct w:val="0"/>
      <w:autoSpaceDE w:val="0"/>
      <w:autoSpaceDN w:val="0"/>
      <w:adjustRightInd w:val="0"/>
      <w:spacing w:after="200" w:line="240" w:lineRule="auto"/>
      <w:ind w:firstLine="0"/>
      <w:jc w:val="left"/>
      <w:textAlignment w:val="baseline"/>
    </w:pPr>
    <w:rPr>
      <w:rFonts w:asciiTheme="majorHAnsi" w:eastAsia="Calibri" w:hAnsiTheme="majorHAnsi" w:cstheme="majorBidi"/>
      <w:sz w:val="22"/>
      <w:szCs w:val="22"/>
      <w:lang w:val="en-US" w:eastAsia="en-US" w:bidi="en-US"/>
    </w:rPr>
  </w:style>
  <w:style w:type="paragraph" w:styleId="45">
    <w:name w:val="List 4"/>
    <w:basedOn w:val="a6"/>
    <w:rsid w:val="00F03E20"/>
    <w:pPr>
      <w:spacing w:after="200" w:line="240" w:lineRule="auto"/>
      <w:ind w:left="1132" w:hanging="283"/>
      <w:jc w:val="left"/>
    </w:pPr>
    <w:rPr>
      <w:rFonts w:asciiTheme="majorHAnsi" w:eastAsia="Calibri" w:hAnsiTheme="majorHAnsi" w:cstheme="majorBidi"/>
      <w:sz w:val="22"/>
      <w:szCs w:val="24"/>
      <w:lang w:val="en-US" w:eastAsia="en-US" w:bidi="en-US"/>
    </w:rPr>
  </w:style>
  <w:style w:type="paragraph" w:customStyle="1" w:styleId="2f3">
    <w:name w:val="Основной текст с отступом2"/>
    <w:basedOn w:val="a6"/>
    <w:rsid w:val="00F03E20"/>
    <w:pPr>
      <w:widowControl w:val="0"/>
      <w:spacing w:after="200" w:line="240" w:lineRule="auto"/>
      <w:ind w:firstLine="0"/>
      <w:jc w:val="left"/>
    </w:pPr>
    <w:rPr>
      <w:rFonts w:asciiTheme="majorHAnsi" w:eastAsia="Calibri" w:hAnsiTheme="majorHAnsi" w:cstheme="majorBidi"/>
      <w:sz w:val="22"/>
      <w:szCs w:val="24"/>
      <w:lang w:val="en-US" w:eastAsia="en-US" w:bidi="en-US"/>
    </w:rPr>
  </w:style>
  <w:style w:type="paragraph" w:customStyle="1" w:styleId="221">
    <w:name w:val="Основной текст с отступом 22"/>
    <w:basedOn w:val="a6"/>
    <w:rsid w:val="00F03E20"/>
    <w:pPr>
      <w:overflowPunct w:val="0"/>
      <w:autoSpaceDE w:val="0"/>
      <w:autoSpaceDN w:val="0"/>
      <w:adjustRightInd w:val="0"/>
      <w:spacing w:after="200" w:line="360" w:lineRule="auto"/>
      <w:ind w:firstLine="0"/>
      <w:jc w:val="left"/>
      <w:textAlignment w:val="baseline"/>
    </w:pPr>
    <w:rPr>
      <w:rFonts w:ascii="Arial" w:eastAsia="Calibri" w:hAnsi="Arial" w:cstheme="majorBidi"/>
      <w:sz w:val="22"/>
      <w:szCs w:val="22"/>
      <w:lang w:val="en-US" w:eastAsia="en-US" w:bidi="en-US"/>
    </w:rPr>
  </w:style>
  <w:style w:type="paragraph" w:styleId="afffff9">
    <w:name w:val="List Continue"/>
    <w:basedOn w:val="a6"/>
    <w:rsid w:val="00F03E20"/>
    <w:pPr>
      <w:spacing w:after="120" w:line="240" w:lineRule="auto"/>
      <w:ind w:left="283" w:firstLine="0"/>
      <w:jc w:val="left"/>
    </w:pPr>
    <w:rPr>
      <w:rFonts w:asciiTheme="majorHAnsi" w:eastAsia="Calibri" w:hAnsiTheme="majorHAnsi" w:cstheme="majorBidi"/>
      <w:sz w:val="22"/>
      <w:szCs w:val="24"/>
      <w:lang w:val="en-US" w:eastAsia="en-US" w:bidi="en-US"/>
    </w:rPr>
  </w:style>
  <w:style w:type="paragraph" w:customStyle="1" w:styleId="2f4">
    <w:name w:val="Знак2"/>
    <w:basedOn w:val="a6"/>
    <w:rsid w:val="00F03E20"/>
    <w:pPr>
      <w:spacing w:after="200" w:line="240" w:lineRule="auto"/>
      <w:ind w:firstLine="0"/>
      <w:jc w:val="left"/>
    </w:pPr>
    <w:rPr>
      <w:rFonts w:asciiTheme="majorHAnsi" w:eastAsia="Calibri" w:hAnsiTheme="majorHAnsi" w:cstheme="majorBidi"/>
      <w:sz w:val="28"/>
      <w:szCs w:val="22"/>
      <w:lang w:val="en-US" w:eastAsia="en-US" w:bidi="en-US"/>
    </w:rPr>
  </w:style>
  <w:style w:type="paragraph" w:customStyle="1" w:styleId="afffffa">
    <w:name w:val="Знак Знак Знак Знак"/>
    <w:basedOn w:val="a6"/>
    <w:autoRedefine/>
    <w:rsid w:val="00F03E20"/>
    <w:pPr>
      <w:spacing w:after="160" w:line="240" w:lineRule="exact"/>
      <w:ind w:firstLine="0"/>
      <w:jc w:val="left"/>
    </w:pPr>
    <w:rPr>
      <w:rFonts w:ascii="Arial" w:eastAsia="SimSun" w:hAnsi="Arial" w:cs="Arial"/>
      <w:b/>
      <w:sz w:val="28"/>
      <w:szCs w:val="22"/>
      <w:lang w:val="en-US" w:eastAsia="en-US" w:bidi="en-US"/>
    </w:rPr>
  </w:style>
  <w:style w:type="character" w:customStyle="1" w:styleId="1d">
    <w:name w:val="Стиль1 Знак"/>
    <w:basedOn w:val="a7"/>
    <w:link w:val="1c"/>
    <w:locked/>
    <w:rsid w:val="00F03E20"/>
    <w:rPr>
      <w:rFonts w:asciiTheme="majorHAnsi" w:eastAsia="Calibri" w:hAnsiTheme="majorHAnsi" w:cstheme="majorBidi"/>
      <w:bCs/>
      <w:iCs/>
      <w:caps/>
      <w:smallCaps/>
      <w:spacing w:val="5"/>
      <w:kern w:val="28"/>
      <w:sz w:val="36"/>
      <w:szCs w:val="36"/>
      <w:lang w:val="en-US" w:bidi="en-US"/>
    </w:rPr>
  </w:style>
  <w:style w:type="paragraph" w:customStyle="1" w:styleId="jst">
    <w:name w:val="jst"/>
    <w:basedOn w:val="a6"/>
    <w:rsid w:val="00F03E20"/>
    <w:pPr>
      <w:spacing w:before="100" w:beforeAutospacing="1" w:after="100" w:afterAutospacing="1" w:line="240" w:lineRule="auto"/>
      <w:ind w:firstLine="0"/>
      <w:jc w:val="left"/>
    </w:pPr>
    <w:rPr>
      <w:rFonts w:asciiTheme="majorHAnsi" w:eastAsia="Calibri" w:hAnsiTheme="majorHAnsi" w:cstheme="majorBidi"/>
      <w:sz w:val="22"/>
      <w:szCs w:val="24"/>
      <w:lang w:val="en-US" w:eastAsia="en-US" w:bidi="en-US"/>
    </w:rPr>
  </w:style>
  <w:style w:type="paragraph" w:customStyle="1" w:styleId="afffffb">
    <w:name w:val="текст основной"/>
    <w:basedOn w:val="20"/>
    <w:link w:val="afffffc"/>
    <w:qFormat/>
    <w:rsid w:val="00F03E20"/>
    <w:pPr>
      <w:keepNext w:val="0"/>
      <w:spacing w:before="0" w:after="0" w:line="271" w:lineRule="auto"/>
      <w:ind w:firstLine="397"/>
      <w:jc w:val="both"/>
    </w:pPr>
    <w:rPr>
      <w:rFonts w:ascii="Times New Roman" w:eastAsia="Calibri" w:hAnsi="Times New Roman" w:cs="Times New Roman"/>
      <w:bCs w:val="0"/>
      <w:smallCaps/>
      <w:sz w:val="21"/>
      <w:szCs w:val="24"/>
      <w:lang w:val="en-US" w:eastAsia="en-US" w:bidi="en-US"/>
    </w:rPr>
  </w:style>
  <w:style w:type="character" w:customStyle="1" w:styleId="afffffc">
    <w:name w:val="текст основной Знак"/>
    <w:basedOn w:val="a7"/>
    <w:link w:val="afffffb"/>
    <w:locked/>
    <w:rsid w:val="00F03E20"/>
    <w:rPr>
      <w:rFonts w:eastAsia="Calibri"/>
      <w:b/>
      <w:i/>
      <w:iCs/>
      <w:smallCaps/>
      <w:sz w:val="21"/>
      <w:szCs w:val="24"/>
      <w:lang w:val="en-US" w:bidi="en-US"/>
    </w:rPr>
  </w:style>
  <w:style w:type="paragraph" w:customStyle="1" w:styleId="afffffd">
    <w:name w:val="параграф"/>
    <w:basedOn w:val="a6"/>
    <w:link w:val="afffffe"/>
    <w:qFormat/>
    <w:rsid w:val="00F03E20"/>
    <w:pPr>
      <w:spacing w:after="200" w:line="240" w:lineRule="auto"/>
      <w:ind w:firstLine="397"/>
      <w:jc w:val="left"/>
    </w:pPr>
    <w:rPr>
      <w:rFonts w:asciiTheme="majorHAnsi" w:eastAsiaTheme="majorEastAsia" w:hAnsiTheme="majorHAnsi" w:cstheme="majorBidi"/>
      <w:b/>
      <w:sz w:val="21"/>
      <w:szCs w:val="22"/>
      <w:lang w:val="en-US" w:eastAsia="en-US" w:bidi="en-US"/>
    </w:rPr>
  </w:style>
  <w:style w:type="character" w:customStyle="1" w:styleId="afffffe">
    <w:name w:val="параграф Знак"/>
    <w:basedOn w:val="a7"/>
    <w:link w:val="afffffd"/>
    <w:locked/>
    <w:rsid w:val="00F03E20"/>
    <w:rPr>
      <w:rFonts w:asciiTheme="majorHAnsi" w:eastAsiaTheme="majorEastAsia" w:hAnsiTheme="majorHAnsi" w:cstheme="majorBidi"/>
      <w:b/>
      <w:sz w:val="21"/>
      <w:szCs w:val="22"/>
      <w:lang w:val="en-US" w:bidi="en-US"/>
    </w:rPr>
  </w:style>
  <w:style w:type="paragraph" w:customStyle="1" w:styleId="affffff">
    <w:name w:val="таблица"/>
    <w:basedOn w:val="aff2"/>
    <w:link w:val="affffff0"/>
    <w:qFormat/>
    <w:rsid w:val="00F03E20"/>
    <w:pPr>
      <w:keepNext/>
      <w:widowControl w:val="0"/>
      <w:spacing w:line="240" w:lineRule="auto"/>
      <w:ind w:firstLine="397"/>
      <w:jc w:val="right"/>
    </w:pPr>
    <w:rPr>
      <w:rFonts w:ascii="Calibri" w:hAnsi="Calibri"/>
      <w:sz w:val="20"/>
    </w:rPr>
  </w:style>
  <w:style w:type="character" w:customStyle="1" w:styleId="affffff0">
    <w:name w:val="таблица Знак"/>
    <w:basedOn w:val="a7"/>
    <w:link w:val="affffff"/>
    <w:locked/>
    <w:rsid w:val="00F03E20"/>
    <w:rPr>
      <w:rFonts w:ascii="Calibri" w:eastAsiaTheme="majorEastAsia" w:hAnsi="Calibri" w:cstheme="majorBidi"/>
      <w:b/>
      <w:bCs/>
      <w:szCs w:val="18"/>
      <w:lang w:val="en-US" w:bidi="en-US"/>
    </w:rPr>
  </w:style>
  <w:style w:type="character" w:customStyle="1" w:styleId="afffe">
    <w:name w:val="Название таблицы Знак"/>
    <w:basedOn w:val="a7"/>
    <w:link w:val="afffd"/>
    <w:locked/>
    <w:rsid w:val="00F03E20"/>
    <w:rPr>
      <w:rFonts w:asciiTheme="majorHAnsi" w:eastAsia="Calibri" w:hAnsiTheme="majorHAnsi" w:cstheme="majorBidi"/>
      <w:bCs/>
      <w:smallCaps/>
      <w:color w:val="595959" w:themeColor="text1" w:themeTint="A6"/>
      <w:spacing w:val="5"/>
      <w:kern w:val="28"/>
      <w:sz w:val="28"/>
      <w:shd w:val="clear" w:color="auto" w:fill="FFFFFF" w:themeFill="background1"/>
      <w:lang w:val="en-US" w:bidi="en-US"/>
    </w:rPr>
  </w:style>
  <w:style w:type="paragraph" w:customStyle="1" w:styleId="affffff1">
    <w:name w:val="внутрь табл."/>
    <w:basedOn w:val="a6"/>
    <w:link w:val="affffff2"/>
    <w:qFormat/>
    <w:rsid w:val="00F03E20"/>
    <w:pPr>
      <w:spacing w:after="200" w:line="240" w:lineRule="auto"/>
      <w:ind w:firstLine="0"/>
      <w:jc w:val="center"/>
    </w:pPr>
    <w:rPr>
      <w:rFonts w:ascii="Calibri" w:eastAsiaTheme="majorEastAsia" w:hAnsi="Calibri" w:cstheme="majorBidi"/>
      <w:sz w:val="18"/>
      <w:szCs w:val="22"/>
      <w:lang w:val="en-US" w:eastAsia="en-US" w:bidi="en-US"/>
    </w:rPr>
  </w:style>
  <w:style w:type="character" w:customStyle="1" w:styleId="affffff2">
    <w:name w:val="внутрь табл. Знак"/>
    <w:basedOn w:val="a7"/>
    <w:link w:val="affffff1"/>
    <w:locked/>
    <w:rsid w:val="00F03E20"/>
    <w:rPr>
      <w:rFonts w:ascii="Calibri" w:eastAsiaTheme="majorEastAsia" w:hAnsi="Calibri" w:cstheme="majorBidi"/>
      <w:sz w:val="18"/>
      <w:szCs w:val="22"/>
      <w:lang w:val="en-US" w:bidi="en-US"/>
    </w:rPr>
  </w:style>
  <w:style w:type="paragraph" w:customStyle="1" w:styleId="consplusnormal0">
    <w:name w:val="consplusnormal"/>
    <w:basedOn w:val="a6"/>
    <w:rsid w:val="00F03E20"/>
    <w:pPr>
      <w:spacing w:after="200" w:line="240" w:lineRule="auto"/>
      <w:ind w:firstLine="0"/>
      <w:jc w:val="left"/>
    </w:pPr>
    <w:rPr>
      <w:rFonts w:asciiTheme="majorHAnsi" w:eastAsia="Calibri" w:hAnsiTheme="majorHAnsi" w:cstheme="majorBidi"/>
      <w:sz w:val="22"/>
      <w:szCs w:val="24"/>
      <w:lang w:val="en-US" w:eastAsia="en-US" w:bidi="en-US"/>
    </w:rPr>
  </w:style>
  <w:style w:type="paragraph" w:customStyle="1" w:styleId="affffff3">
    <w:name w:val="Обычный.Обычный док"/>
    <w:rsid w:val="00F03E20"/>
    <w:pPr>
      <w:spacing w:after="200" w:line="276" w:lineRule="auto"/>
      <w:ind w:firstLine="851"/>
    </w:pPr>
    <w:rPr>
      <w:rFonts w:asciiTheme="majorHAnsi" w:eastAsia="Calibri" w:hAnsiTheme="majorHAnsi" w:cstheme="majorBidi"/>
      <w:sz w:val="24"/>
      <w:szCs w:val="22"/>
      <w:lang w:val="en-US" w:eastAsia="ru-RU" w:bidi="en-US"/>
    </w:rPr>
  </w:style>
  <w:style w:type="paragraph" w:customStyle="1" w:styleId="affffff4">
    <w:name w:val="Назв"/>
    <w:rsid w:val="00F03E20"/>
    <w:pPr>
      <w:suppressAutoHyphens/>
      <w:overflowPunct w:val="0"/>
      <w:autoSpaceDE w:val="0"/>
      <w:autoSpaceDN w:val="0"/>
      <w:adjustRightInd w:val="0"/>
      <w:spacing w:after="200" w:line="276" w:lineRule="auto"/>
      <w:jc w:val="center"/>
      <w:textAlignment w:val="baseline"/>
    </w:pPr>
    <w:rPr>
      <w:rFonts w:ascii="Times NR Cyr MT" w:eastAsia="Calibri" w:hAnsi="Times NR Cyr MT" w:cstheme="majorBidi"/>
      <w:b/>
      <w:noProof/>
      <w:sz w:val="22"/>
      <w:szCs w:val="22"/>
      <w:lang w:val="en-US" w:eastAsia="ru-RU" w:bidi="en-US"/>
    </w:rPr>
  </w:style>
  <w:style w:type="paragraph" w:customStyle="1" w:styleId="affffff5">
    <w:name w:val="шапка"/>
    <w:next w:val="affffff6"/>
    <w:rsid w:val="00F03E20"/>
    <w:pPr>
      <w:widowControl w:val="0"/>
      <w:overflowPunct w:val="0"/>
      <w:autoSpaceDE w:val="0"/>
      <w:autoSpaceDN w:val="0"/>
      <w:adjustRightInd w:val="0"/>
      <w:spacing w:before="40" w:after="40" w:line="276" w:lineRule="auto"/>
      <w:jc w:val="center"/>
      <w:textAlignment w:val="baseline"/>
    </w:pPr>
    <w:rPr>
      <w:rFonts w:ascii="Times NR Cyr MT" w:eastAsia="Calibri" w:hAnsi="Times NR Cyr MT" w:cstheme="majorBidi"/>
      <w:b/>
      <w:sz w:val="19"/>
      <w:szCs w:val="22"/>
      <w:lang w:val="en-US" w:eastAsia="ru-RU" w:bidi="en-US"/>
    </w:rPr>
  </w:style>
  <w:style w:type="paragraph" w:customStyle="1" w:styleId="affffff6">
    <w:name w:val="цифры вш"/>
    <w:basedOn w:val="affffff5"/>
    <w:next w:val="affffff7"/>
    <w:rsid w:val="00F03E20"/>
    <w:pPr>
      <w:spacing w:before="20" w:after="20"/>
    </w:pPr>
  </w:style>
  <w:style w:type="paragraph" w:customStyle="1" w:styleId="affffff7">
    <w:name w:val="текст табл"/>
    <w:next w:val="a6"/>
    <w:rsid w:val="00F03E20"/>
    <w:pPr>
      <w:widowControl w:val="0"/>
      <w:overflowPunct w:val="0"/>
      <w:autoSpaceDE w:val="0"/>
      <w:autoSpaceDN w:val="0"/>
      <w:adjustRightInd w:val="0"/>
      <w:spacing w:after="200" w:line="276" w:lineRule="auto"/>
      <w:textAlignment w:val="baseline"/>
    </w:pPr>
    <w:rPr>
      <w:rFonts w:ascii="Times NR Cyr MT" w:eastAsia="Calibri" w:hAnsi="Times NR Cyr MT" w:cstheme="majorBidi"/>
      <w:sz w:val="21"/>
      <w:szCs w:val="22"/>
      <w:lang w:val="en-US" w:eastAsia="ru-RU" w:bidi="en-US"/>
    </w:rPr>
  </w:style>
  <w:style w:type="paragraph" w:customStyle="1" w:styleId="46">
    <w:name w:val="заголовок 4"/>
    <w:basedOn w:val="a6"/>
    <w:next w:val="a6"/>
    <w:rsid w:val="00F03E20"/>
    <w:pPr>
      <w:keepNext/>
      <w:widowControl w:val="0"/>
      <w:spacing w:after="200" w:line="240" w:lineRule="auto"/>
      <w:ind w:firstLine="567"/>
      <w:jc w:val="left"/>
    </w:pPr>
    <w:rPr>
      <w:rFonts w:ascii="Times NR Cyr MT" w:eastAsia="Calibri" w:hAnsi="Times NR Cyr MT" w:cstheme="majorBidi"/>
      <w:b/>
      <w:sz w:val="20"/>
      <w:szCs w:val="22"/>
      <w:lang w:val="en-US" w:eastAsia="en-US" w:bidi="en-US"/>
    </w:rPr>
  </w:style>
  <w:style w:type="paragraph" w:customStyle="1" w:styleId="1-1">
    <w:name w:val="Заголовок 1- нумерованный Знак Знак Знак1 Знак Знак Знак Знак Знак Знак Знак Знак Знак Знак"/>
    <w:basedOn w:val="a6"/>
    <w:rsid w:val="00F03E20"/>
    <w:pPr>
      <w:widowControl w:val="0"/>
      <w:numPr>
        <w:numId w:val="4"/>
      </w:numPr>
      <w:adjustRightInd w:val="0"/>
      <w:spacing w:after="160" w:line="240" w:lineRule="exact"/>
      <w:jc w:val="center"/>
    </w:pPr>
    <w:rPr>
      <w:rFonts w:asciiTheme="majorHAnsi" w:eastAsia="Calibri" w:hAnsiTheme="majorHAnsi" w:cstheme="majorBidi"/>
      <w:b/>
      <w:i/>
      <w:sz w:val="28"/>
      <w:szCs w:val="22"/>
      <w:lang w:val="en-GB" w:eastAsia="en-US" w:bidi="en-US"/>
    </w:rPr>
  </w:style>
  <w:style w:type="character" w:customStyle="1" w:styleId="textcenter1">
    <w:name w:val="text_center1"/>
    <w:basedOn w:val="a7"/>
    <w:rsid w:val="00F03E20"/>
    <w:rPr>
      <w:rFonts w:cs="Times New Roman"/>
      <w:color w:val="000000"/>
      <w:spacing w:val="15"/>
      <w:sz w:val="21"/>
      <w:szCs w:val="21"/>
    </w:rPr>
  </w:style>
  <w:style w:type="character" w:customStyle="1" w:styleId="textpodzag">
    <w:name w:val="textpodzag"/>
    <w:basedOn w:val="a7"/>
    <w:rsid w:val="00F03E20"/>
    <w:rPr>
      <w:rFonts w:cs="Times New Roman"/>
    </w:rPr>
  </w:style>
  <w:style w:type="character" w:customStyle="1" w:styleId="afff9">
    <w:name w:val="Обычный (веб) Знак"/>
    <w:aliases w:val="Обычный (Web) Знак"/>
    <w:basedOn w:val="a7"/>
    <w:link w:val="afff8"/>
    <w:uiPriority w:val="99"/>
    <w:locked/>
    <w:rsid w:val="00F03E20"/>
    <w:rPr>
      <w:rFonts w:asciiTheme="majorHAnsi" w:eastAsia="Calibri" w:hAnsiTheme="majorHAnsi" w:cstheme="majorBidi"/>
      <w:sz w:val="22"/>
      <w:szCs w:val="24"/>
      <w:lang w:val="en-US" w:bidi="en-US"/>
    </w:rPr>
  </w:style>
  <w:style w:type="paragraph" w:customStyle="1" w:styleId="211pt6">
    <w:name w:val="Стиль Заголовок 2 + 11 pt Перед:  6 пт"/>
    <w:basedOn w:val="20"/>
    <w:rsid w:val="00F03E20"/>
    <w:pPr>
      <w:keepNext w:val="0"/>
      <w:overflowPunct w:val="0"/>
      <w:autoSpaceDE w:val="0"/>
      <w:autoSpaceDN w:val="0"/>
      <w:adjustRightInd w:val="0"/>
      <w:spacing w:before="120" w:after="120" w:line="271" w:lineRule="auto"/>
      <w:ind w:hanging="142"/>
      <w:jc w:val="center"/>
    </w:pPr>
    <w:rPr>
      <w:rFonts w:asciiTheme="majorHAnsi" w:eastAsia="Calibri" w:hAnsiTheme="majorHAnsi" w:cs="Times New Roman"/>
      <w:b w:val="0"/>
      <w:bCs w:val="0"/>
      <w:smallCaps/>
      <w:sz w:val="24"/>
      <w:szCs w:val="24"/>
      <w:lang w:val="en-US" w:eastAsia="en-US" w:bidi="en-US"/>
    </w:rPr>
  </w:style>
  <w:style w:type="paragraph" w:customStyle="1" w:styleId="affffff8">
    <w:name w:val="Осн_Ошское"/>
    <w:basedOn w:val="afb"/>
    <w:link w:val="1fc"/>
    <w:rsid w:val="00F03E20"/>
    <w:pPr>
      <w:spacing w:line="360" w:lineRule="auto"/>
      <w:ind w:left="0" w:firstLine="709"/>
      <w:jc w:val="both"/>
    </w:pPr>
    <w:rPr>
      <w:rFonts w:ascii="Times New Roman" w:hAnsi="Times New Roman" w:cs="Times New Roman"/>
      <w:i w:val="0"/>
      <w:iCs w:val="0"/>
      <w:sz w:val="24"/>
      <w:szCs w:val="20"/>
    </w:rPr>
  </w:style>
  <w:style w:type="character" w:customStyle="1" w:styleId="1fc">
    <w:name w:val="Осн_Ошское Знак1"/>
    <w:basedOn w:val="a7"/>
    <w:link w:val="affffff8"/>
    <w:locked/>
    <w:rsid w:val="00F03E20"/>
    <w:rPr>
      <w:rFonts w:eastAsia="Calibri"/>
      <w:sz w:val="24"/>
      <w:lang w:val="en-US" w:bidi="en-US"/>
    </w:rPr>
  </w:style>
  <w:style w:type="paragraph" w:customStyle="1" w:styleId="Arial11pt66">
    <w:name w:val="Стиль Arial 11 pt по ширине Перед:  6 пт После:  6 пт"/>
    <w:basedOn w:val="a6"/>
    <w:link w:val="Arial11pt660"/>
    <w:rsid w:val="00F03E20"/>
    <w:pPr>
      <w:spacing w:before="120" w:after="120" w:line="240" w:lineRule="auto"/>
      <w:ind w:firstLine="0"/>
      <w:jc w:val="left"/>
    </w:pPr>
    <w:rPr>
      <w:rFonts w:ascii="Arial" w:eastAsia="Calibri" w:hAnsi="Arial" w:cstheme="majorBidi"/>
      <w:sz w:val="22"/>
      <w:szCs w:val="22"/>
      <w:lang w:val="en-US" w:eastAsia="en-US" w:bidi="en-US"/>
    </w:rPr>
  </w:style>
  <w:style w:type="character" w:customStyle="1" w:styleId="Arial11pt660">
    <w:name w:val="Стиль Arial 11 pt по ширине Перед:  6 пт После:  6 пт Знак"/>
    <w:basedOn w:val="a7"/>
    <w:link w:val="Arial11pt66"/>
    <w:locked/>
    <w:rsid w:val="00F03E20"/>
    <w:rPr>
      <w:rFonts w:ascii="Arial" w:eastAsia="Calibri" w:hAnsi="Arial" w:cstheme="majorBidi"/>
      <w:sz w:val="22"/>
      <w:szCs w:val="22"/>
      <w:lang w:val="en-US" w:bidi="en-US"/>
    </w:rPr>
  </w:style>
  <w:style w:type="paragraph" w:customStyle="1" w:styleId="--">
    <w:name w:val="Аквилон-Изыскания-Текст"/>
    <w:link w:val="--0"/>
    <w:rsid w:val="00F03E20"/>
    <w:pPr>
      <w:spacing w:before="240" w:after="200" w:line="276" w:lineRule="auto"/>
      <w:jc w:val="both"/>
    </w:pPr>
    <w:rPr>
      <w:rFonts w:ascii="Arial" w:eastAsiaTheme="majorEastAsia" w:hAnsi="Arial" w:cstheme="majorBidi"/>
      <w:sz w:val="22"/>
      <w:szCs w:val="22"/>
      <w:lang w:val="en-US" w:eastAsia="ru-RU" w:bidi="en-US"/>
    </w:rPr>
  </w:style>
  <w:style w:type="character" w:customStyle="1" w:styleId="--0">
    <w:name w:val="Аквилон-Изыскания-Текст Знак"/>
    <w:basedOn w:val="a7"/>
    <w:link w:val="--"/>
    <w:rsid w:val="00F03E20"/>
    <w:rPr>
      <w:rFonts w:ascii="Arial" w:eastAsiaTheme="majorEastAsia" w:hAnsi="Arial" w:cstheme="majorBidi"/>
      <w:sz w:val="22"/>
      <w:szCs w:val="22"/>
      <w:lang w:val="en-US" w:eastAsia="ru-RU" w:bidi="en-US"/>
    </w:rPr>
  </w:style>
  <w:style w:type="paragraph" w:customStyle="1" w:styleId="affffff9">
    <w:name w:val="ОВОС текст"/>
    <w:basedOn w:val="a6"/>
    <w:rsid w:val="00F03E20"/>
    <w:pPr>
      <w:spacing w:before="240" w:after="200" w:line="240" w:lineRule="auto"/>
      <w:ind w:firstLine="0"/>
      <w:jc w:val="left"/>
    </w:pPr>
    <w:rPr>
      <w:rFonts w:ascii="Arial" w:eastAsiaTheme="majorEastAsia" w:hAnsi="Arial" w:cstheme="majorBidi"/>
      <w:sz w:val="22"/>
      <w:szCs w:val="22"/>
      <w:lang w:val="en-US" w:eastAsia="en-US" w:bidi="en-US"/>
    </w:rPr>
  </w:style>
  <w:style w:type="paragraph" w:customStyle="1" w:styleId="250">
    <w:name w:val="Основной текст 25"/>
    <w:basedOn w:val="a6"/>
    <w:rsid w:val="00F03E20"/>
    <w:pPr>
      <w:spacing w:after="200" w:line="360" w:lineRule="auto"/>
      <w:ind w:firstLine="720"/>
      <w:jc w:val="left"/>
    </w:pPr>
    <w:rPr>
      <w:rFonts w:ascii="Arial" w:eastAsiaTheme="majorEastAsia" w:hAnsi="Arial" w:cstheme="majorBidi"/>
      <w:sz w:val="22"/>
      <w:szCs w:val="22"/>
      <w:lang w:val="en-US" w:eastAsia="en-US" w:bidi="en-US"/>
    </w:rPr>
  </w:style>
  <w:style w:type="character" w:customStyle="1" w:styleId="affffffa">
    <w:name w:val="осн Знак"/>
    <w:basedOn w:val="a7"/>
    <w:link w:val="affffffb"/>
    <w:rsid w:val="00F03E20"/>
    <w:rPr>
      <w:rFonts w:ascii="Arial" w:hAnsi="Arial" w:cs="Arial"/>
      <w:sz w:val="22"/>
      <w:szCs w:val="22"/>
    </w:rPr>
  </w:style>
  <w:style w:type="paragraph" w:customStyle="1" w:styleId="affffffb">
    <w:name w:val="осн"/>
    <w:basedOn w:val="a6"/>
    <w:link w:val="affffffa"/>
    <w:rsid w:val="00F03E20"/>
    <w:pPr>
      <w:spacing w:after="200" w:line="360" w:lineRule="auto"/>
      <w:ind w:firstLine="720"/>
      <w:jc w:val="left"/>
    </w:pPr>
    <w:rPr>
      <w:rFonts w:ascii="Arial" w:hAnsi="Arial" w:cs="Arial"/>
      <w:sz w:val="22"/>
      <w:szCs w:val="22"/>
      <w:lang w:eastAsia="en-US"/>
    </w:rPr>
  </w:style>
  <w:style w:type="paragraph" w:customStyle="1" w:styleId="affffffc">
    <w:name w:val="Таблица"/>
    <w:basedOn w:val="a6"/>
    <w:rsid w:val="00F03E20"/>
    <w:pPr>
      <w:spacing w:before="20" w:after="20" w:line="216" w:lineRule="auto"/>
      <w:ind w:firstLine="0"/>
      <w:jc w:val="center"/>
    </w:pPr>
    <w:rPr>
      <w:rFonts w:asciiTheme="majorHAnsi" w:eastAsiaTheme="majorEastAsia" w:hAnsiTheme="majorHAnsi" w:cstheme="majorBidi"/>
      <w:sz w:val="22"/>
      <w:szCs w:val="22"/>
      <w:lang w:val="en-US" w:eastAsia="en-US" w:bidi="en-US"/>
    </w:rPr>
  </w:style>
  <w:style w:type="paragraph" w:customStyle="1" w:styleId="affffffd">
    <w:name w:val="Таблица название"/>
    <w:basedOn w:val="a6"/>
    <w:link w:val="affffffe"/>
    <w:rsid w:val="00F03E20"/>
    <w:pPr>
      <w:keepNext/>
      <w:keepLines/>
      <w:suppressAutoHyphens/>
      <w:spacing w:after="60" w:line="240" w:lineRule="auto"/>
      <w:ind w:firstLine="0"/>
      <w:jc w:val="center"/>
    </w:pPr>
    <w:rPr>
      <w:rFonts w:asciiTheme="majorHAnsi" w:eastAsiaTheme="majorEastAsia" w:hAnsiTheme="majorHAnsi" w:cstheme="majorBidi"/>
      <w:b/>
      <w:sz w:val="22"/>
      <w:szCs w:val="22"/>
      <w:lang w:val="en-US" w:eastAsia="en-US" w:bidi="en-US"/>
    </w:rPr>
  </w:style>
  <w:style w:type="character" w:customStyle="1" w:styleId="affffffe">
    <w:name w:val="Таблица название Знак"/>
    <w:basedOn w:val="a7"/>
    <w:link w:val="affffffd"/>
    <w:rsid w:val="00F03E20"/>
    <w:rPr>
      <w:rFonts w:asciiTheme="majorHAnsi" w:eastAsiaTheme="majorEastAsia" w:hAnsiTheme="majorHAnsi" w:cstheme="majorBidi"/>
      <w:b/>
      <w:sz w:val="22"/>
      <w:szCs w:val="22"/>
      <w:lang w:val="en-US" w:bidi="en-US"/>
    </w:rPr>
  </w:style>
  <w:style w:type="paragraph" w:customStyle="1" w:styleId="afffffff">
    <w:name w:val="Таблица текст"/>
    <w:basedOn w:val="affffffc"/>
    <w:rsid w:val="00F03E20"/>
    <w:pPr>
      <w:jc w:val="left"/>
    </w:pPr>
  </w:style>
  <w:style w:type="paragraph" w:customStyle="1" w:styleId="ConsPlusNonformat">
    <w:name w:val="ConsPlusNonformat"/>
    <w:rsid w:val="00F03E20"/>
    <w:pPr>
      <w:widowControl w:val="0"/>
      <w:autoSpaceDE w:val="0"/>
      <w:autoSpaceDN w:val="0"/>
      <w:adjustRightInd w:val="0"/>
      <w:spacing w:after="200" w:line="276" w:lineRule="auto"/>
    </w:pPr>
    <w:rPr>
      <w:rFonts w:ascii="Courier New" w:eastAsiaTheme="majorEastAsia" w:hAnsi="Courier New" w:cs="Courier New"/>
      <w:sz w:val="22"/>
      <w:szCs w:val="22"/>
      <w:lang w:val="en-US" w:eastAsia="ru-RU" w:bidi="en-US"/>
    </w:rPr>
  </w:style>
  <w:style w:type="paragraph" w:customStyle="1" w:styleId="2f5">
    <w:name w:val="Об уп2"/>
    <w:basedOn w:val="a6"/>
    <w:rsid w:val="00F03E20"/>
    <w:pPr>
      <w:spacing w:after="200" w:line="240" w:lineRule="auto"/>
      <w:ind w:firstLine="720"/>
      <w:jc w:val="left"/>
    </w:pPr>
    <w:rPr>
      <w:rFonts w:asciiTheme="majorHAnsi" w:eastAsiaTheme="majorEastAsia" w:hAnsiTheme="majorHAnsi" w:cstheme="majorBidi"/>
      <w:spacing w:val="-4"/>
      <w:sz w:val="28"/>
      <w:szCs w:val="22"/>
      <w:lang w:val="en-US" w:eastAsia="en-US" w:bidi="en-US"/>
    </w:rPr>
  </w:style>
  <w:style w:type="paragraph" w:customStyle="1" w:styleId="123">
    <w:name w:val="Стиль Перед:  12 пт Междустр.интервал:  одинарный"/>
    <w:basedOn w:val="a6"/>
    <w:rsid w:val="00F03E20"/>
    <w:pPr>
      <w:spacing w:before="240" w:after="200" w:line="240" w:lineRule="auto"/>
      <w:ind w:firstLine="709"/>
      <w:jc w:val="left"/>
    </w:pPr>
    <w:rPr>
      <w:rFonts w:asciiTheme="majorHAnsi" w:eastAsiaTheme="majorEastAsia" w:hAnsiTheme="majorHAnsi" w:cstheme="majorBidi"/>
      <w:sz w:val="22"/>
      <w:szCs w:val="22"/>
      <w:lang w:val="en-US" w:eastAsia="en-US" w:bidi="en-US"/>
    </w:rPr>
  </w:style>
  <w:style w:type="character" w:customStyle="1" w:styleId="apple-converted-space">
    <w:name w:val="apple-converted-space"/>
    <w:basedOn w:val="a7"/>
    <w:rsid w:val="00F03E20"/>
  </w:style>
  <w:style w:type="paragraph" w:customStyle="1" w:styleId="Heading">
    <w:name w:val="Heading"/>
    <w:rsid w:val="00F03E20"/>
    <w:pPr>
      <w:widowControl w:val="0"/>
      <w:overflowPunct w:val="0"/>
      <w:autoSpaceDE w:val="0"/>
      <w:autoSpaceDN w:val="0"/>
      <w:adjustRightInd w:val="0"/>
      <w:spacing w:after="200" w:line="276" w:lineRule="auto"/>
      <w:textAlignment w:val="baseline"/>
    </w:pPr>
    <w:rPr>
      <w:rFonts w:ascii="Arial" w:eastAsiaTheme="majorEastAsia" w:hAnsi="Arial" w:cstheme="majorBidi"/>
      <w:b/>
      <w:sz w:val="22"/>
      <w:szCs w:val="22"/>
      <w:lang w:val="en-US" w:eastAsia="ru-RU" w:bidi="en-US"/>
    </w:rPr>
  </w:style>
  <w:style w:type="paragraph" w:styleId="HTML">
    <w:name w:val="HTML Preformatted"/>
    <w:basedOn w:val="a6"/>
    <w:link w:val="HTML0"/>
    <w:unhideWhenUsed/>
    <w:rsid w:val="00F03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40" w:lineRule="auto"/>
      <w:ind w:firstLine="0"/>
      <w:jc w:val="left"/>
    </w:pPr>
    <w:rPr>
      <w:rFonts w:ascii="Courier New" w:eastAsiaTheme="majorEastAsia" w:hAnsi="Courier New" w:cs="Courier New"/>
      <w:color w:val="000000"/>
      <w:sz w:val="20"/>
      <w:szCs w:val="22"/>
      <w:lang w:val="en-US" w:eastAsia="en-US" w:bidi="en-US"/>
    </w:rPr>
  </w:style>
  <w:style w:type="character" w:customStyle="1" w:styleId="HTML0">
    <w:name w:val="Стандартный HTML Знак"/>
    <w:basedOn w:val="a7"/>
    <w:link w:val="HTML"/>
    <w:rsid w:val="00F03E20"/>
    <w:rPr>
      <w:rFonts w:ascii="Courier New" w:eastAsiaTheme="majorEastAsia" w:hAnsi="Courier New" w:cs="Courier New"/>
      <w:color w:val="000000"/>
      <w:szCs w:val="22"/>
      <w:lang w:val="en-US" w:bidi="en-US"/>
    </w:rPr>
  </w:style>
  <w:style w:type="paragraph" w:customStyle="1" w:styleId="tekstob">
    <w:name w:val="tekstob"/>
    <w:basedOn w:val="a6"/>
    <w:rsid w:val="00F03E20"/>
    <w:pPr>
      <w:spacing w:before="100" w:beforeAutospacing="1" w:after="100" w:afterAutospacing="1" w:line="240" w:lineRule="auto"/>
      <w:ind w:firstLine="0"/>
      <w:jc w:val="left"/>
    </w:pPr>
    <w:rPr>
      <w:rFonts w:asciiTheme="majorHAnsi" w:eastAsiaTheme="majorEastAsia" w:hAnsiTheme="majorHAnsi" w:cstheme="majorBidi"/>
      <w:sz w:val="22"/>
      <w:szCs w:val="24"/>
      <w:lang w:val="en-US" w:eastAsia="en-US" w:bidi="en-US"/>
    </w:rPr>
  </w:style>
  <w:style w:type="paragraph" w:customStyle="1" w:styleId="tekstvpr">
    <w:name w:val="tekstvpr"/>
    <w:basedOn w:val="a6"/>
    <w:rsid w:val="00F03E20"/>
    <w:pPr>
      <w:spacing w:before="100" w:beforeAutospacing="1" w:after="100" w:afterAutospacing="1" w:line="240" w:lineRule="auto"/>
      <w:ind w:firstLine="0"/>
      <w:jc w:val="left"/>
    </w:pPr>
    <w:rPr>
      <w:rFonts w:asciiTheme="majorHAnsi" w:eastAsiaTheme="majorEastAsia" w:hAnsiTheme="majorHAnsi" w:cstheme="majorBidi"/>
      <w:sz w:val="22"/>
      <w:szCs w:val="24"/>
      <w:lang w:val="en-US" w:eastAsia="en-US" w:bidi="en-US"/>
    </w:rPr>
  </w:style>
  <w:style w:type="paragraph" w:customStyle="1" w:styleId="CharChar1CharCharCharChar">
    <w:name w:val="Знак Char Char Знак Знак Знак Знак Знак Знак1 Знак Char Char Знак Char Char Знак Знак Знак Знак"/>
    <w:basedOn w:val="a6"/>
    <w:rsid w:val="00F03E20"/>
    <w:pPr>
      <w:spacing w:before="100" w:beforeAutospacing="1" w:after="100" w:afterAutospacing="1" w:line="240" w:lineRule="auto"/>
      <w:ind w:firstLine="0"/>
      <w:jc w:val="left"/>
    </w:pPr>
    <w:rPr>
      <w:rFonts w:ascii="Tahoma" w:eastAsiaTheme="majorEastAsia" w:hAnsi="Tahoma" w:cstheme="majorBidi"/>
      <w:sz w:val="20"/>
      <w:szCs w:val="22"/>
      <w:lang w:val="en-US" w:eastAsia="en-US" w:bidi="en-US"/>
    </w:rPr>
  </w:style>
  <w:style w:type="paragraph" w:customStyle="1" w:styleId="afffffff0">
    <w:name w:val="Знак Знак Знак Знак Знак Знак Знак"/>
    <w:basedOn w:val="a6"/>
    <w:rsid w:val="00F03E20"/>
    <w:pPr>
      <w:spacing w:after="160" w:line="240" w:lineRule="exact"/>
      <w:ind w:firstLine="0"/>
      <w:jc w:val="left"/>
    </w:pPr>
    <w:rPr>
      <w:rFonts w:ascii="Verdana" w:eastAsiaTheme="majorEastAsia" w:hAnsi="Verdana" w:cstheme="majorBidi"/>
      <w:sz w:val="20"/>
      <w:szCs w:val="22"/>
      <w:lang w:val="en-US" w:eastAsia="en-US" w:bidi="en-US"/>
    </w:rPr>
  </w:style>
  <w:style w:type="numbering" w:customStyle="1" w:styleId="1fd">
    <w:name w:val="Нет списка1"/>
    <w:next w:val="a9"/>
    <w:semiHidden/>
    <w:unhideWhenUsed/>
    <w:rsid w:val="00F03E20"/>
  </w:style>
  <w:style w:type="table" w:customStyle="1" w:styleId="1fe">
    <w:name w:val="Сетка таблицы1"/>
    <w:basedOn w:val="a8"/>
    <w:next w:val="af4"/>
    <w:rsid w:val="00F03E20"/>
    <w:pPr>
      <w:spacing w:after="200" w:line="276" w:lineRule="auto"/>
    </w:pPr>
    <w:rPr>
      <w:rFonts w:asciiTheme="majorHAnsi" w:eastAsiaTheme="majorEastAsia" w:hAnsiTheme="majorHAnsi" w:cstheme="majorBidi"/>
      <w:sz w:val="22"/>
      <w:szCs w:val="22"/>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0">
    <w:name w:val="-Заголовок 1"/>
    <w:basedOn w:val="a6"/>
    <w:rsid w:val="00F03E20"/>
    <w:pPr>
      <w:overflowPunct w:val="0"/>
      <w:autoSpaceDE w:val="0"/>
      <w:autoSpaceDN w:val="0"/>
      <w:adjustRightInd w:val="0"/>
      <w:spacing w:before="240" w:after="200" w:line="240" w:lineRule="auto"/>
      <w:ind w:left="284" w:right="284" w:firstLine="0"/>
      <w:jc w:val="left"/>
      <w:textAlignment w:val="baseline"/>
    </w:pPr>
    <w:rPr>
      <w:rFonts w:ascii="Arial" w:eastAsiaTheme="majorEastAsia" w:hAnsi="Arial" w:cs="Arial"/>
      <w:b/>
      <w:caps/>
      <w:sz w:val="28"/>
      <w:szCs w:val="28"/>
      <w:lang w:val="en-US" w:eastAsia="en-US" w:bidi="en-US"/>
    </w:rPr>
  </w:style>
  <w:style w:type="paragraph" w:customStyle="1" w:styleId="-7">
    <w:name w:val="-Текст"/>
    <w:basedOn w:val="a6"/>
    <w:rsid w:val="00F03E20"/>
    <w:pPr>
      <w:overflowPunct w:val="0"/>
      <w:autoSpaceDE w:val="0"/>
      <w:autoSpaceDN w:val="0"/>
      <w:adjustRightInd w:val="0"/>
      <w:spacing w:after="200" w:line="240" w:lineRule="auto"/>
      <w:ind w:left="284" w:right="284" w:firstLine="0"/>
      <w:jc w:val="left"/>
      <w:textAlignment w:val="baseline"/>
    </w:pPr>
    <w:rPr>
      <w:rFonts w:ascii="Arial" w:eastAsiaTheme="majorEastAsia" w:hAnsi="Arial" w:cs="Arial"/>
      <w:sz w:val="22"/>
      <w:szCs w:val="24"/>
      <w:lang w:val="en-US" w:eastAsia="en-US" w:bidi="en-US"/>
    </w:rPr>
  </w:style>
  <w:style w:type="paragraph" w:customStyle="1" w:styleId="-21">
    <w:name w:val="-Заголовок 2"/>
    <w:basedOn w:val="-10"/>
    <w:rsid w:val="00F03E20"/>
    <w:rPr>
      <w:caps w:val="0"/>
    </w:rPr>
  </w:style>
  <w:style w:type="paragraph" w:customStyle="1" w:styleId="-8">
    <w:name w:val="-Пункт"/>
    <w:basedOn w:val="-21"/>
    <w:rsid w:val="00F03E20"/>
    <w:rPr>
      <w:sz w:val="24"/>
    </w:rPr>
  </w:style>
  <w:style w:type="paragraph" w:customStyle="1" w:styleId="-9">
    <w:name w:val="-Подпункт"/>
    <w:basedOn w:val="-8"/>
    <w:rsid w:val="00F03E20"/>
  </w:style>
  <w:style w:type="paragraph" w:customStyle="1" w:styleId="-a">
    <w:name w:val="-Примечание"/>
    <w:basedOn w:val="a6"/>
    <w:rsid w:val="00F03E20"/>
    <w:pPr>
      <w:overflowPunct w:val="0"/>
      <w:autoSpaceDE w:val="0"/>
      <w:autoSpaceDN w:val="0"/>
      <w:adjustRightInd w:val="0"/>
      <w:spacing w:after="200" w:line="240" w:lineRule="auto"/>
      <w:ind w:left="284" w:right="284" w:firstLine="0"/>
      <w:jc w:val="center"/>
      <w:textAlignment w:val="baseline"/>
    </w:pPr>
    <w:rPr>
      <w:rFonts w:ascii="Arial" w:eastAsiaTheme="majorEastAsia" w:hAnsi="Arial" w:cs="Arial"/>
      <w:sz w:val="22"/>
      <w:szCs w:val="24"/>
      <w:lang w:val="en-US" w:eastAsia="en-US" w:bidi="en-US"/>
    </w:rPr>
  </w:style>
  <w:style w:type="character" w:customStyle="1" w:styleId="-11">
    <w:name w:val="УГТП-Текст Знак1 Знак Знак Знак Знак Знак Знак Знак Знак Знак Знак Знак Знак Знак Знак Знак Знак Знак Знак Знак1"/>
    <w:basedOn w:val="a7"/>
    <w:rsid w:val="00F03E20"/>
    <w:rPr>
      <w:rFonts w:ascii="Arial" w:hAnsi="Arial" w:cs="Arial"/>
      <w:sz w:val="24"/>
      <w:szCs w:val="24"/>
      <w:lang w:val="ru-RU" w:eastAsia="ru-RU" w:bidi="ar-SA"/>
    </w:rPr>
  </w:style>
  <w:style w:type="paragraph" w:customStyle="1" w:styleId="FR5">
    <w:name w:val="FR5"/>
    <w:rsid w:val="00F03E20"/>
    <w:pPr>
      <w:widowControl w:val="0"/>
      <w:overflowPunct w:val="0"/>
      <w:autoSpaceDE w:val="0"/>
      <w:autoSpaceDN w:val="0"/>
      <w:adjustRightInd w:val="0"/>
      <w:spacing w:before="3340" w:after="200" w:line="260" w:lineRule="auto"/>
      <w:ind w:left="240" w:right="200"/>
      <w:jc w:val="center"/>
      <w:textAlignment w:val="baseline"/>
    </w:pPr>
    <w:rPr>
      <w:rFonts w:asciiTheme="majorHAnsi" w:eastAsiaTheme="majorEastAsia" w:hAnsiTheme="majorHAnsi" w:cstheme="majorBidi"/>
      <w:b/>
      <w:sz w:val="28"/>
      <w:szCs w:val="22"/>
      <w:lang w:val="en-US" w:eastAsia="ru-RU" w:bidi="en-US"/>
    </w:rPr>
  </w:style>
  <w:style w:type="paragraph" w:customStyle="1" w:styleId="-b">
    <w:name w:val="-Наименование"/>
    <w:basedOn w:val="a6"/>
    <w:rsid w:val="00F03E20"/>
    <w:pPr>
      <w:overflowPunct w:val="0"/>
      <w:autoSpaceDE w:val="0"/>
      <w:autoSpaceDN w:val="0"/>
      <w:adjustRightInd w:val="0"/>
      <w:spacing w:after="200" w:line="240" w:lineRule="auto"/>
      <w:ind w:left="284" w:right="284" w:firstLine="0"/>
      <w:jc w:val="left"/>
      <w:textAlignment w:val="baseline"/>
    </w:pPr>
    <w:rPr>
      <w:rFonts w:ascii="Arial" w:eastAsiaTheme="majorEastAsia" w:hAnsi="Arial" w:cs="Arial"/>
      <w:sz w:val="22"/>
      <w:szCs w:val="24"/>
      <w:lang w:val="en-US" w:eastAsia="en-US" w:bidi="en-US"/>
    </w:rPr>
  </w:style>
  <w:style w:type="paragraph" w:customStyle="1" w:styleId="-c">
    <w:name w:val="-Наименование документа"/>
    <w:basedOn w:val="a6"/>
    <w:autoRedefine/>
    <w:rsid w:val="00F03E20"/>
    <w:pPr>
      <w:overflowPunct w:val="0"/>
      <w:autoSpaceDE w:val="0"/>
      <w:autoSpaceDN w:val="0"/>
      <w:adjustRightInd w:val="0"/>
      <w:spacing w:after="200" w:line="240" w:lineRule="auto"/>
      <w:ind w:left="284" w:right="284" w:firstLine="0"/>
      <w:jc w:val="center"/>
      <w:textAlignment w:val="baseline"/>
    </w:pPr>
    <w:rPr>
      <w:rFonts w:ascii="Arial" w:eastAsiaTheme="majorEastAsia" w:hAnsi="Arial" w:cs="Arial"/>
      <w:sz w:val="28"/>
      <w:szCs w:val="28"/>
      <w:lang w:val="en-US" w:eastAsia="en-US" w:bidi="en-US"/>
    </w:rPr>
  </w:style>
  <w:style w:type="paragraph" w:customStyle="1" w:styleId="ConsNormal">
    <w:name w:val="ConsNormal"/>
    <w:rsid w:val="00F03E20"/>
    <w:pPr>
      <w:widowControl w:val="0"/>
      <w:spacing w:after="200" w:line="276" w:lineRule="auto"/>
      <w:ind w:firstLine="720"/>
    </w:pPr>
    <w:rPr>
      <w:rFonts w:ascii="Arial" w:eastAsiaTheme="majorEastAsia" w:hAnsi="Arial" w:cstheme="majorBidi"/>
      <w:sz w:val="24"/>
      <w:szCs w:val="24"/>
      <w:lang w:val="en-US" w:eastAsia="ru-RU" w:bidi="en-US"/>
    </w:rPr>
  </w:style>
  <w:style w:type="character" w:customStyle="1" w:styleId="-d">
    <w:name w:val="УГТП-Текст Знак"/>
    <w:basedOn w:val="a7"/>
    <w:locked/>
    <w:rsid w:val="00F03E20"/>
    <w:rPr>
      <w:rFonts w:cs="Arial"/>
      <w:sz w:val="24"/>
      <w:szCs w:val="24"/>
    </w:rPr>
  </w:style>
  <w:style w:type="paragraph" w:customStyle="1" w:styleId="-12">
    <w:name w:val="УГТП-Заголовок 1"/>
    <w:basedOn w:val="a6"/>
    <w:rsid w:val="00F03E20"/>
    <w:pPr>
      <w:overflowPunct w:val="0"/>
      <w:autoSpaceDE w:val="0"/>
      <w:autoSpaceDN w:val="0"/>
      <w:adjustRightInd w:val="0"/>
      <w:spacing w:before="240" w:after="200" w:line="240" w:lineRule="auto"/>
      <w:ind w:left="284" w:right="284" w:firstLine="0"/>
      <w:jc w:val="left"/>
      <w:textAlignment w:val="baseline"/>
    </w:pPr>
    <w:rPr>
      <w:rFonts w:ascii="Arial" w:eastAsiaTheme="majorEastAsia" w:hAnsi="Arial" w:cs="Arial"/>
      <w:b/>
      <w:caps/>
      <w:sz w:val="28"/>
      <w:szCs w:val="28"/>
      <w:lang w:val="en-US" w:eastAsia="en-US" w:bidi="en-US"/>
    </w:rPr>
  </w:style>
  <w:style w:type="paragraph" w:customStyle="1" w:styleId="-22">
    <w:name w:val="УГТП-Заголовок 2"/>
    <w:basedOn w:val="-12"/>
    <w:rsid w:val="00F03E20"/>
  </w:style>
  <w:style w:type="paragraph" w:customStyle="1" w:styleId="-e">
    <w:name w:val="УГТП-Пункт"/>
    <w:basedOn w:val="-22"/>
    <w:rsid w:val="00F03E20"/>
  </w:style>
  <w:style w:type="paragraph" w:customStyle="1" w:styleId="39">
    <w:name w:val="заголовок 3"/>
    <w:basedOn w:val="a6"/>
    <w:next w:val="a6"/>
    <w:rsid w:val="00F03E20"/>
    <w:pPr>
      <w:keepNext/>
      <w:overflowPunct w:val="0"/>
      <w:autoSpaceDE w:val="0"/>
      <w:autoSpaceDN w:val="0"/>
      <w:adjustRightInd w:val="0"/>
      <w:spacing w:after="200" w:line="240" w:lineRule="auto"/>
      <w:ind w:left="284" w:right="284" w:firstLine="0"/>
      <w:jc w:val="left"/>
      <w:textAlignment w:val="baseline"/>
    </w:pPr>
    <w:rPr>
      <w:rFonts w:ascii="Arial" w:eastAsiaTheme="majorEastAsia" w:hAnsi="Arial" w:cs="Arial"/>
      <w:sz w:val="22"/>
      <w:szCs w:val="22"/>
      <w:lang w:val="en-US" w:eastAsia="en-US" w:bidi="en-US"/>
    </w:rPr>
  </w:style>
  <w:style w:type="paragraph" w:styleId="afffffff1">
    <w:name w:val="Document Map"/>
    <w:basedOn w:val="a6"/>
    <w:link w:val="afffffff2"/>
    <w:uiPriority w:val="99"/>
    <w:rsid w:val="00F03E20"/>
    <w:pPr>
      <w:shd w:val="clear" w:color="auto" w:fill="000080"/>
      <w:overflowPunct w:val="0"/>
      <w:autoSpaceDE w:val="0"/>
      <w:autoSpaceDN w:val="0"/>
      <w:adjustRightInd w:val="0"/>
      <w:spacing w:after="200" w:line="240" w:lineRule="auto"/>
      <w:ind w:left="284" w:right="284" w:firstLine="709"/>
      <w:jc w:val="left"/>
      <w:textAlignment w:val="baseline"/>
    </w:pPr>
    <w:rPr>
      <w:rFonts w:ascii="Tahoma" w:eastAsiaTheme="majorEastAsia" w:hAnsi="Tahoma" w:cs="Tahoma"/>
      <w:sz w:val="22"/>
      <w:szCs w:val="24"/>
      <w:lang w:val="en-US" w:eastAsia="en-US" w:bidi="en-US"/>
    </w:rPr>
  </w:style>
  <w:style w:type="character" w:customStyle="1" w:styleId="afffffff2">
    <w:name w:val="Схема документа Знак"/>
    <w:basedOn w:val="a7"/>
    <w:link w:val="afffffff1"/>
    <w:uiPriority w:val="99"/>
    <w:rsid w:val="00F03E20"/>
    <w:rPr>
      <w:rFonts w:ascii="Tahoma" w:eastAsiaTheme="majorEastAsia" w:hAnsi="Tahoma" w:cs="Tahoma"/>
      <w:sz w:val="22"/>
      <w:szCs w:val="24"/>
      <w:shd w:val="clear" w:color="auto" w:fill="000080"/>
      <w:lang w:val="en-US" w:bidi="en-US"/>
    </w:rPr>
  </w:style>
  <w:style w:type="paragraph" w:customStyle="1" w:styleId="afffffff3">
    <w:name w:val="Пояснит"/>
    <w:basedOn w:val="a6"/>
    <w:rsid w:val="00F03E20"/>
    <w:pPr>
      <w:overflowPunct w:val="0"/>
      <w:autoSpaceDE w:val="0"/>
      <w:autoSpaceDN w:val="0"/>
      <w:adjustRightInd w:val="0"/>
      <w:spacing w:after="200" w:line="240" w:lineRule="auto"/>
      <w:ind w:left="170" w:right="170" w:firstLine="0"/>
      <w:jc w:val="left"/>
      <w:textAlignment w:val="baseline"/>
    </w:pPr>
    <w:rPr>
      <w:rFonts w:ascii="Arial" w:eastAsiaTheme="majorEastAsia" w:hAnsi="Arial" w:cs="Arial"/>
      <w:sz w:val="22"/>
      <w:szCs w:val="24"/>
      <w:lang w:val="en-US" w:eastAsia="en-US" w:bidi="en-US"/>
    </w:rPr>
  </w:style>
  <w:style w:type="paragraph" w:customStyle="1" w:styleId="afffffff4">
    <w:name w:val="табличный текст"/>
    <w:basedOn w:val="affa"/>
    <w:rsid w:val="00F03E20"/>
    <w:pPr>
      <w:ind w:left="284" w:right="284" w:firstLine="709"/>
      <w:jc w:val="both"/>
    </w:pPr>
    <w:rPr>
      <w:rFonts w:ascii="Times New Roman" w:eastAsia="Times New Roman" w:hAnsi="Times New Roman" w:cs="Times New Roman"/>
      <w:i w:val="0"/>
      <w:iCs w:val="0"/>
      <w:sz w:val="20"/>
      <w:szCs w:val="22"/>
    </w:rPr>
  </w:style>
  <w:style w:type="paragraph" w:customStyle="1" w:styleId="afffffff5">
    <w:name w:val="Осн_текст"/>
    <w:basedOn w:val="a6"/>
    <w:rsid w:val="00F03E20"/>
    <w:pPr>
      <w:overflowPunct w:val="0"/>
      <w:autoSpaceDE w:val="0"/>
      <w:autoSpaceDN w:val="0"/>
      <w:adjustRightInd w:val="0"/>
      <w:spacing w:after="200" w:line="240" w:lineRule="auto"/>
      <w:ind w:left="170" w:right="170" w:firstLine="0"/>
      <w:jc w:val="left"/>
      <w:textAlignment w:val="baseline"/>
    </w:pPr>
    <w:rPr>
      <w:rFonts w:ascii="Arial" w:eastAsiaTheme="majorEastAsia" w:hAnsi="Arial" w:cs="Arial"/>
      <w:sz w:val="22"/>
      <w:szCs w:val="24"/>
      <w:lang w:val="en-US" w:eastAsia="en-US" w:bidi="en-US"/>
    </w:rPr>
  </w:style>
  <w:style w:type="paragraph" w:customStyle="1" w:styleId="afffffff6">
    <w:name w:val="наш_заголовок"/>
    <w:basedOn w:val="affa"/>
    <w:rsid w:val="00F03E20"/>
    <w:pPr>
      <w:spacing w:after="120"/>
      <w:ind w:left="284" w:right="284" w:firstLine="709"/>
      <w:jc w:val="center"/>
    </w:pPr>
    <w:rPr>
      <w:rFonts w:ascii="Times New Roman" w:eastAsia="Times New Roman" w:hAnsi="Times New Roman" w:cs="Times New Roman"/>
      <w:i w:val="0"/>
      <w:iCs w:val="0"/>
      <w:caps/>
    </w:rPr>
  </w:style>
  <w:style w:type="paragraph" w:customStyle="1" w:styleId="1ff">
    <w:name w:val="Нижний колонтитул1"/>
    <w:basedOn w:val="a6"/>
    <w:rsid w:val="00F03E20"/>
    <w:pPr>
      <w:widowControl w:val="0"/>
      <w:tabs>
        <w:tab w:val="center" w:pos="4153"/>
        <w:tab w:val="right" w:pos="8306"/>
      </w:tabs>
      <w:overflowPunct w:val="0"/>
      <w:autoSpaceDE w:val="0"/>
      <w:autoSpaceDN w:val="0"/>
      <w:adjustRightInd w:val="0"/>
      <w:spacing w:after="200" w:line="360" w:lineRule="auto"/>
      <w:ind w:left="284" w:right="284" w:firstLine="709"/>
      <w:jc w:val="left"/>
      <w:textAlignment w:val="baseline"/>
    </w:pPr>
    <w:rPr>
      <w:rFonts w:ascii="Arial" w:eastAsiaTheme="majorEastAsia" w:hAnsi="Arial" w:cs="Arial"/>
      <w:sz w:val="22"/>
      <w:szCs w:val="22"/>
      <w:lang w:val="en-US" w:eastAsia="en-US" w:bidi="en-US"/>
    </w:rPr>
  </w:style>
  <w:style w:type="paragraph" w:customStyle="1" w:styleId="1ff0">
    <w:name w:val="Без интервала1"/>
    <w:link w:val="NoSpacingChar"/>
    <w:rsid w:val="00F03E20"/>
    <w:pPr>
      <w:spacing w:after="200" w:line="276" w:lineRule="auto"/>
    </w:pPr>
    <w:rPr>
      <w:rFonts w:ascii="Calibri" w:eastAsiaTheme="majorEastAsia" w:hAnsi="Calibri" w:cstheme="majorBidi"/>
      <w:sz w:val="22"/>
      <w:szCs w:val="22"/>
      <w:lang w:val="en-US" w:bidi="en-US"/>
    </w:rPr>
  </w:style>
  <w:style w:type="character" w:customStyle="1" w:styleId="NoSpacingChar">
    <w:name w:val="No Spacing Char"/>
    <w:basedOn w:val="a7"/>
    <w:link w:val="1ff0"/>
    <w:locked/>
    <w:rsid w:val="00F03E20"/>
    <w:rPr>
      <w:rFonts w:ascii="Calibri" w:eastAsiaTheme="majorEastAsia" w:hAnsi="Calibri" w:cstheme="majorBidi"/>
      <w:sz w:val="22"/>
      <w:szCs w:val="22"/>
      <w:lang w:val="en-US" w:bidi="en-US"/>
    </w:rPr>
  </w:style>
  <w:style w:type="paragraph" w:customStyle="1" w:styleId="1ff1">
    <w:name w:val="Рецензия1"/>
    <w:hidden/>
    <w:semiHidden/>
    <w:rsid w:val="00F03E20"/>
    <w:pPr>
      <w:spacing w:after="200" w:line="276" w:lineRule="auto"/>
    </w:pPr>
    <w:rPr>
      <w:rFonts w:ascii="Arial" w:eastAsiaTheme="majorEastAsia" w:hAnsi="Arial" w:cstheme="majorBidi"/>
      <w:sz w:val="24"/>
      <w:szCs w:val="24"/>
      <w:lang w:val="en-US" w:eastAsia="ru-RU" w:bidi="en-US"/>
    </w:rPr>
  </w:style>
  <w:style w:type="character" w:customStyle="1" w:styleId="1ff2">
    <w:name w:val="Нумерованный список1 Знак"/>
    <w:basedOn w:val="a7"/>
    <w:rsid w:val="00F03E20"/>
    <w:rPr>
      <w:rFonts w:ascii="Arial" w:hAnsi="Arial" w:cs="Arial"/>
      <w:sz w:val="24"/>
      <w:szCs w:val="24"/>
      <w:lang w:val="ru-RU" w:eastAsia="ru-RU"/>
    </w:rPr>
  </w:style>
  <w:style w:type="paragraph" w:customStyle="1" w:styleId="1110">
    <w:name w:val="Стиль 1.1.1"/>
    <w:basedOn w:val="3"/>
    <w:rsid w:val="00F03E20"/>
    <w:pPr>
      <w:keepNext w:val="0"/>
      <w:tabs>
        <w:tab w:val="num" w:pos="720"/>
        <w:tab w:val="left" w:pos="851"/>
      </w:tabs>
      <w:overflowPunct/>
      <w:autoSpaceDE/>
      <w:autoSpaceDN/>
      <w:adjustRightInd/>
      <w:spacing w:before="120" w:after="120" w:line="240" w:lineRule="auto"/>
      <w:ind w:left="720" w:right="-85" w:hanging="720"/>
      <w:jc w:val="left"/>
      <w:textAlignment w:val="auto"/>
    </w:pPr>
    <w:rPr>
      <w:rFonts w:ascii="Arial" w:eastAsiaTheme="majorEastAsia" w:hAnsi="Arial" w:cs="Arial"/>
      <w:bCs/>
      <w:i/>
      <w:iCs/>
      <w:smallCaps/>
      <w:spacing w:val="5"/>
      <w:kern w:val="32"/>
      <w:sz w:val="26"/>
      <w:szCs w:val="22"/>
      <w:u w:val="none"/>
      <w:lang w:val="en-US" w:eastAsia="en-US" w:bidi="en-US"/>
    </w:rPr>
  </w:style>
  <w:style w:type="paragraph" w:customStyle="1" w:styleId="a4">
    <w:name w:val="Маркеры"/>
    <w:basedOn w:val="a6"/>
    <w:rsid w:val="00F03E20"/>
    <w:pPr>
      <w:numPr>
        <w:numId w:val="8"/>
      </w:numPr>
      <w:tabs>
        <w:tab w:val="left" w:pos="1134"/>
      </w:tabs>
      <w:overflowPunct w:val="0"/>
      <w:autoSpaceDE w:val="0"/>
      <w:autoSpaceDN w:val="0"/>
      <w:adjustRightInd w:val="0"/>
      <w:spacing w:before="60" w:after="200" w:line="240" w:lineRule="auto"/>
      <w:ind w:right="-85"/>
      <w:jc w:val="left"/>
      <w:textAlignment w:val="baseline"/>
    </w:pPr>
    <w:rPr>
      <w:rFonts w:ascii="Arial" w:eastAsiaTheme="majorEastAsia" w:hAnsi="Arial" w:cs="Arial"/>
      <w:sz w:val="22"/>
      <w:szCs w:val="24"/>
      <w:lang w:val="en-US" w:eastAsia="en-US" w:bidi="en-US"/>
    </w:rPr>
  </w:style>
  <w:style w:type="character" w:customStyle="1" w:styleId="affffc">
    <w:name w:val="Маркированный список Знак"/>
    <w:basedOn w:val="a7"/>
    <w:link w:val="affffb"/>
    <w:locked/>
    <w:rsid w:val="00F03E20"/>
    <w:rPr>
      <w:rFonts w:asciiTheme="majorHAnsi" w:eastAsia="Calibri" w:hAnsiTheme="majorHAnsi" w:cstheme="majorBidi"/>
      <w:sz w:val="22"/>
      <w:szCs w:val="24"/>
      <w:lang w:val="en-US" w:bidi="en-US"/>
    </w:rPr>
  </w:style>
  <w:style w:type="paragraph" w:customStyle="1" w:styleId="ConsPlusTitle">
    <w:name w:val="ConsPlusTitle"/>
    <w:rsid w:val="00F03E20"/>
    <w:pPr>
      <w:widowControl w:val="0"/>
      <w:autoSpaceDE w:val="0"/>
      <w:autoSpaceDN w:val="0"/>
      <w:adjustRightInd w:val="0"/>
      <w:spacing w:after="200" w:line="276" w:lineRule="auto"/>
      <w:ind w:right="-85" w:firstLine="425"/>
      <w:jc w:val="both"/>
    </w:pPr>
    <w:rPr>
      <w:rFonts w:ascii="Arial" w:eastAsiaTheme="majorEastAsia" w:hAnsi="Arial" w:cs="Arial"/>
      <w:b/>
      <w:bCs/>
      <w:sz w:val="24"/>
      <w:szCs w:val="24"/>
      <w:lang w:val="en-US" w:eastAsia="ru-RU" w:bidi="en-US"/>
    </w:rPr>
  </w:style>
  <w:style w:type="paragraph" w:customStyle="1" w:styleId="afffffff7">
    <w:name w:val="Диплом"/>
    <w:basedOn w:val="a6"/>
    <w:rsid w:val="00F03E20"/>
    <w:pPr>
      <w:suppressAutoHyphens/>
      <w:overflowPunct w:val="0"/>
      <w:autoSpaceDE w:val="0"/>
      <w:autoSpaceDN w:val="0"/>
      <w:adjustRightInd w:val="0"/>
      <w:spacing w:after="200" w:line="360" w:lineRule="auto"/>
      <w:ind w:left="284" w:right="-85" w:firstLine="720"/>
      <w:jc w:val="left"/>
      <w:textAlignment w:val="baseline"/>
    </w:pPr>
    <w:rPr>
      <w:rFonts w:ascii="Arial" w:eastAsiaTheme="majorEastAsia" w:hAnsi="Arial" w:cs="Arial"/>
      <w:sz w:val="28"/>
      <w:szCs w:val="22"/>
      <w:lang w:val="en-US" w:eastAsia="ar-SA" w:bidi="en-US"/>
    </w:rPr>
  </w:style>
  <w:style w:type="paragraph" w:customStyle="1" w:styleId="afffffff8">
    <w:name w:val="обычный"/>
    <w:basedOn w:val="a6"/>
    <w:next w:val="affa"/>
    <w:semiHidden/>
    <w:rsid w:val="00F03E20"/>
    <w:pPr>
      <w:overflowPunct w:val="0"/>
      <w:autoSpaceDE w:val="0"/>
      <w:autoSpaceDN w:val="0"/>
      <w:adjustRightInd w:val="0"/>
      <w:spacing w:before="120" w:after="200" w:line="240" w:lineRule="auto"/>
      <w:ind w:left="284" w:right="-85" w:firstLine="737"/>
      <w:jc w:val="left"/>
      <w:textAlignment w:val="baseline"/>
    </w:pPr>
    <w:rPr>
      <w:rFonts w:ascii="Arial" w:eastAsiaTheme="majorEastAsia" w:hAnsi="Arial" w:cs="Arial"/>
      <w:sz w:val="20"/>
      <w:szCs w:val="22"/>
      <w:lang w:val="en-US" w:eastAsia="en-US" w:bidi="en-US"/>
    </w:rPr>
  </w:style>
  <w:style w:type="character" w:customStyle="1" w:styleId="rvts7">
    <w:name w:val="rvts7"/>
    <w:basedOn w:val="a7"/>
    <w:rsid w:val="00F03E20"/>
    <w:rPr>
      <w:rFonts w:cs="Times New Roman"/>
    </w:rPr>
  </w:style>
  <w:style w:type="paragraph" w:customStyle="1" w:styleId="1ff3">
    <w:name w:val="Текст примечания1"/>
    <w:basedOn w:val="a6"/>
    <w:rsid w:val="00F03E20"/>
    <w:pPr>
      <w:suppressAutoHyphens/>
      <w:overflowPunct w:val="0"/>
      <w:autoSpaceDE w:val="0"/>
      <w:autoSpaceDN w:val="0"/>
      <w:adjustRightInd w:val="0"/>
      <w:spacing w:after="200" w:line="240" w:lineRule="auto"/>
      <w:ind w:left="284" w:right="-85" w:firstLine="425"/>
      <w:jc w:val="left"/>
      <w:textAlignment w:val="baseline"/>
    </w:pPr>
    <w:rPr>
      <w:rFonts w:ascii="Arial" w:eastAsiaTheme="majorEastAsia" w:hAnsi="Arial" w:cs="Arial"/>
      <w:sz w:val="20"/>
      <w:szCs w:val="22"/>
      <w:lang w:val="en-US" w:eastAsia="ar-SA" w:bidi="en-US"/>
    </w:rPr>
  </w:style>
  <w:style w:type="table" w:customStyle="1" w:styleId="112">
    <w:name w:val="Сетка таблицы11"/>
    <w:rsid w:val="00F03E20"/>
    <w:pPr>
      <w:overflowPunct w:val="0"/>
      <w:autoSpaceDE w:val="0"/>
      <w:autoSpaceDN w:val="0"/>
      <w:adjustRightInd w:val="0"/>
      <w:spacing w:after="200" w:line="276" w:lineRule="auto"/>
      <w:textAlignment w:val="baseline"/>
    </w:pPr>
    <w:rPr>
      <w:rFonts w:ascii="Arial" w:eastAsia="SimSun" w:hAnsi="Arial" w:cstheme="majorBidi"/>
      <w:sz w:val="22"/>
      <w:szCs w:val="22"/>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9">
    <w:name w:val="Содержимое таблицы"/>
    <w:basedOn w:val="a6"/>
    <w:rsid w:val="00F03E20"/>
    <w:pPr>
      <w:suppressLineNumbers/>
      <w:suppressAutoHyphens/>
      <w:overflowPunct w:val="0"/>
      <w:autoSpaceDE w:val="0"/>
      <w:autoSpaceDN w:val="0"/>
      <w:adjustRightInd w:val="0"/>
      <w:spacing w:after="200" w:line="240" w:lineRule="auto"/>
      <w:ind w:left="284" w:right="-85" w:firstLine="425"/>
      <w:jc w:val="left"/>
      <w:textAlignment w:val="baseline"/>
    </w:pPr>
    <w:rPr>
      <w:rFonts w:ascii="Arial" w:eastAsiaTheme="majorEastAsia" w:hAnsi="Arial" w:cs="Arial"/>
      <w:sz w:val="22"/>
      <w:szCs w:val="24"/>
      <w:lang w:val="en-US" w:eastAsia="ar-SA" w:bidi="en-US"/>
    </w:rPr>
  </w:style>
  <w:style w:type="paragraph" w:customStyle="1" w:styleId="321">
    <w:name w:val="Основной текст с отступом 32"/>
    <w:basedOn w:val="a6"/>
    <w:rsid w:val="00F03E20"/>
    <w:pPr>
      <w:suppressAutoHyphens/>
      <w:overflowPunct w:val="0"/>
      <w:autoSpaceDE w:val="0"/>
      <w:autoSpaceDN w:val="0"/>
      <w:adjustRightInd w:val="0"/>
      <w:spacing w:after="200" w:line="360" w:lineRule="auto"/>
      <w:ind w:left="284" w:right="-85" w:firstLine="720"/>
      <w:jc w:val="left"/>
      <w:textAlignment w:val="baseline"/>
    </w:pPr>
    <w:rPr>
      <w:rFonts w:ascii="Arial" w:eastAsiaTheme="majorEastAsia" w:hAnsi="Arial" w:cs="Arial"/>
      <w:sz w:val="22"/>
      <w:szCs w:val="22"/>
      <w:lang w:val="en-US" w:eastAsia="ar-SA" w:bidi="en-US"/>
    </w:rPr>
  </w:style>
  <w:style w:type="paragraph" w:customStyle="1" w:styleId="55">
    <w:name w:val="заголовок 5"/>
    <w:basedOn w:val="a6"/>
    <w:next w:val="a6"/>
    <w:rsid w:val="00F03E20"/>
    <w:pPr>
      <w:keepNext/>
      <w:overflowPunct w:val="0"/>
      <w:autoSpaceDE w:val="0"/>
      <w:autoSpaceDN w:val="0"/>
      <w:adjustRightInd w:val="0"/>
      <w:spacing w:after="200" w:line="240" w:lineRule="auto"/>
      <w:ind w:left="284" w:right="-85" w:firstLine="0"/>
      <w:jc w:val="left"/>
      <w:textAlignment w:val="baseline"/>
    </w:pPr>
    <w:rPr>
      <w:rFonts w:ascii="Arial" w:eastAsiaTheme="majorEastAsia" w:hAnsi="Arial" w:cs="Arial"/>
      <w:sz w:val="22"/>
      <w:szCs w:val="22"/>
      <w:lang w:val="en-US" w:eastAsia="en-US" w:bidi="en-US"/>
    </w:rPr>
  </w:style>
  <w:style w:type="paragraph" w:customStyle="1" w:styleId="afffffffa">
    <w:name w:val="Обычный.Обычный_Рус"/>
    <w:rsid w:val="00F03E20"/>
    <w:pPr>
      <w:widowControl w:val="0"/>
      <w:spacing w:after="200" w:line="276" w:lineRule="auto"/>
      <w:ind w:right="-85" w:firstLine="851"/>
      <w:jc w:val="both"/>
    </w:pPr>
    <w:rPr>
      <w:rFonts w:ascii="Arial" w:eastAsiaTheme="majorEastAsia" w:hAnsi="Arial" w:cstheme="majorBidi"/>
      <w:sz w:val="24"/>
      <w:szCs w:val="24"/>
      <w:lang w:val="en-US" w:eastAsia="ru-RU" w:bidi="en-US"/>
    </w:rPr>
  </w:style>
  <w:style w:type="paragraph" w:customStyle="1" w:styleId="aacao12">
    <w:name w:val="aacao12"/>
    <w:basedOn w:val="a6"/>
    <w:rsid w:val="00F03E20"/>
    <w:pPr>
      <w:overflowPunct w:val="0"/>
      <w:autoSpaceDE w:val="0"/>
      <w:autoSpaceDN w:val="0"/>
      <w:adjustRightInd w:val="0"/>
      <w:spacing w:before="120" w:after="200" w:line="240" w:lineRule="auto"/>
      <w:ind w:left="284" w:right="-85" w:firstLine="709"/>
      <w:jc w:val="left"/>
      <w:textAlignment w:val="baseline"/>
    </w:pPr>
    <w:rPr>
      <w:rFonts w:ascii="Arial" w:eastAsiaTheme="majorEastAsia" w:hAnsi="Arial" w:cs="Arial"/>
      <w:sz w:val="22"/>
      <w:szCs w:val="22"/>
      <w:lang w:val="en-US" w:eastAsia="en-US" w:bidi="en-US"/>
    </w:rPr>
  </w:style>
  <w:style w:type="paragraph" w:customStyle="1" w:styleId="47">
    <w:name w:val="çàãîëîâîê 4"/>
    <w:basedOn w:val="a6"/>
    <w:next w:val="a6"/>
    <w:semiHidden/>
    <w:rsid w:val="00F03E20"/>
    <w:pPr>
      <w:keepNext/>
      <w:overflowPunct w:val="0"/>
      <w:autoSpaceDE w:val="0"/>
      <w:autoSpaceDN w:val="0"/>
      <w:adjustRightInd w:val="0"/>
      <w:spacing w:after="200" w:line="240" w:lineRule="auto"/>
      <w:ind w:left="284" w:right="-85" w:firstLine="0"/>
      <w:jc w:val="left"/>
      <w:textAlignment w:val="baseline"/>
    </w:pPr>
    <w:rPr>
      <w:rFonts w:ascii="Arial" w:eastAsiaTheme="majorEastAsia" w:hAnsi="Arial" w:cs="Arial"/>
      <w:b/>
      <w:sz w:val="22"/>
      <w:szCs w:val="22"/>
      <w:lang w:val="en-US" w:eastAsia="en-US" w:bidi="en-US"/>
    </w:rPr>
  </w:style>
  <w:style w:type="paragraph" w:customStyle="1" w:styleId="-f">
    <w:name w:val="УГТП-Подпункт"/>
    <w:basedOn w:val="a6"/>
    <w:rsid w:val="00F03E20"/>
    <w:pPr>
      <w:overflowPunct w:val="0"/>
      <w:autoSpaceDE w:val="0"/>
      <w:autoSpaceDN w:val="0"/>
      <w:adjustRightInd w:val="0"/>
      <w:spacing w:before="240" w:after="200" w:line="240" w:lineRule="auto"/>
      <w:ind w:left="284" w:right="284" w:firstLine="0"/>
      <w:jc w:val="left"/>
      <w:textAlignment w:val="baseline"/>
    </w:pPr>
    <w:rPr>
      <w:rFonts w:ascii="Arial" w:eastAsiaTheme="majorEastAsia" w:hAnsi="Arial" w:cs="Arial"/>
      <w:b/>
      <w:sz w:val="22"/>
      <w:szCs w:val="28"/>
      <w:lang w:val="en-US" w:eastAsia="en-US" w:bidi="en-US"/>
    </w:rPr>
  </w:style>
  <w:style w:type="paragraph" w:customStyle="1" w:styleId="afffffffb">
    <w:name w:val="табличный"/>
    <w:basedOn w:val="a6"/>
    <w:semiHidden/>
    <w:rsid w:val="00F03E20"/>
    <w:pPr>
      <w:widowControl w:val="0"/>
      <w:overflowPunct w:val="0"/>
      <w:autoSpaceDE w:val="0"/>
      <w:autoSpaceDN w:val="0"/>
      <w:adjustRightInd w:val="0"/>
      <w:spacing w:before="120" w:after="200" w:line="240" w:lineRule="auto"/>
      <w:ind w:left="284" w:right="-85" w:firstLine="0"/>
      <w:jc w:val="center"/>
      <w:textAlignment w:val="baseline"/>
    </w:pPr>
    <w:rPr>
      <w:rFonts w:ascii="Arial" w:eastAsiaTheme="majorEastAsia" w:hAnsi="Arial" w:cs="Arial"/>
      <w:sz w:val="22"/>
      <w:szCs w:val="22"/>
      <w:lang w:val="en-US" w:eastAsia="en-US" w:bidi="en-US"/>
    </w:rPr>
  </w:style>
  <w:style w:type="table" w:customStyle="1" w:styleId="2f6">
    <w:name w:val="Сетка таблицы2"/>
    <w:rsid w:val="00F03E20"/>
    <w:pPr>
      <w:overflowPunct w:val="0"/>
      <w:autoSpaceDE w:val="0"/>
      <w:autoSpaceDN w:val="0"/>
      <w:adjustRightInd w:val="0"/>
      <w:spacing w:after="200" w:line="276" w:lineRule="auto"/>
      <w:textAlignment w:val="baseline"/>
    </w:pPr>
    <w:rPr>
      <w:rFonts w:asciiTheme="majorHAnsi" w:eastAsia="SimSun" w:hAnsiTheme="majorHAnsi" w:cstheme="majorBidi"/>
      <w:sz w:val="22"/>
      <w:szCs w:val="22"/>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5">
    <w:name w:val="Маркированный список СамНИПИ"/>
    <w:link w:val="afffffffc"/>
    <w:rsid w:val="00F03E20"/>
    <w:pPr>
      <w:numPr>
        <w:numId w:val="9"/>
      </w:numPr>
      <w:tabs>
        <w:tab w:val="left" w:pos="1038"/>
      </w:tabs>
      <w:spacing w:after="200" w:line="276" w:lineRule="auto"/>
      <w:jc w:val="both"/>
    </w:pPr>
    <w:rPr>
      <w:rFonts w:ascii="Arial" w:eastAsiaTheme="majorEastAsia" w:hAnsi="Arial" w:cs="Arial"/>
      <w:sz w:val="24"/>
      <w:szCs w:val="24"/>
      <w:lang w:val="en-US" w:eastAsia="ja-JP" w:bidi="en-US"/>
    </w:rPr>
  </w:style>
  <w:style w:type="character" w:customStyle="1" w:styleId="afffffffc">
    <w:name w:val="Маркированный список СамНИПИ Знак"/>
    <w:basedOn w:val="a7"/>
    <w:link w:val="a5"/>
    <w:locked/>
    <w:rsid w:val="00F03E20"/>
    <w:rPr>
      <w:rFonts w:ascii="Arial" w:eastAsiaTheme="majorEastAsia" w:hAnsi="Arial" w:cs="Arial"/>
      <w:sz w:val="24"/>
      <w:szCs w:val="24"/>
      <w:lang w:val="en-US" w:eastAsia="ja-JP" w:bidi="en-US"/>
    </w:rPr>
  </w:style>
  <w:style w:type="paragraph" w:customStyle="1" w:styleId="afffffffd">
    <w:name w:val="Таблица_Строка_СамНИПИ"/>
    <w:link w:val="afffffffe"/>
    <w:rsid w:val="00F03E20"/>
    <w:pPr>
      <w:spacing w:before="120" w:after="200" w:line="276" w:lineRule="auto"/>
    </w:pPr>
    <w:rPr>
      <w:rFonts w:ascii="Arial" w:eastAsiaTheme="majorEastAsia" w:hAnsi="Arial" w:cstheme="majorBidi"/>
      <w:sz w:val="22"/>
      <w:szCs w:val="22"/>
      <w:lang w:val="en-US" w:eastAsia="ru-RU" w:bidi="en-US"/>
    </w:rPr>
  </w:style>
  <w:style w:type="character" w:customStyle="1" w:styleId="afffffffe">
    <w:name w:val="Таблица_Строка_СамНИПИ Знак"/>
    <w:basedOn w:val="a7"/>
    <w:link w:val="afffffffd"/>
    <w:locked/>
    <w:rsid w:val="00F03E20"/>
    <w:rPr>
      <w:rFonts w:ascii="Arial" w:eastAsiaTheme="majorEastAsia" w:hAnsi="Arial" w:cstheme="majorBidi"/>
      <w:sz w:val="22"/>
      <w:szCs w:val="22"/>
      <w:lang w:val="en-US" w:eastAsia="ru-RU" w:bidi="en-US"/>
    </w:rPr>
  </w:style>
  <w:style w:type="paragraph" w:customStyle="1" w:styleId="affffffff">
    <w:name w:val="Таблица_Шапка_СамНИПИ"/>
    <w:rsid w:val="00F03E20"/>
    <w:pPr>
      <w:spacing w:after="200" w:line="276" w:lineRule="auto"/>
      <w:jc w:val="center"/>
    </w:pPr>
    <w:rPr>
      <w:rFonts w:ascii="Arial" w:eastAsiaTheme="majorEastAsia" w:hAnsi="Arial" w:cstheme="majorBidi"/>
      <w:b/>
      <w:sz w:val="22"/>
      <w:szCs w:val="22"/>
      <w:lang w:val="en-US" w:eastAsia="ru-RU" w:bidi="en-US"/>
    </w:rPr>
  </w:style>
  <w:style w:type="paragraph" w:customStyle="1" w:styleId="affffffff0">
    <w:name w:val="Основной текст СамНИПИ"/>
    <w:link w:val="1ff4"/>
    <w:rsid w:val="00F03E20"/>
    <w:pPr>
      <w:suppressAutoHyphens/>
      <w:spacing w:before="120" w:after="200" w:line="276" w:lineRule="auto"/>
      <w:ind w:firstLine="720"/>
      <w:jc w:val="both"/>
    </w:pPr>
    <w:rPr>
      <w:rFonts w:ascii="Arial" w:eastAsiaTheme="majorEastAsia" w:hAnsi="Arial" w:cstheme="majorBidi"/>
      <w:bCs/>
      <w:sz w:val="22"/>
      <w:szCs w:val="22"/>
      <w:lang w:val="en-US" w:eastAsia="ru-RU" w:bidi="en-US"/>
    </w:rPr>
  </w:style>
  <w:style w:type="character" w:customStyle="1" w:styleId="1ff4">
    <w:name w:val="Основной текст СамНИПИ Знак1"/>
    <w:basedOn w:val="a7"/>
    <w:link w:val="affffffff0"/>
    <w:locked/>
    <w:rsid w:val="00F03E20"/>
    <w:rPr>
      <w:rFonts w:ascii="Arial" w:eastAsiaTheme="majorEastAsia" w:hAnsi="Arial" w:cstheme="majorBidi"/>
      <w:bCs/>
      <w:sz w:val="22"/>
      <w:szCs w:val="22"/>
      <w:lang w:val="en-US" w:eastAsia="ru-RU" w:bidi="en-US"/>
    </w:rPr>
  </w:style>
  <w:style w:type="paragraph" w:customStyle="1" w:styleId="affffffff1">
    <w:name w:val="Таблица_Номер_СамНИПИ"/>
    <w:next w:val="affffffff0"/>
    <w:link w:val="affffffff2"/>
    <w:rsid w:val="00F03E20"/>
    <w:pPr>
      <w:keepLines/>
      <w:spacing w:before="120" w:after="120" w:line="276" w:lineRule="auto"/>
    </w:pPr>
    <w:rPr>
      <w:rFonts w:ascii="Arial" w:eastAsiaTheme="majorEastAsia" w:hAnsi="Arial" w:cstheme="majorBidi"/>
      <w:b/>
      <w:sz w:val="22"/>
      <w:szCs w:val="22"/>
      <w:lang w:val="en-US" w:eastAsia="ru-RU" w:bidi="en-US"/>
    </w:rPr>
  </w:style>
  <w:style w:type="character" w:customStyle="1" w:styleId="affffffff2">
    <w:name w:val="Таблица_Номер_СамНИПИ Знак"/>
    <w:basedOn w:val="a7"/>
    <w:link w:val="affffffff1"/>
    <w:locked/>
    <w:rsid w:val="00F03E20"/>
    <w:rPr>
      <w:rFonts w:ascii="Arial" w:eastAsiaTheme="majorEastAsia" w:hAnsi="Arial" w:cstheme="majorBidi"/>
      <w:b/>
      <w:sz w:val="22"/>
      <w:szCs w:val="22"/>
      <w:lang w:val="en-US" w:eastAsia="ru-RU" w:bidi="en-US"/>
    </w:rPr>
  </w:style>
  <w:style w:type="paragraph" w:customStyle="1" w:styleId="affffffff3">
    <w:name w:val="заполнение штампа"/>
    <w:basedOn w:val="a6"/>
    <w:rsid w:val="00F03E20"/>
    <w:pPr>
      <w:overflowPunct w:val="0"/>
      <w:autoSpaceDE w:val="0"/>
      <w:autoSpaceDN w:val="0"/>
      <w:adjustRightInd w:val="0"/>
      <w:spacing w:after="200" w:line="240" w:lineRule="auto"/>
      <w:ind w:left="284" w:right="284" w:firstLine="0"/>
      <w:jc w:val="center"/>
      <w:textAlignment w:val="baseline"/>
    </w:pPr>
    <w:rPr>
      <w:rFonts w:ascii="Arial" w:eastAsiaTheme="majorEastAsia" w:hAnsi="Arial" w:cs="Arial"/>
      <w:spacing w:val="-10"/>
      <w:sz w:val="22"/>
      <w:szCs w:val="22"/>
      <w:lang w:val="en-US" w:eastAsia="en-US" w:bidi="en-US"/>
    </w:rPr>
  </w:style>
  <w:style w:type="paragraph" w:customStyle="1" w:styleId="affffffff4">
    <w:name w:val="Основной текст СамНИПИ Знак Знак"/>
    <w:link w:val="affffffff5"/>
    <w:rsid w:val="00F03E20"/>
    <w:pPr>
      <w:suppressAutoHyphens/>
      <w:spacing w:before="120" w:after="200" w:line="276" w:lineRule="auto"/>
      <w:ind w:firstLine="720"/>
      <w:jc w:val="both"/>
    </w:pPr>
    <w:rPr>
      <w:rFonts w:ascii="Arial" w:eastAsiaTheme="majorEastAsia" w:hAnsi="Arial" w:cstheme="majorBidi"/>
      <w:bCs/>
      <w:sz w:val="22"/>
      <w:szCs w:val="22"/>
      <w:lang w:val="en-US" w:eastAsia="ru-RU" w:bidi="en-US"/>
    </w:rPr>
  </w:style>
  <w:style w:type="character" w:customStyle="1" w:styleId="affffffff5">
    <w:name w:val="Основной текст СамНИПИ Знак Знак Знак"/>
    <w:basedOn w:val="a7"/>
    <w:link w:val="affffffff4"/>
    <w:rsid w:val="00F03E20"/>
    <w:rPr>
      <w:rFonts w:ascii="Arial" w:eastAsiaTheme="majorEastAsia" w:hAnsi="Arial" w:cstheme="majorBidi"/>
      <w:bCs/>
      <w:sz w:val="22"/>
      <w:szCs w:val="22"/>
      <w:lang w:val="en-US" w:eastAsia="ru-RU" w:bidi="en-US"/>
    </w:rPr>
  </w:style>
  <w:style w:type="character" w:customStyle="1" w:styleId="affffffff6">
    <w:name w:val="Основной текст СамНИПИ Знак"/>
    <w:basedOn w:val="a7"/>
    <w:rsid w:val="00F03E20"/>
    <w:rPr>
      <w:sz w:val="22"/>
      <w:szCs w:val="22"/>
      <w:lang w:val="ru-RU" w:eastAsia="ru-RU" w:bidi="ar-SA"/>
    </w:rPr>
  </w:style>
  <w:style w:type="paragraph" w:customStyle="1" w:styleId="affffffff7">
    <w:name w:val="Рис_Номер_СамНИПИ"/>
    <w:next w:val="affffffff0"/>
    <w:rsid w:val="00F03E20"/>
    <w:pPr>
      <w:keepLines/>
      <w:spacing w:before="120" w:after="120" w:line="276" w:lineRule="auto"/>
      <w:jc w:val="center"/>
    </w:pPr>
    <w:rPr>
      <w:rFonts w:ascii="Arial" w:eastAsiaTheme="majorEastAsia" w:hAnsi="Arial" w:cstheme="majorBidi"/>
      <w:b/>
      <w:sz w:val="22"/>
      <w:szCs w:val="22"/>
      <w:lang w:val="en-US" w:eastAsia="ru-RU" w:bidi="en-US"/>
    </w:rPr>
  </w:style>
  <w:style w:type="paragraph" w:customStyle="1" w:styleId="affffffff8">
    <w:name w:val="Таблица_Строка"/>
    <w:basedOn w:val="a6"/>
    <w:link w:val="affffffff9"/>
    <w:rsid w:val="00F03E20"/>
    <w:pPr>
      <w:overflowPunct w:val="0"/>
      <w:autoSpaceDE w:val="0"/>
      <w:autoSpaceDN w:val="0"/>
      <w:adjustRightInd w:val="0"/>
      <w:spacing w:before="120" w:after="200" w:line="240" w:lineRule="auto"/>
      <w:ind w:left="284" w:right="284" w:firstLine="0"/>
      <w:jc w:val="left"/>
      <w:textAlignment w:val="baseline"/>
    </w:pPr>
    <w:rPr>
      <w:rFonts w:ascii="Arial" w:eastAsiaTheme="majorEastAsia" w:hAnsi="Arial" w:cs="Arial"/>
      <w:snapToGrid w:val="0"/>
      <w:sz w:val="20"/>
      <w:szCs w:val="22"/>
      <w:lang w:val="en-US" w:eastAsia="en-US" w:bidi="en-US"/>
    </w:rPr>
  </w:style>
  <w:style w:type="character" w:customStyle="1" w:styleId="affffffff9">
    <w:name w:val="Таблица_Строка Знак"/>
    <w:basedOn w:val="a7"/>
    <w:link w:val="affffffff8"/>
    <w:rsid w:val="00F03E20"/>
    <w:rPr>
      <w:rFonts w:ascii="Arial" w:eastAsiaTheme="majorEastAsia" w:hAnsi="Arial" w:cs="Arial"/>
      <w:snapToGrid w:val="0"/>
      <w:szCs w:val="22"/>
      <w:lang w:val="en-US" w:bidi="en-US"/>
    </w:rPr>
  </w:style>
  <w:style w:type="paragraph" w:customStyle="1" w:styleId="affffffffa">
    <w:name w:val="Таблица_Шапка"/>
    <w:basedOn w:val="a6"/>
    <w:link w:val="affffffffb"/>
    <w:rsid w:val="00F03E20"/>
    <w:pPr>
      <w:overflowPunct w:val="0"/>
      <w:autoSpaceDE w:val="0"/>
      <w:autoSpaceDN w:val="0"/>
      <w:adjustRightInd w:val="0"/>
      <w:spacing w:after="200" w:line="240" w:lineRule="auto"/>
      <w:ind w:left="284" w:right="284" w:firstLine="0"/>
      <w:jc w:val="center"/>
      <w:textAlignment w:val="baseline"/>
    </w:pPr>
    <w:rPr>
      <w:rFonts w:ascii="Arial" w:eastAsiaTheme="majorEastAsia" w:hAnsi="Arial" w:cs="Arial"/>
      <w:b/>
      <w:snapToGrid w:val="0"/>
      <w:sz w:val="20"/>
      <w:szCs w:val="24"/>
      <w:lang w:val="en-US" w:eastAsia="en-US" w:bidi="en-US"/>
    </w:rPr>
  </w:style>
  <w:style w:type="paragraph" w:customStyle="1" w:styleId="affffffffc">
    <w:name w:val="Титульный СамНИПИ"/>
    <w:next w:val="affffffff0"/>
    <w:rsid w:val="00F03E20"/>
    <w:pPr>
      <w:spacing w:after="200" w:line="276" w:lineRule="auto"/>
      <w:jc w:val="center"/>
    </w:pPr>
    <w:rPr>
      <w:rFonts w:ascii="Arial" w:eastAsiaTheme="majorEastAsia" w:hAnsi="Arial" w:cstheme="majorBidi"/>
      <w:b/>
      <w:bCs/>
      <w:sz w:val="32"/>
      <w:szCs w:val="22"/>
      <w:lang w:val="en-US" w:eastAsia="ru-RU" w:bidi="en-US"/>
    </w:rPr>
  </w:style>
  <w:style w:type="paragraph" w:customStyle="1" w:styleId="affffffffd">
    <w:name w:val="Приложение СамНИПИ"/>
    <w:next w:val="affffffff0"/>
    <w:link w:val="affffffffe"/>
    <w:rsid w:val="00F03E20"/>
    <w:pPr>
      <w:keepLines/>
      <w:spacing w:after="200" w:line="276" w:lineRule="auto"/>
      <w:jc w:val="center"/>
    </w:pPr>
    <w:rPr>
      <w:rFonts w:ascii="Arial" w:eastAsiaTheme="majorEastAsia" w:hAnsi="Arial" w:cstheme="majorBidi"/>
      <w:b/>
      <w:sz w:val="28"/>
      <w:szCs w:val="22"/>
      <w:lang w:val="en-US" w:eastAsia="ru-RU" w:bidi="en-US"/>
    </w:rPr>
  </w:style>
  <w:style w:type="character" w:customStyle="1" w:styleId="affffffffe">
    <w:name w:val="Приложение СамНИПИ Знак"/>
    <w:basedOn w:val="a7"/>
    <w:link w:val="affffffffd"/>
    <w:rsid w:val="00F03E20"/>
    <w:rPr>
      <w:rFonts w:ascii="Arial" w:eastAsiaTheme="majorEastAsia" w:hAnsi="Arial" w:cstheme="majorBidi"/>
      <w:b/>
      <w:sz w:val="28"/>
      <w:szCs w:val="22"/>
      <w:lang w:val="en-US" w:eastAsia="ru-RU" w:bidi="en-US"/>
    </w:rPr>
  </w:style>
  <w:style w:type="paragraph" w:customStyle="1" w:styleId="48">
    <w:name w:val="Нижний колонтитул А4 СамНИПИ"/>
    <w:basedOn w:val="ad"/>
    <w:rsid w:val="00F03E20"/>
    <w:pPr>
      <w:spacing w:after="200"/>
      <w:ind w:firstLine="0"/>
      <w:jc w:val="left"/>
    </w:pPr>
    <w:rPr>
      <w:rFonts w:asciiTheme="majorHAnsi" w:eastAsia="Calibri" w:hAnsiTheme="majorHAnsi" w:cstheme="majorBidi"/>
      <w:sz w:val="22"/>
      <w:szCs w:val="24"/>
      <w:lang w:val="en-US" w:eastAsia="en-US" w:bidi="en-US"/>
    </w:rPr>
  </w:style>
  <w:style w:type="paragraph" w:customStyle="1" w:styleId="49">
    <w:name w:val="Верхний колонтитул А4 СамНИПИ"/>
    <w:rsid w:val="00F03E20"/>
    <w:pPr>
      <w:pBdr>
        <w:bottom w:val="single" w:sz="4" w:space="1" w:color="auto"/>
      </w:pBdr>
      <w:tabs>
        <w:tab w:val="center" w:pos="4819"/>
        <w:tab w:val="right" w:pos="9638"/>
      </w:tabs>
      <w:spacing w:after="200" w:line="276" w:lineRule="auto"/>
    </w:pPr>
    <w:rPr>
      <w:rFonts w:ascii="Arial" w:eastAsiaTheme="majorEastAsia" w:hAnsi="Arial" w:cstheme="majorBidi"/>
      <w:sz w:val="16"/>
      <w:szCs w:val="22"/>
      <w:lang w:val="en-US" w:eastAsia="ru-RU" w:bidi="en-US"/>
    </w:rPr>
  </w:style>
  <w:style w:type="paragraph" w:customStyle="1" w:styleId="3a">
    <w:name w:val="Нижний колонтитул А3 СамНИПИ"/>
    <w:rsid w:val="00F03E20"/>
    <w:pPr>
      <w:pBdr>
        <w:top w:val="single" w:sz="4" w:space="1" w:color="auto"/>
      </w:pBdr>
      <w:tabs>
        <w:tab w:val="left" w:pos="11907"/>
        <w:tab w:val="center" w:pos="16727"/>
        <w:tab w:val="right" w:pos="21546"/>
      </w:tabs>
      <w:spacing w:after="200" w:line="276" w:lineRule="auto"/>
    </w:pPr>
    <w:rPr>
      <w:rFonts w:ascii="Arial" w:eastAsiaTheme="majorEastAsia" w:hAnsi="Arial" w:cstheme="majorBidi"/>
      <w:sz w:val="16"/>
      <w:szCs w:val="22"/>
      <w:lang w:val="en-US" w:eastAsia="ru-RU" w:bidi="en-US"/>
    </w:rPr>
  </w:style>
  <w:style w:type="paragraph" w:customStyle="1" w:styleId="3b">
    <w:name w:val="Верхний колонтитул А3 СамНИПИ"/>
    <w:next w:val="a6"/>
    <w:rsid w:val="00F03E20"/>
    <w:pPr>
      <w:pBdr>
        <w:bottom w:val="single" w:sz="4" w:space="1" w:color="auto"/>
      </w:pBdr>
      <w:tabs>
        <w:tab w:val="left" w:pos="11907"/>
        <w:tab w:val="center" w:pos="16727"/>
        <w:tab w:val="right" w:pos="21546"/>
      </w:tabs>
      <w:spacing w:after="200" w:line="276" w:lineRule="auto"/>
    </w:pPr>
    <w:rPr>
      <w:rFonts w:ascii="Arial" w:eastAsiaTheme="majorEastAsia" w:hAnsi="Arial" w:cstheme="majorBidi"/>
      <w:sz w:val="16"/>
      <w:szCs w:val="22"/>
      <w:lang w:val="en-US" w:eastAsia="ru-RU" w:bidi="en-US"/>
    </w:rPr>
  </w:style>
  <w:style w:type="paragraph" w:customStyle="1" w:styleId="a3">
    <w:name w:val="НумТабСтрока"/>
    <w:basedOn w:val="a6"/>
    <w:link w:val="afffffffff"/>
    <w:rsid w:val="00F03E20"/>
    <w:pPr>
      <w:numPr>
        <w:numId w:val="5"/>
      </w:numPr>
      <w:tabs>
        <w:tab w:val="left" w:pos="170"/>
      </w:tabs>
      <w:overflowPunct w:val="0"/>
      <w:autoSpaceDE w:val="0"/>
      <w:autoSpaceDN w:val="0"/>
      <w:adjustRightInd w:val="0"/>
      <w:spacing w:before="120" w:after="200" w:line="240" w:lineRule="auto"/>
      <w:ind w:right="284"/>
      <w:jc w:val="left"/>
      <w:textAlignment w:val="baseline"/>
    </w:pPr>
    <w:rPr>
      <w:rFonts w:ascii="Arial" w:eastAsiaTheme="majorEastAsia" w:hAnsi="Arial" w:cs="Arial"/>
      <w:snapToGrid w:val="0"/>
      <w:sz w:val="20"/>
      <w:szCs w:val="22"/>
      <w:lang w:val="en-US" w:eastAsia="en-US" w:bidi="en-US"/>
    </w:rPr>
  </w:style>
  <w:style w:type="character" w:customStyle="1" w:styleId="afffffffff">
    <w:name w:val="НумТабСтрока Знак"/>
    <w:basedOn w:val="a7"/>
    <w:link w:val="a3"/>
    <w:rsid w:val="00F03E20"/>
    <w:rPr>
      <w:rFonts w:ascii="Arial" w:eastAsiaTheme="majorEastAsia" w:hAnsi="Arial" w:cs="Arial"/>
      <w:snapToGrid w:val="0"/>
      <w:szCs w:val="22"/>
      <w:lang w:val="en-US" w:bidi="en-US"/>
    </w:rPr>
  </w:style>
  <w:style w:type="paragraph" w:customStyle="1" w:styleId="3c">
    <w:name w:val="Верхний колонтитул А3 СамНИПИнефть"/>
    <w:next w:val="a6"/>
    <w:rsid w:val="00F03E20"/>
    <w:pPr>
      <w:pBdr>
        <w:bottom w:val="single" w:sz="4" w:space="1" w:color="auto"/>
      </w:pBdr>
      <w:tabs>
        <w:tab w:val="left" w:pos="11907"/>
        <w:tab w:val="center" w:pos="16727"/>
        <w:tab w:val="right" w:pos="21546"/>
      </w:tabs>
      <w:spacing w:after="200" w:line="276" w:lineRule="auto"/>
    </w:pPr>
    <w:rPr>
      <w:rFonts w:ascii="Arial" w:eastAsiaTheme="majorEastAsia" w:hAnsi="Arial" w:cstheme="majorBidi"/>
      <w:sz w:val="16"/>
      <w:szCs w:val="22"/>
      <w:lang w:val="en-US" w:eastAsia="ru-RU" w:bidi="en-US"/>
    </w:rPr>
  </w:style>
  <w:style w:type="paragraph" w:customStyle="1" w:styleId="3d">
    <w:name w:val="Нижний колонтитул А3 СамНИПИнефть"/>
    <w:rsid w:val="00F03E20"/>
    <w:pPr>
      <w:pBdr>
        <w:top w:val="single" w:sz="4" w:space="1" w:color="auto"/>
      </w:pBdr>
      <w:tabs>
        <w:tab w:val="left" w:pos="11907"/>
        <w:tab w:val="center" w:pos="16727"/>
        <w:tab w:val="right" w:pos="21546"/>
      </w:tabs>
      <w:spacing w:after="200" w:line="276" w:lineRule="auto"/>
    </w:pPr>
    <w:rPr>
      <w:rFonts w:ascii="Arial" w:eastAsiaTheme="majorEastAsia" w:hAnsi="Arial" w:cstheme="majorBidi"/>
      <w:sz w:val="16"/>
      <w:szCs w:val="22"/>
      <w:lang w:val="en-US" w:eastAsia="ru-RU" w:bidi="en-US"/>
    </w:rPr>
  </w:style>
  <w:style w:type="paragraph" w:customStyle="1" w:styleId="a">
    <w:name w:val="Нумерованный список СамНИПИ"/>
    <w:rsid w:val="00F03E20"/>
    <w:pPr>
      <w:numPr>
        <w:numId w:val="10"/>
      </w:numPr>
      <w:tabs>
        <w:tab w:val="num" w:pos="1040"/>
      </w:tabs>
      <w:spacing w:after="200" w:line="276" w:lineRule="auto"/>
      <w:ind w:left="1040" w:hanging="340"/>
    </w:pPr>
    <w:rPr>
      <w:rFonts w:ascii="Arial" w:eastAsiaTheme="majorEastAsia" w:hAnsi="Arial" w:cstheme="majorBidi"/>
      <w:sz w:val="22"/>
      <w:szCs w:val="22"/>
      <w:lang w:val="en-US" w:eastAsia="ru-RU" w:bidi="en-US"/>
    </w:rPr>
  </w:style>
  <w:style w:type="paragraph" w:styleId="a0">
    <w:name w:val="List Number"/>
    <w:basedOn w:val="a6"/>
    <w:rsid w:val="00F03E20"/>
    <w:pPr>
      <w:numPr>
        <w:numId w:val="6"/>
      </w:numPr>
      <w:overflowPunct w:val="0"/>
      <w:autoSpaceDE w:val="0"/>
      <w:autoSpaceDN w:val="0"/>
      <w:adjustRightInd w:val="0"/>
      <w:spacing w:after="200" w:line="240" w:lineRule="auto"/>
      <w:ind w:left="284" w:right="284" w:firstLine="0"/>
      <w:jc w:val="left"/>
      <w:textAlignment w:val="baseline"/>
    </w:pPr>
    <w:rPr>
      <w:rFonts w:ascii="Arial" w:eastAsiaTheme="majorEastAsia" w:hAnsi="Arial" w:cs="Arial"/>
      <w:sz w:val="20"/>
      <w:szCs w:val="24"/>
      <w:lang w:val="en-US" w:eastAsia="en-US" w:bidi="en-US"/>
    </w:rPr>
  </w:style>
  <w:style w:type="paragraph" w:customStyle="1" w:styleId="afffffffff0">
    <w:name w:val="Основной текст.Абзац"/>
    <w:basedOn w:val="a6"/>
    <w:link w:val="afffffffff1"/>
    <w:rsid w:val="00F03E20"/>
    <w:pPr>
      <w:suppressAutoHyphens/>
      <w:overflowPunct w:val="0"/>
      <w:autoSpaceDE w:val="0"/>
      <w:autoSpaceDN w:val="0"/>
      <w:adjustRightInd w:val="0"/>
      <w:spacing w:before="120" w:after="200" w:line="240" w:lineRule="auto"/>
      <w:ind w:left="284" w:right="284" w:firstLine="680"/>
      <w:jc w:val="left"/>
      <w:textAlignment w:val="baseline"/>
    </w:pPr>
    <w:rPr>
      <w:rFonts w:ascii="Arial" w:eastAsiaTheme="majorEastAsia" w:hAnsi="Arial" w:cs="Arial"/>
      <w:sz w:val="20"/>
      <w:szCs w:val="24"/>
      <w:lang w:val="en-US" w:eastAsia="en-US" w:bidi="en-US"/>
    </w:rPr>
  </w:style>
  <w:style w:type="paragraph" w:customStyle="1" w:styleId="tablstr">
    <w:name w:val="tablstr"/>
    <w:basedOn w:val="a6"/>
    <w:rsid w:val="00F03E20"/>
    <w:pPr>
      <w:overflowPunct w:val="0"/>
      <w:autoSpaceDE w:val="0"/>
      <w:autoSpaceDN w:val="0"/>
      <w:adjustRightInd w:val="0"/>
      <w:spacing w:after="200" w:line="240" w:lineRule="auto"/>
      <w:ind w:left="284" w:right="284" w:firstLine="0"/>
      <w:jc w:val="left"/>
      <w:textAlignment w:val="baseline"/>
    </w:pPr>
    <w:rPr>
      <w:rFonts w:ascii="Arial" w:eastAsiaTheme="majorEastAsia" w:hAnsi="Arial" w:cs="Arial"/>
      <w:sz w:val="22"/>
      <w:szCs w:val="22"/>
      <w:lang w:val="en-US" w:eastAsia="en-US" w:bidi="en-US"/>
    </w:rPr>
  </w:style>
  <w:style w:type="paragraph" w:customStyle="1" w:styleId="afffffffff2">
    <w:name w:val="Система"/>
    <w:basedOn w:val="5"/>
    <w:rsid w:val="00F03E20"/>
    <w:pPr>
      <w:keepNext w:val="0"/>
      <w:widowControl w:val="0"/>
      <w:overflowPunct/>
      <w:autoSpaceDE/>
      <w:autoSpaceDN/>
      <w:adjustRightInd/>
      <w:spacing w:before="480" w:after="240" w:line="360" w:lineRule="auto"/>
      <w:ind w:left="0" w:right="284" w:hanging="360"/>
      <w:jc w:val="center"/>
      <w:textAlignment w:val="auto"/>
    </w:pPr>
    <w:rPr>
      <w:rFonts w:ascii="Arial" w:eastAsia="Times" w:hAnsi="Arial" w:cs="Arial"/>
      <w:b/>
      <w:i/>
      <w:iCs/>
      <w:spacing w:val="80"/>
      <w:sz w:val="22"/>
      <w:szCs w:val="20"/>
      <w:u w:val="none"/>
      <w:lang w:val="en-US" w:eastAsia="en-US" w:bidi="en-US"/>
    </w:rPr>
  </w:style>
  <w:style w:type="paragraph" w:customStyle="1" w:styleId="afffffffff3">
    <w:name w:val="Приложение"/>
    <w:basedOn w:val="10"/>
    <w:next w:val="affa"/>
    <w:rsid w:val="00F03E20"/>
    <w:pPr>
      <w:keepNext w:val="0"/>
      <w:pageBreakBefore w:val="0"/>
      <w:overflowPunct w:val="0"/>
      <w:autoSpaceDE w:val="0"/>
      <w:autoSpaceDN w:val="0"/>
      <w:adjustRightInd w:val="0"/>
      <w:spacing w:before="480" w:after="120" w:line="240" w:lineRule="auto"/>
      <w:ind w:right="284" w:firstLine="0"/>
      <w:contextualSpacing/>
      <w:jc w:val="center"/>
      <w:textAlignment w:val="baseline"/>
      <w:outlineLvl w:val="9"/>
    </w:pPr>
    <w:rPr>
      <w:rFonts w:ascii="Arial" w:eastAsiaTheme="majorEastAsia" w:hAnsi="Arial" w:cstheme="majorBidi"/>
      <w:smallCaps/>
      <w:spacing w:val="5"/>
      <w:kern w:val="28"/>
      <w:sz w:val="28"/>
      <w:szCs w:val="36"/>
      <w:lang w:val="en-US" w:eastAsia="ru-RU" w:bidi="en-US"/>
    </w:rPr>
  </w:style>
  <w:style w:type="paragraph" w:customStyle="1" w:styleId="afffffffff4">
    <w:name w:val="НазваниеРис"/>
    <w:basedOn w:val="affa"/>
    <w:next w:val="affa"/>
    <w:rsid w:val="00F03E20"/>
    <w:pPr>
      <w:keepLines/>
      <w:spacing w:before="120" w:after="120"/>
      <w:ind w:left="284" w:right="284" w:firstLine="720"/>
      <w:jc w:val="center"/>
    </w:pPr>
    <w:rPr>
      <w:rFonts w:eastAsia="Times New Roman" w:cs="Times New Roman"/>
      <w:b/>
      <w:i w:val="0"/>
      <w:iCs w:val="0"/>
      <w:sz w:val="20"/>
      <w:szCs w:val="20"/>
    </w:rPr>
  </w:style>
  <w:style w:type="paragraph" w:customStyle="1" w:styleId="123456789112131415161718110122232425262728213233343">
    <w:name w:val="Основной текст.Абзац.Абзац1.Абзац2.Абзац3.Абзац4.Абзац5.Абзац6.Абзац7.Абзац8.Абзац9.Абзац11.Абзац21.Абзац31.Абзац41.Абзац51.Абзац61.Абзац71.Абзац81.Абзац10.Абзац12.Абзац22.Абзац32.Абзац42.Абзац52.Абзац62.Абзац72.Абзац82.Абзац13.Абзац23.Абзац33.Абзац43"/>
    <w:basedOn w:val="a6"/>
    <w:rsid w:val="00F03E20"/>
    <w:pPr>
      <w:suppressAutoHyphens/>
      <w:overflowPunct w:val="0"/>
      <w:autoSpaceDE w:val="0"/>
      <w:autoSpaceDN w:val="0"/>
      <w:adjustRightInd w:val="0"/>
      <w:spacing w:before="120" w:after="200" w:line="240" w:lineRule="auto"/>
      <w:ind w:left="284" w:right="284" w:firstLine="680"/>
      <w:jc w:val="left"/>
      <w:textAlignment w:val="baseline"/>
    </w:pPr>
    <w:rPr>
      <w:rFonts w:ascii="Arial" w:eastAsiaTheme="majorEastAsia" w:hAnsi="Arial" w:cs="Arial"/>
      <w:sz w:val="20"/>
      <w:szCs w:val="24"/>
      <w:lang w:val="en-US" w:eastAsia="en-US" w:bidi="en-US"/>
    </w:rPr>
  </w:style>
  <w:style w:type="paragraph" w:styleId="2">
    <w:name w:val="List Bullet 2"/>
    <w:basedOn w:val="a6"/>
    <w:autoRedefine/>
    <w:rsid w:val="00F03E20"/>
    <w:pPr>
      <w:numPr>
        <w:numId w:val="7"/>
      </w:numPr>
      <w:tabs>
        <w:tab w:val="num" w:pos="720"/>
      </w:tabs>
      <w:overflowPunct w:val="0"/>
      <w:autoSpaceDE w:val="0"/>
      <w:autoSpaceDN w:val="0"/>
      <w:adjustRightInd w:val="0"/>
      <w:spacing w:after="200" w:line="240" w:lineRule="auto"/>
      <w:ind w:left="720" w:right="284"/>
      <w:jc w:val="left"/>
      <w:textAlignment w:val="baseline"/>
    </w:pPr>
    <w:rPr>
      <w:rFonts w:ascii="Arial" w:eastAsiaTheme="majorEastAsia" w:hAnsi="Arial" w:cs="Arial"/>
      <w:sz w:val="22"/>
      <w:szCs w:val="24"/>
      <w:lang w:val="en-US" w:eastAsia="en-US" w:bidi="en-US"/>
    </w:rPr>
  </w:style>
  <w:style w:type="character" w:customStyle="1" w:styleId="afffffffff5">
    <w:name w:val="Таблица_Шапка_СамНИПИ Знак"/>
    <w:basedOn w:val="a7"/>
    <w:rsid w:val="00F03E20"/>
    <w:rPr>
      <w:rFonts w:ascii="Arial" w:hAnsi="Arial"/>
      <w:b/>
      <w:snapToGrid w:val="0"/>
      <w:lang w:val="ru-RU" w:eastAsia="ru-RU" w:bidi="ar-SA"/>
    </w:rPr>
  </w:style>
  <w:style w:type="paragraph" w:customStyle="1" w:styleId="1234567891121314151617181101222324252627282132333431">
    <w:name w:val="Основной текст.Абзац.Абзац1.Абзац2.Абзац3.Абзац4.Абзац5.Абзац6.Абзац7.Абзац8.Абзац9.Абзац11.Абзац21.Абзац31.Абзац41.Абзац51.Абзац61.Абзац71.Абзац81.Абзац10.Абзац12.Абзац22.Абзац32.Абзац42.Абзац52.Абзац62.Абзац72.Абзац82.Абзац13.Абзац23.Абзац33.Абзац431"/>
    <w:basedOn w:val="a6"/>
    <w:rsid w:val="00F03E20"/>
    <w:pPr>
      <w:suppressAutoHyphens/>
      <w:overflowPunct w:val="0"/>
      <w:autoSpaceDE w:val="0"/>
      <w:autoSpaceDN w:val="0"/>
      <w:adjustRightInd w:val="0"/>
      <w:spacing w:before="120" w:after="200" w:line="240" w:lineRule="auto"/>
      <w:ind w:left="284" w:right="284" w:firstLine="680"/>
      <w:jc w:val="left"/>
      <w:textAlignment w:val="baseline"/>
    </w:pPr>
    <w:rPr>
      <w:rFonts w:ascii="Arial" w:eastAsiaTheme="majorEastAsia" w:hAnsi="Arial" w:cs="Arial"/>
      <w:sz w:val="20"/>
      <w:szCs w:val="24"/>
      <w:lang w:val="en-US" w:eastAsia="en-US" w:bidi="en-US"/>
    </w:rPr>
  </w:style>
  <w:style w:type="character" w:customStyle="1" w:styleId="1ff5">
    <w:name w:val="Маркированный список Знак1"/>
    <w:aliases w:val="Маркированный список Знак Знак"/>
    <w:basedOn w:val="a7"/>
    <w:rsid w:val="00F03E20"/>
    <w:rPr>
      <w:rFonts w:ascii="Arial" w:hAnsi="Arial"/>
      <w:lang w:val="ru-RU" w:eastAsia="ru-RU" w:bidi="ar-SA"/>
    </w:rPr>
  </w:style>
  <w:style w:type="character" w:customStyle="1" w:styleId="afffffffff6">
    <w:name w:val="Название объекта Знак"/>
    <w:basedOn w:val="a7"/>
    <w:rsid w:val="00F03E20"/>
    <w:rPr>
      <w:rFonts w:ascii="Arial" w:hAnsi="Arial"/>
      <w:b/>
      <w:szCs w:val="24"/>
      <w:lang w:val="ru-RU" w:eastAsia="ru-RU" w:bidi="ar-SA"/>
    </w:rPr>
  </w:style>
  <w:style w:type="character" w:customStyle="1" w:styleId="113">
    <w:name w:val="Заголовок 11"/>
    <w:aliases w:val="Заголовок 1 Знак Знак,Заголовок 1 Знак1, раздел Знак,новая страница Знак1, РАЗДЕЛ Знак1,ГЛАВА Знак1"/>
    <w:basedOn w:val="a7"/>
    <w:rsid w:val="00F03E20"/>
    <w:rPr>
      <w:rFonts w:ascii="Arial" w:hAnsi="Arial" w:cs="Arial"/>
      <w:b/>
      <w:bCs/>
      <w:caps/>
      <w:kern w:val="32"/>
      <w:sz w:val="28"/>
      <w:szCs w:val="28"/>
      <w:lang w:val="ru-RU" w:eastAsia="ru-RU" w:bidi="ar-SA"/>
    </w:rPr>
  </w:style>
  <w:style w:type="paragraph" w:customStyle="1" w:styleId="-f0">
    <w:name w:val="-Наименование объекта"/>
    <w:basedOn w:val="ab"/>
    <w:rsid w:val="00F03E20"/>
    <w:pPr>
      <w:framePr w:hSpace="181" w:wrap="around" w:vAnchor="page" w:hAnchor="page" w:x="1248" w:y="14278"/>
      <w:spacing w:after="200"/>
      <w:ind w:left="284" w:right="284" w:firstLine="0"/>
      <w:jc w:val="center"/>
    </w:pPr>
    <w:rPr>
      <w:rFonts w:ascii="Arial" w:eastAsiaTheme="majorEastAsia" w:hAnsi="Arial" w:cstheme="majorBidi"/>
      <w:sz w:val="20"/>
      <w:szCs w:val="22"/>
      <w:lang w:val="en-US" w:eastAsia="en-US" w:bidi="en-US"/>
    </w:rPr>
  </w:style>
  <w:style w:type="paragraph" w:customStyle="1" w:styleId="-f1">
    <w:name w:val="-Стадия"/>
    <w:basedOn w:val="ab"/>
    <w:rsid w:val="00F03E20"/>
    <w:pPr>
      <w:framePr w:hSpace="181" w:wrap="around" w:vAnchor="page" w:hAnchor="page" w:x="1248" w:y="14278"/>
      <w:spacing w:after="200"/>
      <w:ind w:left="284" w:right="284" w:firstLine="0"/>
      <w:jc w:val="center"/>
    </w:pPr>
    <w:rPr>
      <w:rFonts w:ascii="Arial" w:eastAsiaTheme="majorEastAsia" w:hAnsi="Arial" w:cs="Arial"/>
      <w:color w:val="0000FF"/>
      <w:sz w:val="20"/>
      <w:szCs w:val="22"/>
      <w:lang w:val="en-US" w:eastAsia="en-US" w:bidi="en-US"/>
    </w:rPr>
  </w:style>
  <w:style w:type="character" w:customStyle="1" w:styleId="afffffffff1">
    <w:name w:val="Основной текст.Абзац Знак"/>
    <w:basedOn w:val="a7"/>
    <w:link w:val="afffffffff0"/>
    <w:rsid w:val="00F03E20"/>
    <w:rPr>
      <w:rFonts w:ascii="Arial" w:eastAsiaTheme="majorEastAsia" w:hAnsi="Arial" w:cs="Arial"/>
      <w:szCs w:val="24"/>
      <w:lang w:val="en-US" w:bidi="en-US"/>
    </w:rPr>
  </w:style>
  <w:style w:type="character" w:styleId="afffffffff7">
    <w:name w:val="Book Title"/>
    <w:basedOn w:val="a7"/>
    <w:uiPriority w:val="33"/>
    <w:qFormat/>
    <w:rsid w:val="00F03E20"/>
    <w:rPr>
      <w:i/>
      <w:iCs/>
      <w:smallCaps/>
      <w:spacing w:val="5"/>
    </w:rPr>
  </w:style>
  <w:style w:type="character" w:customStyle="1" w:styleId="affffffffb">
    <w:name w:val="Таблица_Шапка Знак"/>
    <w:basedOn w:val="a7"/>
    <w:link w:val="affffffffa"/>
    <w:rsid w:val="00F03E20"/>
    <w:rPr>
      <w:rFonts w:ascii="Arial" w:eastAsiaTheme="majorEastAsia" w:hAnsi="Arial" w:cs="Arial"/>
      <w:b/>
      <w:snapToGrid w:val="0"/>
      <w:szCs w:val="24"/>
      <w:lang w:val="en-US" w:bidi="en-US"/>
    </w:rPr>
  </w:style>
  <w:style w:type="paragraph" w:customStyle="1" w:styleId="afffffffff8">
    <w:name w:val="табл_строка"/>
    <w:rsid w:val="00F03E20"/>
    <w:pPr>
      <w:spacing w:before="120" w:after="200" w:line="276" w:lineRule="auto"/>
    </w:pPr>
    <w:rPr>
      <w:rFonts w:asciiTheme="majorHAnsi" w:eastAsiaTheme="majorEastAsia" w:hAnsiTheme="majorHAnsi" w:cstheme="majorBidi"/>
      <w:sz w:val="22"/>
      <w:szCs w:val="22"/>
      <w:lang w:val="en-US" w:eastAsia="ru-RU" w:bidi="en-US"/>
    </w:rPr>
  </w:style>
  <w:style w:type="paragraph" w:customStyle="1" w:styleId="afffffffff9">
    <w:name w:val="Основной текст.Абзац.Основной текст Знак.Основной текст Знак Знак Знак.Абзац Знак Знак.Основной текст Знак Знак Знак Знак.Абзац Знак Знак Знак.Основной текст Знак Знак Знак Знак Знак.Абзац Знак Знак Знак Знак.Основной текст Знак Знак"/>
    <w:basedOn w:val="a6"/>
    <w:rsid w:val="00F03E20"/>
    <w:pPr>
      <w:suppressAutoHyphens/>
      <w:spacing w:before="120" w:after="200" w:line="240" w:lineRule="auto"/>
      <w:ind w:firstLine="680"/>
      <w:jc w:val="left"/>
    </w:pPr>
    <w:rPr>
      <w:rFonts w:ascii="Arial" w:eastAsiaTheme="majorEastAsia" w:hAnsi="Arial" w:cstheme="majorBidi"/>
      <w:sz w:val="20"/>
      <w:szCs w:val="24"/>
      <w:lang w:val="en-US" w:eastAsia="en-US" w:bidi="en-US"/>
    </w:rPr>
  </w:style>
  <w:style w:type="paragraph" w:customStyle="1" w:styleId="afffffffffa">
    <w:name w:val="Основной текст продолжение"/>
    <w:basedOn w:val="affa"/>
    <w:rsid w:val="00F03E20"/>
    <w:pPr>
      <w:spacing w:before="120"/>
      <w:ind w:firstLine="709"/>
      <w:jc w:val="both"/>
    </w:pPr>
    <w:rPr>
      <w:rFonts w:ascii="Times New Roman" w:eastAsia="Times New Roman" w:hAnsi="Times New Roman" w:cs="Times New Roman"/>
      <w:i w:val="0"/>
      <w:iCs w:val="0"/>
      <w:szCs w:val="20"/>
    </w:rPr>
  </w:style>
  <w:style w:type="paragraph" w:customStyle="1" w:styleId="-f2">
    <w:name w:val="УГТП-Обозначение документа"/>
    <w:basedOn w:val="a6"/>
    <w:autoRedefine/>
    <w:rsid w:val="00F03E20"/>
    <w:pPr>
      <w:spacing w:after="200" w:line="240" w:lineRule="atLeast"/>
      <w:ind w:left="284" w:right="-120" w:firstLine="709"/>
      <w:jc w:val="center"/>
    </w:pPr>
    <w:rPr>
      <w:rFonts w:ascii="Arial" w:eastAsiaTheme="majorEastAsia" w:hAnsi="Arial" w:cs="Arial"/>
      <w:color w:val="404040"/>
      <w:sz w:val="23"/>
      <w:szCs w:val="23"/>
      <w:lang w:val="en-US" w:eastAsia="en-US" w:bidi="en-US"/>
    </w:rPr>
  </w:style>
  <w:style w:type="character" w:customStyle="1" w:styleId="1111">
    <w:name w:val="Знак1 Знак Знак1 Знак1"/>
    <w:aliases w:val="Верхний колонтитул Знак Знак Знак Знак1,Знак1 Знак Знак Знак Знак1,Верхний колонтитул1 Знак1,Знак Знак3 Знак1,Знак1 Знак1 Знак1,Верхний колонтитул Знак Знак1 Знак1,Знак Знак Знак Знак2 Знак Знак,??????? ?????????? Знак Знак"/>
    <w:basedOn w:val="a7"/>
    <w:locked/>
    <w:rsid w:val="00F03E20"/>
    <w:rPr>
      <w:sz w:val="24"/>
      <w:szCs w:val="24"/>
    </w:rPr>
  </w:style>
  <w:style w:type="character" w:customStyle="1" w:styleId="afffffffffb">
    <w:name w:val="НЕФТЕТЕХПРОЕКТ Знак"/>
    <w:aliases w:val="Н таб 2 Знак Знак"/>
    <w:basedOn w:val="a7"/>
    <w:rsid w:val="00F03E20"/>
    <w:rPr>
      <w:rFonts w:ascii="Arial" w:eastAsia="SimSun" w:hAnsi="Arial" w:cs="Arial"/>
      <w:sz w:val="24"/>
      <w:szCs w:val="24"/>
    </w:rPr>
  </w:style>
  <w:style w:type="paragraph" w:customStyle="1" w:styleId="-f3">
    <w:name w:val="-Обозначение"/>
    <w:basedOn w:val="a6"/>
    <w:rsid w:val="00F03E20"/>
    <w:pPr>
      <w:spacing w:after="200" w:line="240" w:lineRule="auto"/>
      <w:ind w:firstLine="0"/>
      <w:jc w:val="left"/>
    </w:pPr>
    <w:rPr>
      <w:rFonts w:ascii="Arial" w:eastAsiaTheme="majorEastAsia" w:hAnsi="Arial" w:cs="Arial"/>
      <w:sz w:val="22"/>
      <w:szCs w:val="24"/>
      <w:lang w:val="en-US" w:eastAsia="en-US" w:bidi="en-US"/>
    </w:rPr>
  </w:style>
  <w:style w:type="paragraph" w:customStyle="1" w:styleId="afffffffffc">
    <w:name w:val="Îáû÷íûé"/>
    <w:rsid w:val="00F03E20"/>
    <w:pPr>
      <w:spacing w:after="200" w:line="276" w:lineRule="auto"/>
    </w:pPr>
    <w:rPr>
      <w:rFonts w:ascii="Arial" w:eastAsiaTheme="majorEastAsia" w:hAnsi="Arial" w:cstheme="majorBidi"/>
      <w:sz w:val="24"/>
      <w:szCs w:val="22"/>
      <w:lang w:val="en-US" w:eastAsia="ru-RU" w:bidi="en-US"/>
    </w:rPr>
  </w:style>
  <w:style w:type="paragraph" w:customStyle="1" w:styleId="1ff6">
    <w:name w:val="Текст1"/>
    <w:basedOn w:val="a6"/>
    <w:rsid w:val="00F03E20"/>
    <w:pPr>
      <w:widowControl w:val="0"/>
      <w:overflowPunct w:val="0"/>
      <w:autoSpaceDE w:val="0"/>
      <w:autoSpaceDN w:val="0"/>
      <w:adjustRightInd w:val="0"/>
      <w:spacing w:after="200" w:line="240" w:lineRule="auto"/>
      <w:ind w:firstLine="0"/>
      <w:jc w:val="left"/>
      <w:textAlignment w:val="baseline"/>
    </w:pPr>
    <w:rPr>
      <w:rFonts w:ascii="Courier New" w:eastAsiaTheme="majorEastAsia" w:hAnsi="Courier New" w:cstheme="majorBidi"/>
      <w:sz w:val="20"/>
      <w:szCs w:val="22"/>
      <w:lang w:val="en-US" w:eastAsia="en-US" w:bidi="en-US"/>
    </w:rPr>
  </w:style>
  <w:style w:type="character" w:customStyle="1" w:styleId="-23">
    <w:name w:val="УГТП-Текст Знак Знак2"/>
    <w:basedOn w:val="a7"/>
    <w:rsid w:val="00F03E20"/>
    <w:rPr>
      <w:rFonts w:ascii="Arial" w:hAnsi="Arial" w:cs="Arial"/>
      <w:bCs/>
      <w:sz w:val="22"/>
      <w:szCs w:val="22"/>
      <w:lang w:val="ru-RU" w:eastAsia="ru-RU" w:bidi="ar-SA"/>
    </w:rPr>
  </w:style>
  <w:style w:type="paragraph" w:styleId="71">
    <w:name w:val="toc 7"/>
    <w:basedOn w:val="a6"/>
    <w:next w:val="a6"/>
    <w:autoRedefine/>
    <w:uiPriority w:val="39"/>
    <w:rsid w:val="00F03E20"/>
    <w:pPr>
      <w:spacing w:after="200" w:line="240" w:lineRule="auto"/>
      <w:ind w:left="1000" w:firstLine="0"/>
      <w:jc w:val="center"/>
    </w:pPr>
    <w:rPr>
      <w:rFonts w:ascii="Arial" w:eastAsiaTheme="majorEastAsia" w:hAnsi="Arial" w:cstheme="majorBidi"/>
      <w:sz w:val="22"/>
      <w:szCs w:val="22"/>
      <w:lang w:val="en-US" w:eastAsia="en-US" w:bidi="en-US"/>
    </w:rPr>
  </w:style>
  <w:style w:type="paragraph" w:styleId="81">
    <w:name w:val="toc 8"/>
    <w:basedOn w:val="a6"/>
    <w:next w:val="a6"/>
    <w:autoRedefine/>
    <w:uiPriority w:val="39"/>
    <w:rsid w:val="00F03E20"/>
    <w:pPr>
      <w:spacing w:after="200" w:line="240" w:lineRule="auto"/>
      <w:ind w:left="1200" w:firstLine="0"/>
      <w:jc w:val="center"/>
    </w:pPr>
    <w:rPr>
      <w:rFonts w:ascii="Arial" w:eastAsiaTheme="majorEastAsia" w:hAnsi="Arial" w:cstheme="majorBidi"/>
      <w:sz w:val="22"/>
      <w:szCs w:val="22"/>
      <w:lang w:val="en-US" w:eastAsia="en-US" w:bidi="en-US"/>
    </w:rPr>
  </w:style>
  <w:style w:type="paragraph" w:customStyle="1" w:styleId="afffffffffd">
    <w:name w:val="Обычный без отступа"/>
    <w:basedOn w:val="a6"/>
    <w:rsid w:val="00F03E20"/>
    <w:pPr>
      <w:spacing w:after="200" w:line="240" w:lineRule="auto"/>
      <w:ind w:firstLine="0"/>
      <w:jc w:val="left"/>
    </w:pPr>
    <w:rPr>
      <w:rFonts w:ascii="Arial" w:eastAsiaTheme="majorEastAsia" w:hAnsi="Arial" w:cs="Arial"/>
      <w:sz w:val="20"/>
      <w:szCs w:val="22"/>
      <w:lang w:val="en-US" w:eastAsia="en-US" w:bidi="en-US"/>
    </w:rPr>
  </w:style>
  <w:style w:type="paragraph" w:styleId="afffffffffe">
    <w:name w:val="Note Heading"/>
    <w:basedOn w:val="a6"/>
    <w:next w:val="a6"/>
    <w:link w:val="affffffffff"/>
    <w:rsid w:val="00F03E20"/>
    <w:pPr>
      <w:spacing w:after="200" w:line="240" w:lineRule="auto"/>
      <w:ind w:firstLine="0"/>
      <w:jc w:val="center"/>
    </w:pPr>
    <w:rPr>
      <w:rFonts w:ascii="Arial" w:eastAsiaTheme="majorEastAsia" w:hAnsi="Arial" w:cstheme="majorBidi"/>
      <w:b/>
      <w:sz w:val="22"/>
      <w:szCs w:val="22"/>
      <w:lang w:val="en-US" w:eastAsia="en-US" w:bidi="en-US"/>
    </w:rPr>
  </w:style>
  <w:style w:type="character" w:customStyle="1" w:styleId="affffffffff">
    <w:name w:val="Заголовок записки Знак"/>
    <w:basedOn w:val="a7"/>
    <w:link w:val="afffffffffe"/>
    <w:rsid w:val="00F03E20"/>
    <w:rPr>
      <w:rFonts w:ascii="Arial" w:eastAsiaTheme="majorEastAsia" w:hAnsi="Arial" w:cstheme="majorBidi"/>
      <w:b/>
      <w:sz w:val="22"/>
      <w:szCs w:val="22"/>
      <w:lang w:val="en-US" w:bidi="en-US"/>
    </w:rPr>
  </w:style>
  <w:style w:type="paragraph" w:customStyle="1" w:styleId="xl27">
    <w:name w:val="xl27"/>
    <w:basedOn w:val="a6"/>
    <w:rsid w:val="00F03E20"/>
    <w:pPr>
      <w:spacing w:before="100" w:beforeAutospacing="1" w:after="100" w:afterAutospacing="1" w:line="240" w:lineRule="auto"/>
      <w:ind w:firstLine="0"/>
      <w:jc w:val="center"/>
    </w:pPr>
    <w:rPr>
      <w:rFonts w:ascii="Arial" w:eastAsia="Arial Unicode MS" w:hAnsi="Arial" w:cs="Arial Unicode MS"/>
      <w:b/>
      <w:bCs/>
      <w:sz w:val="22"/>
      <w:szCs w:val="24"/>
      <w:lang w:val="en-US" w:eastAsia="en-US" w:bidi="en-US"/>
    </w:rPr>
  </w:style>
  <w:style w:type="paragraph" w:customStyle="1" w:styleId="1ff7">
    <w:name w:val="Основной текст СамНИПИ Знак Знак1"/>
    <w:rsid w:val="00F03E20"/>
    <w:pPr>
      <w:suppressAutoHyphens/>
      <w:spacing w:before="120" w:after="200" w:line="276" w:lineRule="auto"/>
      <w:ind w:firstLine="720"/>
      <w:jc w:val="both"/>
    </w:pPr>
    <w:rPr>
      <w:rFonts w:ascii="Arial" w:eastAsiaTheme="majorEastAsia" w:hAnsi="Arial" w:cstheme="majorBidi"/>
      <w:bCs/>
      <w:sz w:val="22"/>
      <w:szCs w:val="22"/>
      <w:lang w:val="en-US" w:eastAsia="ru-RU" w:bidi="en-US"/>
    </w:rPr>
  </w:style>
  <w:style w:type="character" w:customStyle="1" w:styleId="1ff8">
    <w:name w:val="Заголовок 1 Знак Знак Знак Знак Знак Знак Знак"/>
    <w:basedOn w:val="a7"/>
    <w:rsid w:val="00F03E20"/>
    <w:rPr>
      <w:rFonts w:ascii="Arial" w:hAnsi="Arial" w:cs="Arial"/>
      <w:b/>
      <w:bCs/>
      <w:kern w:val="32"/>
      <w:sz w:val="28"/>
      <w:szCs w:val="32"/>
      <w:lang w:val="ru-RU" w:eastAsia="ru-RU" w:bidi="ar-SA"/>
    </w:rPr>
  </w:style>
  <w:style w:type="paragraph" w:customStyle="1" w:styleId="2f7">
    <w:name w:val="Обычный.Обычный док2"/>
    <w:rsid w:val="00F03E20"/>
    <w:pPr>
      <w:spacing w:after="200" w:line="276" w:lineRule="auto"/>
      <w:ind w:firstLine="851"/>
    </w:pPr>
    <w:rPr>
      <w:rFonts w:asciiTheme="majorHAnsi" w:eastAsiaTheme="majorEastAsia" w:hAnsiTheme="majorHAnsi" w:cstheme="majorBidi"/>
      <w:sz w:val="24"/>
      <w:szCs w:val="22"/>
      <w:lang w:val="en-US" w:eastAsia="ru-RU" w:bidi="en-US"/>
    </w:rPr>
  </w:style>
  <w:style w:type="paragraph" w:customStyle="1" w:styleId="1-">
    <w:name w:val="Нумерация 1-й уровень"/>
    <w:basedOn w:val="affa"/>
    <w:next w:val="affa"/>
    <w:rsid w:val="00F03E20"/>
    <w:pPr>
      <w:numPr>
        <w:numId w:val="12"/>
      </w:numPr>
      <w:tabs>
        <w:tab w:val="right" w:pos="10063"/>
      </w:tabs>
    </w:pPr>
    <w:rPr>
      <w:rFonts w:ascii="Times New Roman" w:eastAsia="Times New Roman" w:hAnsi="Times New Roman" w:cs="Times New Roman"/>
      <w:i w:val="0"/>
      <w:iCs w:val="0"/>
      <w:szCs w:val="22"/>
    </w:rPr>
  </w:style>
  <w:style w:type="paragraph" w:customStyle="1" w:styleId="2-">
    <w:name w:val="Нумерация 2-й уровень"/>
    <w:basedOn w:val="affa"/>
    <w:next w:val="affa"/>
    <w:rsid w:val="00F03E20"/>
    <w:pPr>
      <w:numPr>
        <w:ilvl w:val="1"/>
        <w:numId w:val="12"/>
      </w:numPr>
      <w:tabs>
        <w:tab w:val="right" w:pos="10063"/>
      </w:tabs>
    </w:pPr>
    <w:rPr>
      <w:rFonts w:ascii="Times New Roman" w:eastAsia="Times New Roman" w:hAnsi="Times New Roman" w:cs="Times New Roman"/>
      <w:i w:val="0"/>
      <w:iCs w:val="0"/>
      <w:szCs w:val="22"/>
    </w:rPr>
  </w:style>
  <w:style w:type="numbering" w:customStyle="1" w:styleId="a1">
    <w:name w:val="Нумерованный список по тексту"/>
    <w:rsid w:val="00F03E20"/>
    <w:pPr>
      <w:numPr>
        <w:numId w:val="11"/>
      </w:numPr>
    </w:pPr>
  </w:style>
  <w:style w:type="paragraph" w:customStyle="1" w:styleId="FORMATTEXT">
    <w:name w:val=".FORMATTEXT"/>
    <w:rsid w:val="00F03E20"/>
    <w:pPr>
      <w:widowControl w:val="0"/>
      <w:autoSpaceDE w:val="0"/>
      <w:autoSpaceDN w:val="0"/>
      <w:adjustRightInd w:val="0"/>
      <w:spacing w:after="200" w:line="276" w:lineRule="auto"/>
    </w:pPr>
    <w:rPr>
      <w:rFonts w:asciiTheme="majorHAnsi" w:eastAsiaTheme="majorEastAsia" w:hAnsiTheme="majorHAnsi" w:cstheme="majorBidi"/>
      <w:sz w:val="24"/>
      <w:szCs w:val="24"/>
      <w:lang w:val="en-US" w:eastAsia="ru-RU" w:bidi="en-US"/>
    </w:rPr>
  </w:style>
  <w:style w:type="paragraph" w:customStyle="1" w:styleId="affffffffff0">
    <w:name w:val="Основной текст Югранефтегазпроект"/>
    <w:basedOn w:val="a6"/>
    <w:rsid w:val="00F03E20"/>
    <w:pPr>
      <w:spacing w:after="200" w:line="360" w:lineRule="auto"/>
      <w:ind w:left="709" w:right="284" w:firstLine="0"/>
      <w:jc w:val="left"/>
    </w:pPr>
    <w:rPr>
      <w:rFonts w:ascii="Arial" w:eastAsiaTheme="majorEastAsia" w:hAnsi="Arial" w:cs="Arial"/>
      <w:sz w:val="22"/>
      <w:szCs w:val="18"/>
      <w:lang w:val="en-US" w:eastAsia="en-US" w:bidi="en-US"/>
    </w:rPr>
  </w:style>
  <w:style w:type="paragraph" w:customStyle="1" w:styleId="161">
    <w:name w:val="Стиль Основной текст Югранефтегазпроект + 16 пт полужирный По цен...1"/>
    <w:basedOn w:val="affffffffff0"/>
    <w:rsid w:val="00F03E20"/>
    <w:pPr>
      <w:jc w:val="center"/>
    </w:pPr>
    <w:rPr>
      <w:rFonts w:cs="Times New Roman"/>
      <w:b/>
      <w:bCs/>
      <w:caps/>
      <w:sz w:val="32"/>
      <w:szCs w:val="20"/>
    </w:rPr>
  </w:style>
  <w:style w:type="paragraph" w:customStyle="1" w:styleId="162">
    <w:name w:val="Стиль Основной текст Югранефтегазпроект + 16 пт полужирный По цен...2"/>
    <w:basedOn w:val="affffffffff0"/>
    <w:rsid w:val="00F03E20"/>
    <w:pPr>
      <w:spacing w:line="240" w:lineRule="auto"/>
      <w:jc w:val="center"/>
    </w:pPr>
    <w:rPr>
      <w:rFonts w:cs="Times New Roman"/>
      <w:b/>
      <w:bCs/>
      <w:sz w:val="32"/>
      <w:szCs w:val="20"/>
    </w:rPr>
  </w:style>
  <w:style w:type="paragraph" w:customStyle="1" w:styleId="affffffffff1">
    <w:name w:val="Основной тескт"/>
    <w:basedOn w:val="a6"/>
    <w:link w:val="affffffffff2"/>
    <w:rsid w:val="00F03E20"/>
    <w:pPr>
      <w:spacing w:after="200" w:line="360" w:lineRule="auto"/>
      <w:ind w:firstLine="567"/>
      <w:jc w:val="left"/>
    </w:pPr>
    <w:rPr>
      <w:rFonts w:ascii="Calibri" w:eastAsia="Calibri" w:hAnsi="Calibri" w:cstheme="majorBidi"/>
      <w:sz w:val="22"/>
      <w:szCs w:val="22"/>
      <w:lang w:val="en-US" w:eastAsia="en-US" w:bidi="en-US"/>
    </w:rPr>
  </w:style>
  <w:style w:type="character" w:customStyle="1" w:styleId="affffffffff2">
    <w:name w:val="Основной тескт Знак"/>
    <w:link w:val="affffffffff1"/>
    <w:rsid w:val="00F03E20"/>
    <w:rPr>
      <w:rFonts w:ascii="Calibri" w:eastAsia="Calibri" w:hAnsi="Calibri" w:cstheme="majorBidi"/>
      <w:sz w:val="22"/>
      <w:szCs w:val="22"/>
      <w:lang w:val="en-US" w:bidi="en-US"/>
    </w:rPr>
  </w:style>
  <w:style w:type="paragraph" w:customStyle="1" w:styleId="048">
    <w:name w:val="Стиль Основной текст Югранефтегазпроект + Слева:  048 см Первая с..."/>
    <w:basedOn w:val="affffffffff0"/>
    <w:link w:val="0480"/>
    <w:rsid w:val="00F03E20"/>
    <w:pPr>
      <w:ind w:left="270" w:firstLine="450"/>
    </w:pPr>
    <w:rPr>
      <w:rFonts w:cs="Times New Roman"/>
      <w:szCs w:val="20"/>
    </w:rPr>
  </w:style>
  <w:style w:type="paragraph" w:styleId="2f8">
    <w:name w:val="List 2"/>
    <w:basedOn w:val="a6"/>
    <w:rsid w:val="00F03E20"/>
    <w:pPr>
      <w:overflowPunct w:val="0"/>
      <w:autoSpaceDE w:val="0"/>
      <w:autoSpaceDN w:val="0"/>
      <w:adjustRightInd w:val="0"/>
      <w:spacing w:after="200" w:line="240" w:lineRule="auto"/>
      <w:ind w:left="566" w:right="284" w:hanging="283"/>
      <w:contextualSpacing/>
      <w:jc w:val="left"/>
      <w:textAlignment w:val="baseline"/>
    </w:pPr>
    <w:rPr>
      <w:rFonts w:ascii="Arial" w:eastAsiaTheme="majorEastAsia" w:hAnsi="Arial" w:cs="Arial"/>
      <w:sz w:val="22"/>
      <w:szCs w:val="24"/>
      <w:lang w:val="en-US" w:eastAsia="en-US" w:bidi="en-US"/>
    </w:rPr>
  </w:style>
  <w:style w:type="paragraph" w:customStyle="1" w:styleId="-2">
    <w:name w:val="маркер-2"/>
    <w:basedOn w:val="a6"/>
    <w:autoRedefine/>
    <w:rsid w:val="00F03E20"/>
    <w:pPr>
      <w:numPr>
        <w:numId w:val="13"/>
      </w:numPr>
      <w:tabs>
        <w:tab w:val="clear" w:pos="1211"/>
        <w:tab w:val="num" w:pos="0"/>
        <w:tab w:val="left" w:pos="1122"/>
        <w:tab w:val="num" w:pos="1789"/>
        <w:tab w:val="num" w:pos="1828"/>
      </w:tabs>
      <w:spacing w:after="200" w:line="240" w:lineRule="auto"/>
      <w:ind w:left="-284" w:firstLine="851"/>
      <w:jc w:val="left"/>
    </w:pPr>
    <w:rPr>
      <w:rFonts w:ascii="Arial" w:eastAsiaTheme="majorEastAsia" w:hAnsi="Arial" w:cstheme="majorBidi"/>
      <w:sz w:val="22"/>
      <w:szCs w:val="22"/>
      <w:lang w:val="en-US" w:eastAsia="en-US" w:bidi="en-US"/>
    </w:rPr>
  </w:style>
  <w:style w:type="numbering" w:customStyle="1" w:styleId="114">
    <w:name w:val="Нет списка11"/>
    <w:next w:val="a9"/>
    <w:uiPriority w:val="99"/>
    <w:semiHidden/>
    <w:unhideWhenUsed/>
    <w:rsid w:val="00F03E20"/>
  </w:style>
  <w:style w:type="paragraph" w:styleId="affffffffff3">
    <w:name w:val="List"/>
    <w:basedOn w:val="a6"/>
    <w:unhideWhenUsed/>
    <w:rsid w:val="00F03E20"/>
    <w:pPr>
      <w:spacing w:after="200" w:line="240" w:lineRule="auto"/>
      <w:ind w:left="283" w:hanging="283"/>
      <w:contextualSpacing/>
      <w:jc w:val="left"/>
    </w:pPr>
    <w:rPr>
      <w:rFonts w:asciiTheme="majorHAnsi" w:eastAsiaTheme="majorEastAsia" w:hAnsiTheme="majorHAnsi" w:cstheme="majorBidi"/>
      <w:sz w:val="22"/>
      <w:szCs w:val="24"/>
      <w:lang w:val="en-US" w:eastAsia="en-US" w:bidi="en-US"/>
    </w:rPr>
  </w:style>
  <w:style w:type="paragraph" w:customStyle="1" w:styleId="affffffffff4">
    <w:name w:val="ТекстТабл"/>
    <w:basedOn w:val="a6"/>
    <w:rsid w:val="00F03E20"/>
    <w:pPr>
      <w:spacing w:before="40" w:after="40" w:line="240" w:lineRule="auto"/>
      <w:ind w:firstLine="0"/>
      <w:jc w:val="center"/>
    </w:pPr>
    <w:rPr>
      <w:rFonts w:asciiTheme="majorHAnsi" w:eastAsiaTheme="majorEastAsia" w:hAnsiTheme="majorHAnsi" w:cstheme="majorBidi"/>
      <w:sz w:val="22"/>
      <w:szCs w:val="24"/>
      <w:lang w:val="en-US" w:eastAsia="en-US" w:bidi="en-US"/>
    </w:rPr>
  </w:style>
  <w:style w:type="paragraph" w:customStyle="1" w:styleId="ConsTitle">
    <w:name w:val="ConsTitle"/>
    <w:rsid w:val="00F03E20"/>
    <w:pPr>
      <w:widowControl w:val="0"/>
      <w:overflowPunct w:val="0"/>
      <w:autoSpaceDE w:val="0"/>
      <w:autoSpaceDN w:val="0"/>
      <w:adjustRightInd w:val="0"/>
      <w:spacing w:after="200" w:line="276" w:lineRule="auto"/>
      <w:textAlignment w:val="baseline"/>
    </w:pPr>
    <w:rPr>
      <w:rFonts w:ascii="Arial" w:eastAsiaTheme="majorEastAsia" w:hAnsi="Arial" w:cstheme="majorBidi"/>
      <w:b/>
      <w:sz w:val="16"/>
      <w:szCs w:val="22"/>
      <w:lang w:val="en-US" w:eastAsia="ru-RU" w:bidi="en-US"/>
    </w:rPr>
  </w:style>
  <w:style w:type="table" w:styleId="affffffffff5">
    <w:name w:val="Table Elegant"/>
    <w:basedOn w:val="a8"/>
    <w:rsid w:val="00F03E20"/>
    <w:pPr>
      <w:overflowPunct w:val="0"/>
      <w:autoSpaceDE w:val="0"/>
      <w:autoSpaceDN w:val="0"/>
      <w:adjustRightInd w:val="0"/>
      <w:spacing w:after="200" w:line="276" w:lineRule="auto"/>
      <w:ind w:left="284" w:right="284" w:firstLine="851"/>
      <w:jc w:val="both"/>
      <w:textAlignment w:val="baseline"/>
    </w:pPr>
    <w:rPr>
      <w:rFonts w:asciiTheme="majorHAnsi" w:eastAsiaTheme="majorEastAsia" w:hAnsiTheme="majorHAnsi" w:cstheme="majorBidi"/>
      <w:sz w:val="22"/>
      <w:szCs w:val="22"/>
      <w:lang w:val="en-US" w:eastAsia="ru-RU"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33">
    <w:name w:val="Table Web 3"/>
    <w:basedOn w:val="a8"/>
    <w:rsid w:val="00F03E20"/>
    <w:pPr>
      <w:overflowPunct w:val="0"/>
      <w:autoSpaceDE w:val="0"/>
      <w:autoSpaceDN w:val="0"/>
      <w:adjustRightInd w:val="0"/>
      <w:spacing w:after="200" w:line="276" w:lineRule="auto"/>
      <w:ind w:left="284" w:right="284" w:firstLine="851"/>
      <w:jc w:val="both"/>
      <w:textAlignment w:val="baseline"/>
    </w:pPr>
    <w:rPr>
      <w:rFonts w:asciiTheme="majorHAnsi" w:eastAsiaTheme="majorEastAsia" w:hAnsiTheme="majorHAnsi" w:cstheme="majorBidi"/>
      <w:sz w:val="22"/>
      <w:szCs w:val="22"/>
      <w:lang w:val="en-US" w:eastAsia="ru-RU"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4">
    <w:name w:val="Table Web 2"/>
    <w:basedOn w:val="a8"/>
    <w:rsid w:val="00F03E20"/>
    <w:pPr>
      <w:overflowPunct w:val="0"/>
      <w:autoSpaceDE w:val="0"/>
      <w:autoSpaceDN w:val="0"/>
      <w:adjustRightInd w:val="0"/>
      <w:spacing w:after="200" w:line="276" w:lineRule="auto"/>
      <w:ind w:left="284" w:right="284" w:firstLine="851"/>
      <w:jc w:val="both"/>
      <w:textAlignment w:val="baseline"/>
    </w:pPr>
    <w:rPr>
      <w:rFonts w:asciiTheme="majorHAnsi" w:eastAsiaTheme="majorEastAsia" w:hAnsiTheme="majorHAnsi" w:cstheme="majorBidi"/>
      <w:sz w:val="22"/>
      <w:szCs w:val="22"/>
      <w:lang w:val="en-US" w:eastAsia="ru-RU"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13">
    <w:name w:val="Table Web 1"/>
    <w:basedOn w:val="a8"/>
    <w:rsid w:val="00F03E20"/>
    <w:pPr>
      <w:overflowPunct w:val="0"/>
      <w:autoSpaceDE w:val="0"/>
      <w:autoSpaceDN w:val="0"/>
      <w:adjustRightInd w:val="0"/>
      <w:spacing w:after="200" w:line="276" w:lineRule="auto"/>
      <w:ind w:left="284" w:right="284" w:firstLine="851"/>
      <w:jc w:val="both"/>
      <w:textAlignment w:val="baseline"/>
    </w:pPr>
    <w:rPr>
      <w:rFonts w:asciiTheme="majorHAnsi" w:eastAsiaTheme="majorEastAsia" w:hAnsiTheme="majorHAnsi" w:cstheme="majorBidi"/>
      <w:sz w:val="22"/>
      <w:szCs w:val="22"/>
      <w:lang w:val="en-US" w:eastAsia="ru-RU"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50">
    <w:name w:val="Table List 5"/>
    <w:basedOn w:val="a8"/>
    <w:rsid w:val="00F03E20"/>
    <w:pPr>
      <w:overflowPunct w:val="0"/>
      <w:autoSpaceDE w:val="0"/>
      <w:autoSpaceDN w:val="0"/>
      <w:adjustRightInd w:val="0"/>
      <w:spacing w:after="200" w:line="276" w:lineRule="auto"/>
      <w:ind w:left="284" w:right="284" w:firstLine="851"/>
      <w:jc w:val="both"/>
      <w:textAlignment w:val="baseline"/>
    </w:pPr>
    <w:rPr>
      <w:rFonts w:asciiTheme="majorHAnsi" w:eastAsiaTheme="majorEastAsia" w:hAnsiTheme="majorHAnsi" w:cstheme="majorBidi"/>
      <w:sz w:val="22"/>
      <w:szCs w:val="22"/>
      <w:lang w:val="en-US" w:eastAsia="ru-RU" w:bidi="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1ff9">
    <w:name w:val="Table Classic 1"/>
    <w:basedOn w:val="a8"/>
    <w:rsid w:val="00F03E20"/>
    <w:pPr>
      <w:overflowPunct w:val="0"/>
      <w:autoSpaceDE w:val="0"/>
      <w:autoSpaceDN w:val="0"/>
      <w:adjustRightInd w:val="0"/>
      <w:spacing w:after="200" w:line="276" w:lineRule="auto"/>
      <w:ind w:left="284" w:right="284" w:firstLine="851"/>
      <w:jc w:val="both"/>
      <w:textAlignment w:val="baseline"/>
    </w:pPr>
    <w:rPr>
      <w:rFonts w:asciiTheme="majorHAnsi" w:eastAsiaTheme="majorEastAsia" w:hAnsiTheme="majorHAnsi" w:cstheme="majorBidi"/>
      <w:sz w:val="22"/>
      <w:szCs w:val="22"/>
      <w:lang w:val="en-US" w:eastAsia="ru-RU"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a">
    <w:name w:val="Table Subtle 1"/>
    <w:basedOn w:val="a8"/>
    <w:rsid w:val="00F03E20"/>
    <w:pPr>
      <w:overflowPunct w:val="0"/>
      <w:autoSpaceDE w:val="0"/>
      <w:autoSpaceDN w:val="0"/>
      <w:adjustRightInd w:val="0"/>
      <w:spacing w:after="200" w:line="276" w:lineRule="auto"/>
      <w:ind w:left="284" w:right="284" w:firstLine="851"/>
      <w:jc w:val="both"/>
      <w:textAlignment w:val="baseline"/>
    </w:pPr>
    <w:rPr>
      <w:rFonts w:asciiTheme="majorHAnsi" w:eastAsiaTheme="majorEastAsia" w:hAnsiTheme="majorHAnsi" w:cstheme="majorBidi"/>
      <w:sz w:val="22"/>
      <w:szCs w:val="22"/>
      <w:lang w:val="en-US" w:eastAsia="ru-RU"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56">
    <w:name w:val="Обычный5"/>
    <w:link w:val="Normal"/>
    <w:rsid w:val="00F03E20"/>
    <w:pPr>
      <w:widowControl w:val="0"/>
      <w:tabs>
        <w:tab w:val="center" w:pos="4677"/>
        <w:tab w:val="right" w:pos="9355"/>
      </w:tabs>
      <w:autoSpaceDE w:val="0"/>
      <w:autoSpaceDN w:val="0"/>
      <w:adjustRightInd w:val="0"/>
      <w:snapToGrid w:val="0"/>
      <w:spacing w:after="200" w:line="276" w:lineRule="auto"/>
    </w:pPr>
    <w:rPr>
      <w:rFonts w:asciiTheme="majorHAnsi" w:eastAsiaTheme="majorEastAsia" w:hAnsiTheme="majorHAnsi" w:cstheme="majorBidi"/>
      <w:sz w:val="22"/>
      <w:szCs w:val="22"/>
      <w:lang w:val="en-US" w:eastAsia="ru-RU" w:bidi="en-US"/>
    </w:rPr>
  </w:style>
  <w:style w:type="character" w:customStyle="1" w:styleId="Normal">
    <w:name w:val="Normal Знак"/>
    <w:basedOn w:val="a7"/>
    <w:link w:val="56"/>
    <w:rsid w:val="00F03E20"/>
    <w:rPr>
      <w:rFonts w:asciiTheme="majorHAnsi" w:eastAsiaTheme="majorEastAsia" w:hAnsiTheme="majorHAnsi" w:cstheme="majorBidi"/>
      <w:sz w:val="22"/>
      <w:szCs w:val="22"/>
      <w:lang w:val="en-US" w:eastAsia="ru-RU" w:bidi="en-US"/>
    </w:rPr>
  </w:style>
  <w:style w:type="paragraph" w:customStyle="1" w:styleId="Normal10-02">
    <w:name w:val="Normal + 10 пт полужирный По центру Слева:  -02 см Справ..."/>
    <w:basedOn w:val="a6"/>
    <w:link w:val="Normal10-020"/>
    <w:rsid w:val="00F03E20"/>
    <w:pPr>
      <w:spacing w:after="200" w:line="240" w:lineRule="auto"/>
      <w:ind w:left="-57" w:right="-113" w:firstLine="0"/>
      <w:jc w:val="left"/>
    </w:pPr>
    <w:rPr>
      <w:rFonts w:asciiTheme="majorHAnsi" w:eastAsiaTheme="majorEastAsia" w:hAnsiTheme="majorHAnsi" w:cstheme="majorBidi"/>
      <w:b/>
      <w:bCs/>
      <w:sz w:val="20"/>
      <w:szCs w:val="22"/>
      <w:lang w:val="en-US" w:eastAsia="en-US" w:bidi="en-US"/>
    </w:rPr>
  </w:style>
  <w:style w:type="character" w:customStyle="1" w:styleId="Normal10-020">
    <w:name w:val="Normal + 10 пт полужирный По центру Слева:  -02 см Справ... Знак"/>
    <w:basedOn w:val="a7"/>
    <w:link w:val="Normal10-02"/>
    <w:rsid w:val="00F03E20"/>
    <w:rPr>
      <w:rFonts w:asciiTheme="majorHAnsi" w:eastAsiaTheme="majorEastAsia" w:hAnsiTheme="majorHAnsi" w:cstheme="majorBidi"/>
      <w:b/>
      <w:bCs/>
      <w:szCs w:val="22"/>
      <w:lang w:val="en-US" w:bidi="en-US"/>
    </w:rPr>
  </w:style>
  <w:style w:type="paragraph" w:customStyle="1" w:styleId="115">
    <w:name w:val="Обычный11"/>
    <w:rsid w:val="00F03E20"/>
    <w:pPr>
      <w:spacing w:after="200" w:line="276" w:lineRule="auto"/>
      <w:ind w:right="-85" w:firstLine="425"/>
      <w:jc w:val="both"/>
    </w:pPr>
    <w:rPr>
      <w:rFonts w:ascii="Tms Rmn" w:eastAsiaTheme="majorEastAsia" w:hAnsi="Tms Rmn" w:cstheme="majorBidi"/>
      <w:sz w:val="24"/>
      <w:szCs w:val="24"/>
      <w:lang w:val="en-US" w:eastAsia="ru-RU" w:bidi="en-US"/>
    </w:rPr>
  </w:style>
  <w:style w:type="paragraph" w:customStyle="1" w:styleId="2f9">
    <w:name w:val="Знак Знак Знак Знак2"/>
    <w:basedOn w:val="a6"/>
    <w:autoRedefine/>
    <w:rsid w:val="00F03E20"/>
    <w:pPr>
      <w:overflowPunct w:val="0"/>
      <w:autoSpaceDE w:val="0"/>
      <w:autoSpaceDN w:val="0"/>
      <w:adjustRightInd w:val="0"/>
      <w:spacing w:after="160" w:line="240" w:lineRule="exact"/>
      <w:ind w:left="284" w:right="-85" w:firstLine="425"/>
      <w:jc w:val="left"/>
      <w:textAlignment w:val="baseline"/>
    </w:pPr>
    <w:rPr>
      <w:rFonts w:ascii="Arial" w:eastAsia="SimSun" w:hAnsi="Arial" w:cs="Arial"/>
      <w:b/>
      <w:sz w:val="28"/>
      <w:szCs w:val="22"/>
      <w:lang w:val="en-US" w:eastAsia="en-US" w:bidi="en-US"/>
    </w:rPr>
  </w:style>
  <w:style w:type="paragraph" w:customStyle="1" w:styleId="11">
    <w:name w:val="Знак Знак Знак Знак11"/>
    <w:basedOn w:val="a6"/>
    <w:rsid w:val="00F03E20"/>
    <w:pPr>
      <w:numPr>
        <w:numId w:val="14"/>
      </w:numPr>
      <w:tabs>
        <w:tab w:val="clear" w:pos="1440"/>
      </w:tabs>
      <w:overflowPunct w:val="0"/>
      <w:autoSpaceDE w:val="0"/>
      <w:autoSpaceDN w:val="0"/>
      <w:adjustRightInd w:val="0"/>
      <w:spacing w:after="160" w:line="240" w:lineRule="exact"/>
      <w:ind w:left="284" w:right="284" w:firstLine="0"/>
      <w:jc w:val="left"/>
      <w:textAlignment w:val="baseline"/>
    </w:pPr>
    <w:rPr>
      <w:rFonts w:ascii="Verdana" w:eastAsiaTheme="majorEastAsia" w:hAnsi="Verdana" w:cs="Arial"/>
      <w:sz w:val="20"/>
      <w:szCs w:val="22"/>
      <w:lang w:val="en-US" w:eastAsia="en-US" w:bidi="en-US"/>
    </w:rPr>
  </w:style>
  <w:style w:type="paragraph" w:customStyle="1" w:styleId="3e">
    <w:name w:val="Знак3"/>
    <w:basedOn w:val="a6"/>
    <w:rsid w:val="00F03E20"/>
    <w:pPr>
      <w:overflowPunct w:val="0"/>
      <w:autoSpaceDE w:val="0"/>
      <w:autoSpaceDN w:val="0"/>
      <w:adjustRightInd w:val="0"/>
      <w:spacing w:after="200" w:line="240" w:lineRule="auto"/>
      <w:ind w:left="284" w:right="284" w:firstLine="0"/>
      <w:jc w:val="left"/>
      <w:textAlignment w:val="baseline"/>
    </w:pPr>
    <w:rPr>
      <w:rFonts w:ascii="Arial" w:eastAsiaTheme="majorEastAsia" w:hAnsi="Arial" w:cs="Arial"/>
      <w:sz w:val="28"/>
      <w:szCs w:val="22"/>
      <w:lang w:val="en-US" w:eastAsia="en-US" w:bidi="en-US"/>
    </w:rPr>
  </w:style>
  <w:style w:type="paragraph" w:customStyle="1" w:styleId="1ffb">
    <w:name w:val="Обычный.Обычный док1"/>
    <w:rsid w:val="00F03E20"/>
    <w:pPr>
      <w:overflowPunct w:val="0"/>
      <w:autoSpaceDE w:val="0"/>
      <w:autoSpaceDN w:val="0"/>
      <w:adjustRightInd w:val="0"/>
      <w:spacing w:after="200" w:line="276" w:lineRule="auto"/>
      <w:ind w:firstLine="851"/>
    </w:pPr>
    <w:rPr>
      <w:rFonts w:asciiTheme="majorHAnsi" w:eastAsiaTheme="majorEastAsia" w:hAnsiTheme="majorHAnsi" w:cstheme="majorBidi"/>
      <w:sz w:val="24"/>
      <w:szCs w:val="22"/>
      <w:lang w:val="en-US" w:eastAsia="ru-RU" w:bidi="en-US"/>
    </w:rPr>
  </w:style>
  <w:style w:type="paragraph" w:customStyle="1" w:styleId="214">
    <w:name w:val="Обычный.Обычный док21"/>
    <w:rsid w:val="00F03E20"/>
    <w:pPr>
      <w:spacing w:after="200" w:line="276" w:lineRule="auto"/>
      <w:ind w:firstLine="851"/>
    </w:pPr>
    <w:rPr>
      <w:rFonts w:asciiTheme="majorHAnsi" w:eastAsiaTheme="majorEastAsia" w:hAnsiTheme="majorHAnsi" w:cstheme="majorBidi"/>
      <w:sz w:val="24"/>
      <w:szCs w:val="22"/>
      <w:lang w:val="en-US" w:eastAsia="ru-RU" w:bidi="en-US"/>
    </w:rPr>
  </w:style>
  <w:style w:type="character" w:customStyle="1" w:styleId="231">
    <w:name w:val="Заголовок 2 Знак3"/>
    <w:aliases w:val="hseHeading 2 Знак,OG Heading 2 Знак,- 1.1 Знак,Title3 Знак,Заголовок 2 Знак Знак2,Заголовок 2 Знак2 Знак,Заголовок 2 Знак1 Знак Знак,Заголовок 2 Знак Знак Знак Знак,Заголовок 2 Знак Знак1 Знак,H2 Знак,Заголовок 2 Знак1 Знак1"/>
    <w:basedOn w:val="a7"/>
    <w:rsid w:val="00F03E20"/>
    <w:rPr>
      <w:rFonts w:ascii="Arial" w:hAnsi="Arial" w:cs="Arial"/>
      <w:b/>
      <w:bCs/>
      <w:iCs/>
      <w:sz w:val="22"/>
      <w:szCs w:val="28"/>
    </w:rPr>
  </w:style>
  <w:style w:type="paragraph" w:customStyle="1" w:styleId="affffffffff6">
    <w:name w:val="Краткий обратный адрес"/>
    <w:basedOn w:val="a6"/>
    <w:semiHidden/>
    <w:rsid w:val="00F03E20"/>
    <w:pPr>
      <w:spacing w:after="200" w:line="240" w:lineRule="auto"/>
      <w:ind w:firstLine="0"/>
      <w:jc w:val="left"/>
    </w:pPr>
    <w:rPr>
      <w:rFonts w:asciiTheme="majorHAnsi" w:eastAsiaTheme="majorEastAsia" w:hAnsiTheme="majorHAnsi" w:cstheme="majorBidi"/>
      <w:sz w:val="22"/>
      <w:szCs w:val="24"/>
      <w:lang w:val="en-US" w:eastAsia="en-US" w:bidi="en-US"/>
    </w:rPr>
  </w:style>
  <w:style w:type="table" w:customStyle="1" w:styleId="1ffc">
    <w:name w:val="Светлая сетка1"/>
    <w:basedOn w:val="a8"/>
    <w:uiPriority w:val="62"/>
    <w:rsid w:val="00F03E20"/>
    <w:pPr>
      <w:spacing w:after="200" w:line="276" w:lineRule="auto"/>
    </w:pPr>
    <w:rPr>
      <w:rFonts w:asciiTheme="majorHAnsi" w:eastAsiaTheme="majorEastAsia" w:hAnsiTheme="majorHAnsi" w:cstheme="majorBidi"/>
      <w:sz w:val="22"/>
      <w:szCs w:val="22"/>
      <w:lang w:val="en-US" w:eastAsia="ru-RU" w:bidi="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character" w:customStyle="1" w:styleId="215">
    <w:name w:val="Основной текст 2 Знак1"/>
    <w:basedOn w:val="a7"/>
    <w:rsid w:val="00F03E20"/>
    <w:rPr>
      <w:sz w:val="24"/>
      <w:szCs w:val="24"/>
      <w:lang w:val="ru-RU" w:eastAsia="ru-RU" w:bidi="ar-SA"/>
    </w:rPr>
  </w:style>
  <w:style w:type="character" w:customStyle="1" w:styleId="57">
    <w:name w:val="Знак Знак5"/>
    <w:basedOn w:val="a7"/>
    <w:rsid w:val="00F03E20"/>
    <w:rPr>
      <w:sz w:val="24"/>
      <w:szCs w:val="24"/>
    </w:rPr>
  </w:style>
  <w:style w:type="paragraph" w:customStyle="1" w:styleId="125">
    <w:name w:val="Стиль Основной текст + полужирный По ширине Первая строка:  125 ..."/>
    <w:basedOn w:val="affa"/>
    <w:link w:val="1250"/>
    <w:rsid w:val="00F03E20"/>
    <w:pPr>
      <w:spacing w:before="120" w:after="120" w:line="288" w:lineRule="auto"/>
      <w:jc w:val="both"/>
    </w:pPr>
    <w:rPr>
      <w:rFonts w:ascii="Times New Roman" w:eastAsia="Times New Roman" w:hAnsi="Times New Roman" w:cs="Times New Roman"/>
      <w:b/>
      <w:bCs/>
      <w:i w:val="0"/>
      <w:iCs w:val="0"/>
      <w:szCs w:val="20"/>
    </w:rPr>
  </w:style>
  <w:style w:type="character" w:customStyle="1" w:styleId="1250">
    <w:name w:val="Стиль Основной текст + полужирный По ширине Первая строка:  125 ... Знак"/>
    <w:basedOn w:val="a7"/>
    <w:link w:val="125"/>
    <w:rsid w:val="00F03E20"/>
    <w:rPr>
      <w:b/>
      <w:bCs/>
      <w:sz w:val="22"/>
      <w:lang w:val="en-US" w:bidi="en-US"/>
    </w:rPr>
  </w:style>
  <w:style w:type="paragraph" w:customStyle="1" w:styleId="affffffffff7">
    <w:name w:val="Стиль Основной текст + полужирный"/>
    <w:basedOn w:val="affa"/>
    <w:link w:val="affffffffff8"/>
    <w:rsid w:val="00F03E20"/>
    <w:pPr>
      <w:spacing w:before="60" w:after="60" w:line="288" w:lineRule="auto"/>
      <w:ind w:firstLine="709"/>
      <w:jc w:val="both"/>
    </w:pPr>
    <w:rPr>
      <w:rFonts w:ascii="Times New Roman" w:eastAsia="Times New Roman" w:hAnsi="Times New Roman" w:cs="Times New Roman"/>
      <w:b/>
      <w:bCs/>
      <w:i w:val="0"/>
      <w:iCs w:val="0"/>
    </w:rPr>
  </w:style>
  <w:style w:type="character" w:customStyle="1" w:styleId="affffffffff8">
    <w:name w:val="Стиль Основной текст + полужирный Знак"/>
    <w:basedOn w:val="a7"/>
    <w:link w:val="affffffffff7"/>
    <w:rsid w:val="00F03E20"/>
    <w:rPr>
      <w:b/>
      <w:bCs/>
      <w:sz w:val="22"/>
      <w:szCs w:val="24"/>
      <w:lang w:val="en-US" w:bidi="en-US"/>
    </w:rPr>
  </w:style>
  <w:style w:type="character" w:customStyle="1" w:styleId="Heading2Char">
    <w:name w:val="Heading 2 Char"/>
    <w:aliases w:val="Заголовок 2 Знак Знак Знак Знак Char,Заголовок 2 Знак Знак Знак Знак Знак Знак Char,Заголовок 2 Знак Знак Знак Char"/>
    <w:basedOn w:val="a7"/>
    <w:locked/>
    <w:rsid w:val="00F03E20"/>
    <w:rPr>
      <w:rFonts w:ascii="Arial" w:hAnsi="Arial" w:cs="Arial"/>
      <w:b/>
      <w:bCs/>
      <w:i/>
      <w:iCs/>
      <w:sz w:val="28"/>
      <w:szCs w:val="28"/>
    </w:rPr>
  </w:style>
  <w:style w:type="character" w:customStyle="1" w:styleId="200">
    <w:name w:val="Знак Знак20"/>
    <w:basedOn w:val="a7"/>
    <w:rsid w:val="00F03E20"/>
    <w:rPr>
      <w:rFonts w:ascii="GOST type A" w:hAnsi="GOST type A"/>
      <w:b/>
      <w:bCs/>
      <w:i/>
      <w:iCs/>
      <w:lang w:val="ru-RU" w:eastAsia="ru-RU" w:bidi="ar-SA"/>
    </w:rPr>
  </w:style>
  <w:style w:type="paragraph" w:customStyle="1" w:styleId="GAS">
    <w:name w:val="Заголовок/GAS"/>
    <w:basedOn w:val="a6"/>
    <w:rsid w:val="00F03E20"/>
    <w:pPr>
      <w:spacing w:after="200" w:line="360" w:lineRule="atLeast"/>
      <w:ind w:firstLine="0"/>
      <w:jc w:val="center"/>
    </w:pPr>
    <w:rPr>
      <w:rFonts w:ascii="TextBook" w:eastAsia="Batang" w:hAnsi="TextBook" w:cstheme="majorBidi"/>
      <w:caps/>
      <w:sz w:val="22"/>
      <w:szCs w:val="22"/>
      <w:lang w:val="en-US" w:eastAsia="en-US" w:bidi="en-US"/>
    </w:rPr>
  </w:style>
  <w:style w:type="paragraph" w:customStyle="1" w:styleId="3f">
    <w:name w:val="Стиль Заголовок 3"/>
    <w:aliases w:val="Знак Знак + не полужирный курсив Слева:  0 см ..."/>
    <w:basedOn w:val="3"/>
    <w:autoRedefine/>
    <w:rsid w:val="00F03E20"/>
    <w:pPr>
      <w:keepNext w:val="0"/>
      <w:overflowPunct/>
      <w:autoSpaceDE/>
      <w:autoSpaceDN/>
      <w:adjustRightInd/>
      <w:spacing w:before="240" w:after="120" w:line="240" w:lineRule="auto"/>
      <w:ind w:firstLine="0"/>
      <w:jc w:val="center"/>
      <w:textAlignment w:val="auto"/>
    </w:pPr>
    <w:rPr>
      <w:rFonts w:ascii="Arial" w:eastAsiaTheme="majorEastAsia" w:hAnsi="Arial" w:cstheme="majorBidi"/>
      <w:b/>
      <w:i/>
      <w:smallCaps/>
      <w:spacing w:val="5"/>
      <w:sz w:val="26"/>
      <w:szCs w:val="20"/>
      <w:u w:val="none"/>
      <w:lang w:val="en-US" w:eastAsia="en-US" w:bidi="en-US"/>
    </w:rPr>
  </w:style>
  <w:style w:type="paragraph" w:customStyle="1" w:styleId="affffffffff9">
    <w:name w:val="таб. текст"/>
    <w:basedOn w:val="a6"/>
    <w:next w:val="a6"/>
    <w:rsid w:val="00F03E20"/>
    <w:pPr>
      <w:widowControl w:val="0"/>
      <w:overflowPunct w:val="0"/>
      <w:autoSpaceDE w:val="0"/>
      <w:autoSpaceDN w:val="0"/>
      <w:adjustRightInd w:val="0"/>
      <w:spacing w:after="120" w:line="240" w:lineRule="auto"/>
      <w:ind w:firstLine="0"/>
      <w:jc w:val="left"/>
    </w:pPr>
    <w:rPr>
      <w:rFonts w:ascii="Arial" w:eastAsiaTheme="majorEastAsia" w:hAnsi="Arial" w:cstheme="majorBidi"/>
      <w:kern w:val="28"/>
      <w:sz w:val="20"/>
      <w:szCs w:val="22"/>
      <w:lang w:val="en-US" w:eastAsia="en-US" w:bidi="en-US"/>
    </w:rPr>
  </w:style>
  <w:style w:type="paragraph" w:customStyle="1" w:styleId="-f4">
    <w:name w:val="УГТП-Текст Знак Знак Знак Знак Знак"/>
    <w:basedOn w:val="a6"/>
    <w:link w:val="-f5"/>
    <w:rsid w:val="00F03E20"/>
    <w:pPr>
      <w:spacing w:after="200" w:line="240" w:lineRule="auto"/>
      <w:ind w:left="284" w:right="284" w:firstLine="0"/>
      <w:jc w:val="left"/>
    </w:pPr>
    <w:rPr>
      <w:rFonts w:ascii="Arial" w:eastAsiaTheme="majorEastAsia" w:hAnsi="Arial" w:cstheme="majorBidi"/>
      <w:sz w:val="22"/>
      <w:szCs w:val="24"/>
      <w:lang w:val="en-US" w:eastAsia="en-US" w:bidi="en-US"/>
    </w:rPr>
  </w:style>
  <w:style w:type="character" w:customStyle="1" w:styleId="-f5">
    <w:name w:val="УГТП-Текст Знак Знак Знак Знак Знак Знак"/>
    <w:link w:val="-f4"/>
    <w:rsid w:val="00F03E20"/>
    <w:rPr>
      <w:rFonts w:ascii="Arial" w:eastAsiaTheme="majorEastAsia" w:hAnsi="Arial" w:cstheme="majorBidi"/>
      <w:sz w:val="22"/>
      <w:szCs w:val="24"/>
      <w:lang w:val="en-US" w:bidi="en-US"/>
    </w:rPr>
  </w:style>
  <w:style w:type="character" w:customStyle="1" w:styleId="highlight">
    <w:name w:val="highlight"/>
    <w:basedOn w:val="a7"/>
    <w:rsid w:val="00F03E20"/>
  </w:style>
  <w:style w:type="table" w:styleId="72">
    <w:name w:val="Table Grid 7"/>
    <w:basedOn w:val="a8"/>
    <w:rsid w:val="00F03E20"/>
    <w:pPr>
      <w:spacing w:after="200" w:line="276" w:lineRule="auto"/>
    </w:pPr>
    <w:rPr>
      <w:rFonts w:asciiTheme="majorHAnsi" w:eastAsiaTheme="majorEastAsia" w:hAnsiTheme="majorHAnsi" w:cstheme="majorBidi"/>
      <w:b/>
      <w:bCs/>
      <w:sz w:val="22"/>
      <w:szCs w:val="22"/>
      <w:lang w:val="en-US" w:eastAsia="ru-RU"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FontStyle31">
    <w:name w:val="Font Style31"/>
    <w:basedOn w:val="a7"/>
    <w:uiPriority w:val="99"/>
    <w:rsid w:val="00F03E20"/>
    <w:rPr>
      <w:rFonts w:ascii="Arial" w:hAnsi="Arial" w:cs="Arial"/>
      <w:b/>
      <w:bCs/>
      <w:i/>
      <w:iCs/>
      <w:sz w:val="22"/>
      <w:szCs w:val="22"/>
    </w:rPr>
  </w:style>
  <w:style w:type="character" w:customStyle="1" w:styleId="FontStyle37">
    <w:name w:val="Font Style37"/>
    <w:basedOn w:val="a7"/>
    <w:uiPriority w:val="99"/>
    <w:rsid w:val="00F03E20"/>
    <w:rPr>
      <w:rFonts w:ascii="Arial" w:hAnsi="Arial" w:cs="Arial"/>
      <w:b/>
      <w:bCs/>
      <w:sz w:val="22"/>
      <w:szCs w:val="22"/>
    </w:rPr>
  </w:style>
  <w:style w:type="character" w:customStyle="1" w:styleId="2fa">
    <w:name w:val="Заголовок 2 Знак Знак Знак Знак Знак"/>
    <w:aliases w:val="Заголовок 2 Знак Знак Знак Знак Знак Знак Знак,Заголовок 2 Знак Знак Знак Знак1"/>
    <w:basedOn w:val="a7"/>
    <w:rsid w:val="00F03E20"/>
    <w:rPr>
      <w:rFonts w:ascii="Arial" w:hAnsi="Arial" w:cs="Arial"/>
      <w:b/>
      <w:bCs/>
      <w:i/>
      <w:iCs/>
      <w:sz w:val="28"/>
      <w:szCs w:val="28"/>
      <w:lang w:val="ru-RU" w:eastAsia="ru-RU" w:bidi="ar-SA"/>
    </w:rPr>
  </w:style>
  <w:style w:type="character" w:customStyle="1" w:styleId="82">
    <w:name w:val="Знак Знак8"/>
    <w:basedOn w:val="a7"/>
    <w:rsid w:val="00F03E20"/>
    <w:rPr>
      <w:rFonts w:eastAsia="Calibri"/>
      <w:sz w:val="24"/>
      <w:szCs w:val="24"/>
      <w:lang w:val="ru-RU" w:eastAsia="ru-RU" w:bidi="ar-SA"/>
    </w:rPr>
  </w:style>
  <w:style w:type="table" w:styleId="2fb">
    <w:name w:val="Table Simple 2"/>
    <w:basedOn w:val="a8"/>
    <w:rsid w:val="00F03E20"/>
    <w:pPr>
      <w:spacing w:after="200" w:line="276" w:lineRule="auto"/>
    </w:pPr>
    <w:rPr>
      <w:rFonts w:asciiTheme="majorHAnsi" w:eastAsiaTheme="majorEastAsia" w:hAnsiTheme="majorHAnsi" w:cstheme="majorBidi"/>
      <w:sz w:val="22"/>
      <w:szCs w:val="22"/>
      <w:lang w:val="en-US" w:eastAsia="ru-RU"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character" w:customStyle="1" w:styleId="term">
    <w:name w:val="term"/>
    <w:basedOn w:val="a7"/>
    <w:rsid w:val="00F03E20"/>
  </w:style>
  <w:style w:type="character" w:customStyle="1" w:styleId="definition">
    <w:name w:val="definition"/>
    <w:basedOn w:val="a7"/>
    <w:rsid w:val="00F03E20"/>
  </w:style>
  <w:style w:type="paragraph" w:customStyle="1" w:styleId="affffffffffa">
    <w:name w:val="Текст в таблице по левову"/>
    <w:basedOn w:val="a6"/>
    <w:link w:val="affffffffffb"/>
    <w:rsid w:val="00F03E20"/>
    <w:pPr>
      <w:spacing w:after="200" w:line="240" w:lineRule="auto"/>
      <w:ind w:firstLine="0"/>
      <w:jc w:val="left"/>
    </w:pPr>
    <w:rPr>
      <w:rFonts w:asciiTheme="majorHAnsi" w:eastAsiaTheme="majorEastAsia" w:hAnsiTheme="majorHAnsi" w:cstheme="majorBidi"/>
      <w:sz w:val="22"/>
      <w:szCs w:val="22"/>
      <w:lang w:val="en-US" w:eastAsia="en-US" w:bidi="en-US"/>
    </w:rPr>
  </w:style>
  <w:style w:type="character" w:customStyle="1" w:styleId="affff6">
    <w:name w:val="Названия таблиц Знак"/>
    <w:basedOn w:val="affffffffff2"/>
    <w:link w:val="affff5"/>
    <w:locked/>
    <w:rsid w:val="00F03E20"/>
    <w:rPr>
      <w:rFonts w:ascii="Arial" w:eastAsia="Calibri" w:hAnsi="Arial" w:cstheme="majorBidi"/>
      <w:b/>
      <w:i/>
      <w:color w:val="000000"/>
      <w:sz w:val="16"/>
      <w:szCs w:val="24"/>
      <w:lang w:val="en-US" w:bidi="en-US"/>
    </w:rPr>
  </w:style>
  <w:style w:type="character" w:customStyle="1" w:styleId="affffffffffb">
    <w:name w:val="Текст в таблице по левову Знак"/>
    <w:basedOn w:val="a7"/>
    <w:link w:val="affffffffffa"/>
    <w:rsid w:val="00F03E20"/>
    <w:rPr>
      <w:rFonts w:asciiTheme="majorHAnsi" w:eastAsiaTheme="majorEastAsia" w:hAnsiTheme="majorHAnsi" w:cstheme="majorBidi"/>
      <w:sz w:val="22"/>
      <w:szCs w:val="22"/>
      <w:lang w:val="en-US" w:bidi="en-US"/>
    </w:rPr>
  </w:style>
  <w:style w:type="paragraph" w:styleId="affffffffffc">
    <w:name w:val="Normal Indent"/>
    <w:aliases w:val="Обычный отступ Знак2,Обычный отступ Знак Знак3,Обычный отступ Знак3 Знак1 Знак,Обычный отступ Знак2 Знак Знак2 Знак,Обычный отступ Знак Знак3 Знак Знак Знак,Обычный отступ Знак2 Знак Знак2 Знак Знак Знак,Обычный отступ Знак2 Знак1 Знак"/>
    <w:basedOn w:val="a6"/>
    <w:link w:val="affffffffffd"/>
    <w:rsid w:val="00F03E20"/>
    <w:pPr>
      <w:spacing w:after="240" w:line="240" w:lineRule="auto"/>
      <w:ind w:firstLine="0"/>
      <w:jc w:val="left"/>
    </w:pPr>
    <w:rPr>
      <w:rFonts w:ascii="Arial" w:eastAsiaTheme="majorEastAsia" w:hAnsi="Arial" w:cstheme="majorBidi"/>
      <w:sz w:val="22"/>
      <w:szCs w:val="22"/>
      <w:lang w:val="en-US" w:eastAsia="en-US" w:bidi="en-US"/>
    </w:rPr>
  </w:style>
  <w:style w:type="character" w:customStyle="1" w:styleId="affffffffffd">
    <w:name w:val="Обычный отступ Знак"/>
    <w:aliases w:val="Обычный отступ Знак2 Знак,Обычный отступ Знак Знак3 Знак,Обычный отступ Знак3 Знак1 Знак Знак,Обычный отступ Знак2 Знак Знак2 Знак Знак,Обычный отступ Знак Знак3 Знак Знак Знак Знак,Обычный отступ Знак2 Знак Знак2 Знак Знак Знак Знак"/>
    <w:link w:val="affffffffffc"/>
    <w:locked/>
    <w:rsid w:val="00F03E20"/>
    <w:rPr>
      <w:rFonts w:ascii="Arial" w:eastAsiaTheme="majorEastAsia" w:hAnsi="Arial" w:cstheme="majorBidi"/>
      <w:sz w:val="22"/>
      <w:szCs w:val="22"/>
      <w:lang w:val="en-US" w:bidi="en-US"/>
    </w:rPr>
  </w:style>
  <w:style w:type="paragraph" w:styleId="2fc">
    <w:name w:val="Quote"/>
    <w:basedOn w:val="a6"/>
    <w:next w:val="a6"/>
    <w:link w:val="2fd"/>
    <w:uiPriority w:val="29"/>
    <w:qFormat/>
    <w:rsid w:val="00F03E20"/>
    <w:pPr>
      <w:spacing w:after="200"/>
      <w:ind w:firstLine="0"/>
      <w:jc w:val="left"/>
    </w:pPr>
    <w:rPr>
      <w:rFonts w:asciiTheme="majorHAnsi" w:eastAsiaTheme="majorEastAsia" w:hAnsiTheme="majorHAnsi" w:cstheme="majorBidi"/>
      <w:i/>
      <w:iCs/>
      <w:sz w:val="22"/>
      <w:szCs w:val="22"/>
      <w:lang w:val="en-US" w:eastAsia="en-US" w:bidi="en-US"/>
    </w:rPr>
  </w:style>
  <w:style w:type="character" w:customStyle="1" w:styleId="2fd">
    <w:name w:val="Цитата 2 Знак"/>
    <w:basedOn w:val="a7"/>
    <w:link w:val="2fc"/>
    <w:uiPriority w:val="29"/>
    <w:rsid w:val="00F03E20"/>
    <w:rPr>
      <w:rFonts w:asciiTheme="majorHAnsi" w:eastAsiaTheme="majorEastAsia" w:hAnsiTheme="majorHAnsi" w:cstheme="majorBidi"/>
      <w:i/>
      <w:iCs/>
      <w:sz w:val="22"/>
      <w:szCs w:val="22"/>
      <w:lang w:val="en-US" w:bidi="en-US"/>
    </w:rPr>
  </w:style>
  <w:style w:type="paragraph" w:styleId="affffffffffe">
    <w:name w:val="Intense Quote"/>
    <w:basedOn w:val="a6"/>
    <w:next w:val="a6"/>
    <w:link w:val="afffffffffff"/>
    <w:uiPriority w:val="30"/>
    <w:qFormat/>
    <w:rsid w:val="00F03E20"/>
    <w:pPr>
      <w:pBdr>
        <w:top w:val="single" w:sz="4" w:space="10" w:color="auto"/>
        <w:bottom w:val="single" w:sz="4" w:space="10" w:color="auto"/>
      </w:pBdr>
      <w:spacing w:before="240" w:after="240" w:line="300" w:lineRule="auto"/>
      <w:ind w:left="1152" w:right="1152" w:firstLine="0"/>
    </w:pPr>
    <w:rPr>
      <w:rFonts w:asciiTheme="majorHAnsi" w:eastAsiaTheme="majorEastAsia" w:hAnsiTheme="majorHAnsi" w:cstheme="majorBidi"/>
      <w:i/>
      <w:iCs/>
      <w:sz w:val="22"/>
      <w:szCs w:val="22"/>
      <w:lang w:val="en-US" w:eastAsia="en-US" w:bidi="en-US"/>
    </w:rPr>
  </w:style>
  <w:style w:type="character" w:customStyle="1" w:styleId="afffffffffff">
    <w:name w:val="Выделенная цитата Знак"/>
    <w:basedOn w:val="a7"/>
    <w:link w:val="affffffffffe"/>
    <w:uiPriority w:val="30"/>
    <w:rsid w:val="00F03E20"/>
    <w:rPr>
      <w:rFonts w:asciiTheme="majorHAnsi" w:eastAsiaTheme="majorEastAsia" w:hAnsiTheme="majorHAnsi" w:cstheme="majorBidi"/>
      <w:i/>
      <w:iCs/>
      <w:sz w:val="22"/>
      <w:szCs w:val="22"/>
      <w:lang w:val="en-US" w:bidi="en-US"/>
    </w:rPr>
  </w:style>
  <w:style w:type="character" w:styleId="afffffffffff0">
    <w:name w:val="Subtle Emphasis"/>
    <w:uiPriority w:val="19"/>
    <w:qFormat/>
    <w:rsid w:val="00F03E20"/>
    <w:rPr>
      <w:i/>
      <w:iCs/>
    </w:rPr>
  </w:style>
  <w:style w:type="character" w:styleId="afffffffffff1">
    <w:name w:val="Intense Emphasis"/>
    <w:uiPriority w:val="21"/>
    <w:qFormat/>
    <w:rsid w:val="00F03E20"/>
    <w:rPr>
      <w:b/>
      <w:bCs/>
      <w:i/>
      <w:iCs/>
    </w:rPr>
  </w:style>
  <w:style w:type="character" w:styleId="afffffffffff2">
    <w:name w:val="Subtle Reference"/>
    <w:basedOn w:val="a7"/>
    <w:uiPriority w:val="31"/>
    <w:qFormat/>
    <w:rsid w:val="00F03E20"/>
    <w:rPr>
      <w:smallCaps/>
    </w:rPr>
  </w:style>
  <w:style w:type="character" w:styleId="afffffffffff3">
    <w:name w:val="Intense Reference"/>
    <w:uiPriority w:val="32"/>
    <w:qFormat/>
    <w:rsid w:val="00F03E20"/>
    <w:rPr>
      <w:b/>
      <w:bCs/>
      <w:smallCaps/>
    </w:rPr>
  </w:style>
  <w:style w:type="paragraph" w:customStyle="1" w:styleId="2fe">
    <w:name w:val="Абзац списка2"/>
    <w:basedOn w:val="a6"/>
    <w:rsid w:val="00F03E20"/>
    <w:pPr>
      <w:spacing w:after="200"/>
      <w:ind w:left="720" w:firstLine="0"/>
      <w:jc w:val="left"/>
    </w:pPr>
    <w:rPr>
      <w:rFonts w:ascii="Calibri" w:eastAsia="Calibri" w:hAnsi="Calibri"/>
      <w:sz w:val="22"/>
      <w:szCs w:val="22"/>
    </w:rPr>
  </w:style>
  <w:style w:type="paragraph" w:customStyle="1" w:styleId="260">
    <w:name w:val="Основной текст 26"/>
    <w:basedOn w:val="a6"/>
    <w:rsid w:val="00F03E20"/>
    <w:pPr>
      <w:spacing w:line="360" w:lineRule="auto"/>
      <w:ind w:firstLine="720"/>
    </w:pPr>
    <w:rPr>
      <w:rFonts w:ascii="Arial" w:hAnsi="Arial"/>
    </w:rPr>
  </w:style>
  <w:style w:type="paragraph" w:customStyle="1" w:styleId="62">
    <w:name w:val="Обычный6"/>
    <w:rsid w:val="00F03E20"/>
    <w:pPr>
      <w:widowControl w:val="0"/>
      <w:tabs>
        <w:tab w:val="center" w:pos="4677"/>
        <w:tab w:val="right" w:pos="9355"/>
      </w:tabs>
      <w:autoSpaceDE w:val="0"/>
      <w:autoSpaceDN w:val="0"/>
      <w:adjustRightInd w:val="0"/>
      <w:snapToGrid w:val="0"/>
    </w:pPr>
    <w:rPr>
      <w:sz w:val="22"/>
      <w:lang w:eastAsia="ru-RU"/>
    </w:rPr>
  </w:style>
  <w:style w:type="character" w:customStyle="1" w:styleId="blk">
    <w:name w:val="blk"/>
    <w:basedOn w:val="a7"/>
    <w:rsid w:val="00F03E20"/>
  </w:style>
  <w:style w:type="paragraph" w:customStyle="1" w:styleId="-">
    <w:name w:val="-"/>
    <w:basedOn w:val="aff0"/>
    <w:link w:val="-f6"/>
    <w:qFormat/>
    <w:rsid w:val="00F03E20"/>
    <w:pPr>
      <w:numPr>
        <w:numId w:val="15"/>
      </w:numPr>
      <w:spacing w:after="0" w:line="240" w:lineRule="auto"/>
      <w:jc w:val="both"/>
    </w:pPr>
    <w:rPr>
      <w:rFonts w:ascii="Times New Roman" w:eastAsia="Times New Roman" w:hAnsi="Times New Roman" w:cs="Times New Roman"/>
      <w:sz w:val="24"/>
      <w:szCs w:val="24"/>
      <w:lang w:val="ru-RU" w:eastAsia="ru-RU" w:bidi="ar-SA"/>
    </w:rPr>
  </w:style>
  <w:style w:type="character" w:customStyle="1" w:styleId="-f6">
    <w:name w:val="- Знак"/>
    <w:basedOn w:val="a7"/>
    <w:link w:val="-"/>
    <w:rsid w:val="00F03E20"/>
    <w:rPr>
      <w:sz w:val="24"/>
      <w:szCs w:val="24"/>
      <w:lang w:eastAsia="ru-RU"/>
    </w:rPr>
  </w:style>
  <w:style w:type="paragraph" w:customStyle="1" w:styleId="afffffffffff4">
    <w:name w:val="табл_заголовок"/>
    <w:rsid w:val="00F03E20"/>
    <w:pPr>
      <w:keepNext/>
      <w:keepLines/>
      <w:jc w:val="center"/>
    </w:pPr>
    <w:rPr>
      <w:sz w:val="24"/>
      <w:lang w:eastAsia="ru-RU"/>
    </w:rPr>
  </w:style>
  <w:style w:type="paragraph" w:customStyle="1" w:styleId="3f0">
    <w:name w:val="Абзац списка3"/>
    <w:basedOn w:val="a6"/>
    <w:rsid w:val="00F03E20"/>
    <w:pPr>
      <w:spacing w:after="200"/>
      <w:ind w:left="720" w:firstLine="0"/>
      <w:jc w:val="left"/>
    </w:pPr>
    <w:rPr>
      <w:rFonts w:ascii="Calibri" w:eastAsia="Calibri" w:hAnsi="Calibri"/>
      <w:sz w:val="22"/>
      <w:szCs w:val="22"/>
    </w:rPr>
  </w:style>
  <w:style w:type="paragraph" w:customStyle="1" w:styleId="270">
    <w:name w:val="Основной текст 27"/>
    <w:basedOn w:val="a6"/>
    <w:rsid w:val="00F03E20"/>
    <w:pPr>
      <w:spacing w:line="360" w:lineRule="auto"/>
      <w:ind w:firstLine="720"/>
    </w:pPr>
    <w:rPr>
      <w:rFonts w:ascii="Arial" w:hAnsi="Arial"/>
    </w:rPr>
  </w:style>
  <w:style w:type="paragraph" w:customStyle="1" w:styleId="1ffd">
    <w:name w:val="Знак Знак Знак Знак Знак Знак Знак1"/>
    <w:basedOn w:val="a6"/>
    <w:rsid w:val="00F03E20"/>
    <w:pPr>
      <w:spacing w:after="160" w:line="240" w:lineRule="exact"/>
      <w:ind w:firstLine="0"/>
      <w:jc w:val="left"/>
    </w:pPr>
    <w:rPr>
      <w:rFonts w:ascii="Verdana" w:hAnsi="Verdana"/>
      <w:sz w:val="20"/>
      <w:lang w:val="en-US" w:eastAsia="en-US"/>
    </w:rPr>
  </w:style>
  <w:style w:type="paragraph" w:customStyle="1" w:styleId="73">
    <w:name w:val="Обычный7"/>
    <w:rsid w:val="00F03E20"/>
    <w:pPr>
      <w:widowControl w:val="0"/>
      <w:tabs>
        <w:tab w:val="center" w:pos="4677"/>
        <w:tab w:val="right" w:pos="9355"/>
      </w:tabs>
      <w:autoSpaceDE w:val="0"/>
      <w:autoSpaceDN w:val="0"/>
      <w:adjustRightInd w:val="0"/>
      <w:snapToGrid w:val="0"/>
    </w:pPr>
    <w:rPr>
      <w:sz w:val="22"/>
      <w:lang w:eastAsia="ru-RU"/>
    </w:rPr>
  </w:style>
  <w:style w:type="paragraph" w:customStyle="1" w:styleId="afffffffffff5">
    <w:name w:val="Нормальный"/>
    <w:rsid w:val="00F03E20"/>
    <w:rPr>
      <w:snapToGrid w:val="0"/>
      <w:lang w:eastAsia="ru-RU"/>
    </w:rPr>
  </w:style>
  <w:style w:type="character" w:customStyle="1" w:styleId="Bodytext">
    <w:name w:val="Body text_"/>
    <w:basedOn w:val="a7"/>
    <w:link w:val="3f1"/>
    <w:uiPriority w:val="99"/>
    <w:rsid w:val="00F03E20"/>
    <w:rPr>
      <w:spacing w:val="3"/>
      <w:sz w:val="21"/>
      <w:szCs w:val="21"/>
      <w:shd w:val="clear" w:color="auto" w:fill="FFFFFF"/>
    </w:rPr>
  </w:style>
  <w:style w:type="character" w:customStyle="1" w:styleId="BodytextItalic">
    <w:name w:val="Body text + Italic"/>
    <w:aliases w:val="Spacing 0 pt"/>
    <w:basedOn w:val="Bodytext"/>
    <w:uiPriority w:val="99"/>
    <w:rsid w:val="00F03E20"/>
    <w:rPr>
      <w:i/>
      <w:iCs/>
      <w:spacing w:val="1"/>
      <w:sz w:val="21"/>
      <w:szCs w:val="21"/>
      <w:shd w:val="clear" w:color="auto" w:fill="FFFFFF"/>
    </w:rPr>
  </w:style>
  <w:style w:type="paragraph" w:customStyle="1" w:styleId="3f1">
    <w:name w:val="Основной текст3"/>
    <w:basedOn w:val="a6"/>
    <w:link w:val="Bodytext"/>
    <w:uiPriority w:val="99"/>
    <w:rsid w:val="00F03E20"/>
    <w:pPr>
      <w:widowControl w:val="0"/>
      <w:shd w:val="clear" w:color="auto" w:fill="FFFFFF"/>
      <w:spacing w:before="1140" w:line="408" w:lineRule="exact"/>
      <w:ind w:firstLine="580"/>
    </w:pPr>
    <w:rPr>
      <w:spacing w:val="3"/>
      <w:sz w:val="21"/>
      <w:szCs w:val="21"/>
      <w:lang w:eastAsia="en-US"/>
    </w:rPr>
  </w:style>
  <w:style w:type="character" w:customStyle="1" w:styleId="BodytextBold">
    <w:name w:val="Body text + Bold"/>
    <w:aliases w:val="Spacing 0 pt5"/>
    <w:basedOn w:val="Bodytext"/>
    <w:uiPriority w:val="99"/>
    <w:rsid w:val="00F03E20"/>
    <w:rPr>
      <w:b/>
      <w:bCs/>
      <w:spacing w:val="4"/>
      <w:sz w:val="21"/>
      <w:szCs w:val="21"/>
      <w:u w:val="none"/>
      <w:shd w:val="clear" w:color="auto" w:fill="FFFFFF"/>
    </w:rPr>
  </w:style>
  <w:style w:type="paragraph" w:customStyle="1" w:styleId="83">
    <w:name w:val="Обычный8"/>
    <w:basedOn w:val="a6"/>
    <w:rsid w:val="00F03E20"/>
    <w:pPr>
      <w:spacing w:before="100" w:beforeAutospacing="1" w:after="91" w:line="240" w:lineRule="auto"/>
      <w:ind w:firstLine="0"/>
      <w:jc w:val="left"/>
    </w:pPr>
    <w:rPr>
      <w:szCs w:val="24"/>
    </w:rPr>
  </w:style>
  <w:style w:type="character" w:customStyle="1" w:styleId="butback1">
    <w:name w:val="butback1"/>
    <w:basedOn w:val="a7"/>
    <w:rsid w:val="00F03E20"/>
    <w:rPr>
      <w:color w:val="666666"/>
    </w:rPr>
  </w:style>
  <w:style w:type="character" w:customStyle="1" w:styleId="submenu-table">
    <w:name w:val="submenu-table"/>
    <w:basedOn w:val="a7"/>
    <w:rsid w:val="00F03E20"/>
  </w:style>
  <w:style w:type="character" w:customStyle="1" w:styleId="nobr">
    <w:name w:val="nobr"/>
    <w:basedOn w:val="a7"/>
    <w:rsid w:val="00F03E20"/>
  </w:style>
  <w:style w:type="numbering" w:customStyle="1" w:styleId="2ff">
    <w:name w:val="Нет списка2"/>
    <w:next w:val="a9"/>
    <w:semiHidden/>
    <w:unhideWhenUsed/>
    <w:rsid w:val="00F03E20"/>
  </w:style>
  <w:style w:type="table" w:customStyle="1" w:styleId="3f2">
    <w:name w:val="Сетка таблицы3"/>
    <w:basedOn w:val="a8"/>
    <w:next w:val="af4"/>
    <w:rsid w:val="00F03E20"/>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
    <w:name w:val="Сетка таблицы12"/>
    <w:rsid w:val="00F03E20"/>
    <w:pPr>
      <w:overflowPunct w:val="0"/>
      <w:autoSpaceDE w:val="0"/>
      <w:autoSpaceDN w:val="0"/>
      <w:adjustRightInd w:val="0"/>
      <w:textAlignment w:val="baseline"/>
    </w:pPr>
    <w:rPr>
      <w:rFonts w:ascii="Arial" w:eastAsia="SimSun" w:hAnsi="Arial"/>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
    <w:name w:val="Нумерованный список по тексту1"/>
    <w:rsid w:val="00F03E20"/>
    <w:pPr>
      <w:numPr>
        <w:numId w:val="16"/>
      </w:numPr>
    </w:pPr>
  </w:style>
  <w:style w:type="numbering" w:customStyle="1" w:styleId="126">
    <w:name w:val="Нет списка12"/>
    <w:next w:val="a9"/>
    <w:uiPriority w:val="99"/>
    <w:semiHidden/>
    <w:unhideWhenUsed/>
    <w:rsid w:val="00F03E20"/>
  </w:style>
  <w:style w:type="paragraph" w:customStyle="1" w:styleId="3110">
    <w:name w:val="Основной текст 311"/>
    <w:basedOn w:val="a6"/>
    <w:rsid w:val="00F03E20"/>
    <w:pPr>
      <w:widowControl w:val="0"/>
      <w:overflowPunct w:val="0"/>
      <w:autoSpaceDE w:val="0"/>
      <w:autoSpaceDN w:val="0"/>
      <w:adjustRightInd w:val="0"/>
      <w:spacing w:line="216" w:lineRule="auto"/>
      <w:ind w:firstLine="0"/>
      <w:jc w:val="center"/>
    </w:pPr>
    <w:rPr>
      <w:b/>
    </w:rPr>
  </w:style>
  <w:style w:type="character" w:customStyle="1" w:styleId="127">
    <w:name w:val="Знак Знак12"/>
    <w:rsid w:val="00F03E20"/>
    <w:rPr>
      <w:b/>
      <w:sz w:val="24"/>
      <w:lang w:val="ru-RU" w:eastAsia="en-US" w:bidi="ar-SA"/>
    </w:rPr>
  </w:style>
  <w:style w:type="paragraph" w:customStyle="1" w:styleId="3f3">
    <w:name w:val="Подзаголовок3"/>
    <w:basedOn w:val="a6"/>
    <w:rsid w:val="00F03E20"/>
    <w:pPr>
      <w:widowControl w:val="0"/>
      <w:suppressAutoHyphens/>
      <w:spacing w:after="60" w:line="240" w:lineRule="auto"/>
      <w:ind w:firstLine="0"/>
      <w:jc w:val="center"/>
    </w:pPr>
    <w:rPr>
      <w:rFonts w:ascii="Arial" w:hAnsi="Arial"/>
      <w:i/>
      <w:snapToGrid w:val="0"/>
    </w:rPr>
  </w:style>
  <w:style w:type="paragraph" w:customStyle="1" w:styleId="3f4">
    <w:name w:val="Название объекта3"/>
    <w:basedOn w:val="a6"/>
    <w:rsid w:val="00F03E20"/>
    <w:pPr>
      <w:widowControl w:val="0"/>
      <w:suppressAutoHyphens/>
      <w:spacing w:before="240" w:after="60" w:line="240" w:lineRule="auto"/>
      <w:ind w:firstLine="0"/>
      <w:jc w:val="center"/>
    </w:pPr>
    <w:rPr>
      <w:rFonts w:ascii="Arial" w:hAnsi="Arial"/>
      <w:b/>
      <w:snapToGrid w:val="0"/>
      <w:kern w:val="28"/>
      <w:sz w:val="32"/>
    </w:rPr>
  </w:style>
  <w:style w:type="character" w:customStyle="1" w:styleId="3f5">
    <w:name w:val="Основной шрифт абзаца3"/>
    <w:rsid w:val="00F03E20"/>
  </w:style>
  <w:style w:type="paragraph" w:customStyle="1" w:styleId="330">
    <w:name w:val="Основной текст 33"/>
    <w:basedOn w:val="a6"/>
    <w:rsid w:val="00F03E20"/>
    <w:pPr>
      <w:overflowPunct w:val="0"/>
      <w:autoSpaceDE w:val="0"/>
      <w:autoSpaceDN w:val="0"/>
      <w:adjustRightInd w:val="0"/>
      <w:spacing w:line="240" w:lineRule="auto"/>
      <w:ind w:firstLine="0"/>
      <w:textAlignment w:val="baseline"/>
    </w:pPr>
  </w:style>
  <w:style w:type="paragraph" w:customStyle="1" w:styleId="3f6">
    <w:name w:val="Основной текст с отступом3"/>
    <w:basedOn w:val="a6"/>
    <w:rsid w:val="00F03E20"/>
    <w:pPr>
      <w:widowControl w:val="0"/>
      <w:spacing w:line="240" w:lineRule="auto"/>
    </w:pPr>
    <w:rPr>
      <w:szCs w:val="24"/>
    </w:rPr>
  </w:style>
  <w:style w:type="paragraph" w:customStyle="1" w:styleId="232">
    <w:name w:val="Основной текст с отступом 23"/>
    <w:basedOn w:val="a6"/>
    <w:rsid w:val="00F03E20"/>
    <w:pPr>
      <w:overflowPunct w:val="0"/>
      <w:autoSpaceDE w:val="0"/>
      <w:autoSpaceDN w:val="0"/>
      <w:adjustRightInd w:val="0"/>
      <w:spacing w:line="360" w:lineRule="auto"/>
      <w:textAlignment w:val="baseline"/>
    </w:pPr>
    <w:rPr>
      <w:rFonts w:ascii="Arial" w:hAnsi="Arial"/>
    </w:rPr>
  </w:style>
  <w:style w:type="character" w:customStyle="1" w:styleId="afffffffffff6">
    <w:name w:val="Основной для текста Знак Знак"/>
    <w:rsid w:val="00F03E20"/>
    <w:rPr>
      <w:sz w:val="24"/>
      <w:szCs w:val="24"/>
    </w:rPr>
  </w:style>
  <w:style w:type="character" w:customStyle="1" w:styleId="510">
    <w:name w:val="Знак Знак51"/>
    <w:locked/>
    <w:rsid w:val="00F03E20"/>
    <w:rPr>
      <w:rFonts w:cs="Times New Roman"/>
      <w:sz w:val="24"/>
      <w:szCs w:val="24"/>
      <w:lang w:val="ru-RU" w:eastAsia="ru-RU" w:bidi="ar-SA"/>
    </w:rPr>
  </w:style>
  <w:style w:type="character" w:customStyle="1" w:styleId="apple-style-span">
    <w:name w:val="apple-style-span"/>
    <w:basedOn w:val="a7"/>
    <w:rsid w:val="00F03E20"/>
  </w:style>
  <w:style w:type="character" w:customStyle="1" w:styleId="newsbody">
    <w:name w:val="newsbody"/>
    <w:basedOn w:val="a7"/>
    <w:rsid w:val="00F03E20"/>
    <w:rPr>
      <w:rFonts w:ascii="Tahoma" w:hAnsi="Tahoma" w:cs="Tahoma" w:hint="default"/>
      <w:color w:val="000000"/>
      <w:sz w:val="20"/>
      <w:szCs w:val="20"/>
    </w:rPr>
  </w:style>
  <w:style w:type="character" w:customStyle="1" w:styleId="afffffffffff7">
    <w:name w:val="Буквица"/>
    <w:rsid w:val="00F03E20"/>
    <w:rPr>
      <w:lang w:val="ru-RU"/>
    </w:rPr>
  </w:style>
  <w:style w:type="character" w:customStyle="1" w:styleId="2a">
    <w:name w:val="Заголовок таблиц Знак2"/>
    <w:basedOn w:val="a7"/>
    <w:link w:val="afffb"/>
    <w:rsid w:val="00F03E20"/>
    <w:rPr>
      <w:rFonts w:eastAsia="Calibri"/>
      <w:b/>
      <w:sz w:val="22"/>
      <w:szCs w:val="16"/>
      <w:lang w:val="en-US" w:bidi="en-US"/>
    </w:rPr>
  </w:style>
  <w:style w:type="character" w:customStyle="1" w:styleId="2ff0">
    <w:name w:val="Основной текст с отступом Знак2 Знак"/>
    <w:aliases w:val="Основной текст с отступом Знак Знак Знак,Основной текст с отступом1 Знак Знак Знак Знак,Основной текст с отступом1 Знак Знак Знак Знак Знак Знак Знак Знак Знак"/>
    <w:basedOn w:val="a7"/>
    <w:rsid w:val="00F03E20"/>
    <w:rPr>
      <w:rFonts w:ascii="Arial" w:hAnsi="Arial"/>
      <w:sz w:val="26"/>
      <w:lang w:val="ru-RU" w:eastAsia="ru-RU" w:bidi="ar-SA"/>
    </w:rPr>
  </w:style>
  <w:style w:type="paragraph" w:customStyle="1" w:styleId="xl52">
    <w:name w:val="xl52"/>
    <w:basedOn w:val="a6"/>
    <w:rsid w:val="00F03E20"/>
    <w:pPr>
      <w:spacing w:before="100" w:beforeAutospacing="1" w:after="100" w:afterAutospacing="1" w:line="240" w:lineRule="auto"/>
      <w:ind w:firstLine="0"/>
      <w:jc w:val="center"/>
      <w:textAlignment w:val="top"/>
    </w:pPr>
    <w:rPr>
      <w:rFonts w:ascii="Times New Roman CYR" w:hAnsi="Times New Roman CYR" w:cs="Times New Roman CYR"/>
      <w:b/>
      <w:bCs/>
      <w:szCs w:val="24"/>
    </w:rPr>
  </w:style>
  <w:style w:type="paragraph" w:customStyle="1" w:styleId="4a">
    <w:name w:val="Абзац списка4"/>
    <w:basedOn w:val="a6"/>
    <w:rsid w:val="00F03E20"/>
    <w:pPr>
      <w:spacing w:after="200"/>
      <w:ind w:left="720" w:firstLine="0"/>
      <w:jc w:val="left"/>
    </w:pPr>
    <w:rPr>
      <w:rFonts w:ascii="Calibri" w:eastAsia="Calibri" w:hAnsi="Calibri"/>
      <w:sz w:val="22"/>
      <w:szCs w:val="22"/>
    </w:rPr>
  </w:style>
  <w:style w:type="paragraph" w:customStyle="1" w:styleId="280">
    <w:name w:val="Основной текст 28"/>
    <w:basedOn w:val="a6"/>
    <w:rsid w:val="00F03E20"/>
    <w:pPr>
      <w:spacing w:line="360" w:lineRule="auto"/>
      <w:ind w:firstLine="720"/>
    </w:pPr>
    <w:rPr>
      <w:rFonts w:ascii="Arial" w:hAnsi="Arial"/>
    </w:rPr>
  </w:style>
  <w:style w:type="character" w:customStyle="1" w:styleId="style8">
    <w:name w:val="style8"/>
    <w:basedOn w:val="a7"/>
    <w:rsid w:val="00F03E20"/>
  </w:style>
  <w:style w:type="paragraph" w:customStyle="1" w:styleId="ww-2">
    <w:name w:val="ww-2"/>
    <w:basedOn w:val="a6"/>
    <w:rsid w:val="00F03E20"/>
    <w:pPr>
      <w:spacing w:before="100" w:beforeAutospacing="1" w:after="100" w:afterAutospacing="1" w:line="240" w:lineRule="auto"/>
      <w:ind w:firstLine="0"/>
      <w:jc w:val="left"/>
    </w:pPr>
    <w:rPr>
      <w:szCs w:val="24"/>
    </w:rPr>
  </w:style>
  <w:style w:type="paragraph" w:customStyle="1" w:styleId="a30">
    <w:name w:val="a3"/>
    <w:basedOn w:val="a6"/>
    <w:rsid w:val="00F03E20"/>
    <w:pPr>
      <w:spacing w:before="100" w:beforeAutospacing="1" w:after="100" w:afterAutospacing="1" w:line="240" w:lineRule="auto"/>
      <w:ind w:firstLine="0"/>
      <w:jc w:val="left"/>
    </w:pPr>
    <w:rPr>
      <w:szCs w:val="24"/>
    </w:rPr>
  </w:style>
  <w:style w:type="paragraph" w:customStyle="1" w:styleId="-f7">
    <w:name w:val="А-Текст_ПЗ"/>
    <w:basedOn w:val="a6"/>
    <w:link w:val="-14"/>
    <w:autoRedefine/>
    <w:rsid w:val="00F03E20"/>
    <w:pPr>
      <w:spacing w:line="240" w:lineRule="atLeast"/>
      <w:ind w:firstLine="709"/>
    </w:pPr>
    <w:rPr>
      <w:kern w:val="22"/>
      <w:szCs w:val="24"/>
      <w:u w:val="single"/>
    </w:rPr>
  </w:style>
  <w:style w:type="character" w:customStyle="1" w:styleId="-14">
    <w:name w:val="А-Текст_ПЗ Знак1"/>
    <w:link w:val="-f7"/>
    <w:rsid w:val="00F03E20"/>
    <w:rPr>
      <w:kern w:val="22"/>
      <w:sz w:val="24"/>
      <w:szCs w:val="24"/>
      <w:u w:val="single"/>
      <w:lang w:eastAsia="ru-RU"/>
    </w:rPr>
  </w:style>
  <w:style w:type="paragraph" w:customStyle="1" w:styleId="1ffe">
    <w:name w:val="Знак1 Знак Знак Знак Знак Знак Знак"/>
    <w:basedOn w:val="a6"/>
    <w:rsid w:val="00F03E20"/>
    <w:pPr>
      <w:spacing w:after="160" w:line="240" w:lineRule="exact"/>
      <w:ind w:firstLine="0"/>
      <w:jc w:val="left"/>
    </w:pPr>
    <w:rPr>
      <w:rFonts w:ascii="Verdana" w:hAnsi="Verdana"/>
      <w:sz w:val="20"/>
      <w:lang w:val="en-US" w:eastAsia="en-US"/>
    </w:rPr>
  </w:style>
  <w:style w:type="table" w:customStyle="1" w:styleId="2ff1">
    <w:name w:val="Светлая сетка2"/>
    <w:basedOn w:val="a8"/>
    <w:uiPriority w:val="62"/>
    <w:rsid w:val="00F03E20"/>
    <w:rPr>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6">
    <w:name w:val="Светлая сетка11"/>
    <w:basedOn w:val="a8"/>
    <w:uiPriority w:val="62"/>
    <w:rsid w:val="00F03E20"/>
    <w:rPr>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numbering" w:customStyle="1" w:styleId="1112">
    <w:name w:val="Нет списка111"/>
    <w:next w:val="a9"/>
    <w:uiPriority w:val="99"/>
    <w:semiHidden/>
    <w:unhideWhenUsed/>
    <w:rsid w:val="00F03E20"/>
  </w:style>
  <w:style w:type="numbering" w:customStyle="1" w:styleId="3f7">
    <w:name w:val="Нет списка3"/>
    <w:next w:val="a9"/>
    <w:uiPriority w:val="99"/>
    <w:semiHidden/>
    <w:unhideWhenUsed/>
    <w:rsid w:val="00F03E20"/>
  </w:style>
  <w:style w:type="numbering" w:customStyle="1" w:styleId="130">
    <w:name w:val="Нет списка13"/>
    <w:next w:val="a9"/>
    <w:uiPriority w:val="99"/>
    <w:semiHidden/>
    <w:unhideWhenUsed/>
    <w:rsid w:val="00F03E20"/>
  </w:style>
  <w:style w:type="numbering" w:customStyle="1" w:styleId="4b">
    <w:name w:val="Нет списка4"/>
    <w:next w:val="a9"/>
    <w:uiPriority w:val="99"/>
    <w:semiHidden/>
    <w:unhideWhenUsed/>
    <w:rsid w:val="00F03E20"/>
  </w:style>
  <w:style w:type="numbering" w:customStyle="1" w:styleId="140">
    <w:name w:val="Нет списка14"/>
    <w:next w:val="a9"/>
    <w:uiPriority w:val="99"/>
    <w:semiHidden/>
    <w:unhideWhenUsed/>
    <w:rsid w:val="00F03E20"/>
  </w:style>
  <w:style w:type="character" w:customStyle="1" w:styleId="aff1">
    <w:name w:val="Абзац списка Знак"/>
    <w:aliases w:val="Маркированный Знак,Варианты ответов Знак,Num Bullet 1 Знак,Bullet Number Знак,Индексы Знак,ПАРАГРАФ Знак,Выделеный Знак,Текст с номером Знак,Абзац списка для документа Знак,Абзац списка основной Знак"/>
    <w:basedOn w:val="a7"/>
    <w:link w:val="aff0"/>
    <w:uiPriority w:val="34"/>
    <w:rsid w:val="00854910"/>
    <w:rPr>
      <w:rFonts w:asciiTheme="majorHAnsi" w:eastAsiaTheme="majorEastAsia" w:hAnsiTheme="majorHAnsi" w:cstheme="majorBidi"/>
      <w:sz w:val="22"/>
      <w:szCs w:val="22"/>
      <w:lang w:val="en-US" w:bidi="en-US"/>
    </w:rPr>
  </w:style>
  <w:style w:type="character" w:customStyle="1" w:styleId="lnk">
    <w:name w:val="lnk"/>
    <w:rsid w:val="00795DDE"/>
  </w:style>
  <w:style w:type="character" w:customStyle="1" w:styleId="af1">
    <w:name w:val="текст Знак"/>
    <w:link w:val="af0"/>
    <w:rsid w:val="00C82282"/>
    <w:rPr>
      <w:rFonts w:ascii="Arial" w:hAnsi="Arial"/>
      <w:sz w:val="24"/>
      <w:lang w:eastAsia="ru-RU"/>
    </w:rPr>
  </w:style>
  <w:style w:type="paragraph" w:customStyle="1" w:styleId="Bodytext1">
    <w:name w:val="Body text1"/>
    <w:basedOn w:val="a6"/>
    <w:uiPriority w:val="99"/>
    <w:rsid w:val="003011B6"/>
    <w:pPr>
      <w:shd w:val="clear" w:color="auto" w:fill="FFFFFF"/>
      <w:spacing w:before="300" w:line="274" w:lineRule="exact"/>
      <w:ind w:hanging="1020"/>
      <w:jc w:val="center"/>
    </w:pPr>
    <w:rPr>
      <w:sz w:val="23"/>
      <w:szCs w:val="23"/>
      <w:lang w:eastAsia="en-US"/>
    </w:rPr>
  </w:style>
  <w:style w:type="paragraph" w:customStyle="1" w:styleId="afffffffffff8">
    <w:name w:val="Текст Арлан"/>
    <w:basedOn w:val="a6"/>
    <w:link w:val="afffffffffff9"/>
    <w:qFormat/>
    <w:rsid w:val="003011B6"/>
    <w:pPr>
      <w:tabs>
        <w:tab w:val="left" w:pos="1122"/>
        <w:tab w:val="left" w:pos="9923"/>
      </w:tabs>
      <w:suppressAutoHyphens/>
      <w:overflowPunct w:val="0"/>
      <w:autoSpaceDE w:val="0"/>
      <w:autoSpaceDN w:val="0"/>
      <w:adjustRightInd w:val="0"/>
      <w:ind w:right="-2"/>
      <w:textAlignment w:val="baseline"/>
    </w:pPr>
    <w:rPr>
      <w:rFonts w:ascii="Arial" w:hAnsi="Arial" w:cs="Arial"/>
      <w:szCs w:val="24"/>
    </w:rPr>
  </w:style>
  <w:style w:type="character" w:customStyle="1" w:styleId="afffffffffff9">
    <w:name w:val="Текст Арлан Знак"/>
    <w:basedOn w:val="a7"/>
    <w:link w:val="afffffffffff8"/>
    <w:rsid w:val="003011B6"/>
    <w:rPr>
      <w:rFonts w:ascii="Arial" w:hAnsi="Arial" w:cs="Arial"/>
      <w:sz w:val="24"/>
      <w:szCs w:val="24"/>
      <w:lang w:eastAsia="ru-RU"/>
    </w:rPr>
  </w:style>
  <w:style w:type="character" w:customStyle="1" w:styleId="2ff2">
    <w:name w:val="Основной текст (2)_"/>
    <w:basedOn w:val="a7"/>
    <w:link w:val="2ff3"/>
    <w:rsid w:val="003011B6"/>
    <w:rPr>
      <w:shd w:val="clear" w:color="auto" w:fill="FFFFFF"/>
    </w:rPr>
  </w:style>
  <w:style w:type="paragraph" w:customStyle="1" w:styleId="2ff3">
    <w:name w:val="Основной текст (2)"/>
    <w:basedOn w:val="a6"/>
    <w:link w:val="2ff2"/>
    <w:rsid w:val="003011B6"/>
    <w:pPr>
      <w:widowControl w:val="0"/>
      <w:shd w:val="clear" w:color="auto" w:fill="FFFFFF"/>
      <w:spacing w:line="0" w:lineRule="atLeast"/>
      <w:ind w:hanging="1720"/>
      <w:jc w:val="left"/>
    </w:pPr>
    <w:rPr>
      <w:sz w:val="20"/>
      <w:lang w:eastAsia="en-US"/>
    </w:rPr>
  </w:style>
  <w:style w:type="character" w:customStyle="1" w:styleId="2Exact">
    <w:name w:val="Основной текст (2) Exact"/>
    <w:basedOn w:val="a7"/>
    <w:rsid w:val="003011B6"/>
    <w:rPr>
      <w:rFonts w:ascii="Times New Roman" w:eastAsia="Times New Roman" w:hAnsi="Times New Roman" w:cs="Times New Roman"/>
      <w:b w:val="0"/>
      <w:bCs w:val="0"/>
      <w:i w:val="0"/>
      <w:iCs w:val="0"/>
      <w:smallCaps w:val="0"/>
      <w:strike w:val="0"/>
      <w:u w:val="none"/>
    </w:rPr>
  </w:style>
  <w:style w:type="paragraph" w:customStyle="1" w:styleId="216">
    <w:name w:val="Основной текст (2)1"/>
    <w:basedOn w:val="a6"/>
    <w:uiPriority w:val="99"/>
    <w:rsid w:val="003011B6"/>
    <w:pPr>
      <w:widowControl w:val="0"/>
      <w:shd w:val="clear" w:color="auto" w:fill="FFFFFF"/>
      <w:spacing w:line="240" w:lineRule="atLeast"/>
      <w:ind w:hanging="440"/>
      <w:jc w:val="left"/>
    </w:pPr>
    <w:rPr>
      <w:rFonts w:eastAsia="Arial Unicode MS"/>
      <w:szCs w:val="24"/>
    </w:rPr>
  </w:style>
  <w:style w:type="paragraph" w:customStyle="1" w:styleId="afffffffffffa">
    <w:name w:val="Текстовка"/>
    <w:basedOn w:val="ad"/>
    <w:link w:val="afffffffffffb"/>
    <w:qFormat/>
    <w:rsid w:val="003011B6"/>
    <w:pPr>
      <w:tabs>
        <w:tab w:val="left" w:pos="9781"/>
        <w:tab w:val="left" w:pos="9923"/>
      </w:tabs>
      <w:overflowPunct w:val="0"/>
      <w:autoSpaceDE w:val="0"/>
      <w:autoSpaceDN w:val="0"/>
      <w:adjustRightInd w:val="0"/>
      <w:spacing w:line="276" w:lineRule="auto"/>
      <w:ind w:right="-284"/>
      <w:textAlignment w:val="baseline"/>
    </w:pPr>
    <w:rPr>
      <w:rFonts w:ascii="Arial" w:hAnsi="Arial"/>
      <w:iCs/>
      <w:szCs w:val="24"/>
    </w:rPr>
  </w:style>
  <w:style w:type="character" w:customStyle="1" w:styleId="afffffffffffb">
    <w:name w:val="Текстовка Знак"/>
    <w:link w:val="afffffffffffa"/>
    <w:rsid w:val="003011B6"/>
    <w:rPr>
      <w:rFonts w:ascii="Arial" w:hAnsi="Arial"/>
      <w:iCs/>
      <w:sz w:val="24"/>
      <w:szCs w:val="24"/>
      <w:lang w:eastAsia="ru-RU"/>
    </w:rPr>
  </w:style>
  <w:style w:type="paragraph" w:customStyle="1" w:styleId="afffffffffffc">
    <w:name w:val="Основ"/>
    <w:basedOn w:val="a6"/>
    <w:link w:val="afffffffffffd"/>
    <w:qFormat/>
    <w:rsid w:val="003011B6"/>
    <w:pPr>
      <w:spacing w:line="360" w:lineRule="auto"/>
      <w:ind w:firstLine="709"/>
    </w:pPr>
    <w:rPr>
      <w:rFonts w:ascii="Arial" w:hAnsi="Arial"/>
      <w:sz w:val="22"/>
      <w:szCs w:val="22"/>
    </w:rPr>
  </w:style>
  <w:style w:type="character" w:customStyle="1" w:styleId="afffffffffffd">
    <w:name w:val="Основ Знак"/>
    <w:link w:val="afffffffffffc"/>
    <w:rsid w:val="003011B6"/>
    <w:rPr>
      <w:rFonts w:ascii="Arial" w:hAnsi="Arial"/>
      <w:sz w:val="22"/>
      <w:szCs w:val="22"/>
      <w:lang w:eastAsia="ru-RU"/>
    </w:rPr>
  </w:style>
  <w:style w:type="paragraph" w:customStyle="1" w:styleId="TableParagraph">
    <w:name w:val="Table Paragraph"/>
    <w:basedOn w:val="a6"/>
    <w:uiPriority w:val="1"/>
    <w:qFormat/>
    <w:rsid w:val="003011B6"/>
    <w:pPr>
      <w:widowControl w:val="0"/>
      <w:spacing w:line="240" w:lineRule="auto"/>
      <w:ind w:firstLine="0"/>
      <w:jc w:val="left"/>
    </w:pPr>
    <w:rPr>
      <w:rFonts w:asciiTheme="minorHAnsi" w:eastAsiaTheme="minorHAnsi" w:hAnsiTheme="minorHAnsi" w:cstheme="minorBidi"/>
      <w:sz w:val="22"/>
      <w:szCs w:val="22"/>
      <w:lang w:val="en-US" w:eastAsia="en-US"/>
    </w:rPr>
  </w:style>
  <w:style w:type="paragraph" w:customStyle="1" w:styleId="afffffffffffe">
    <w:name w:val="Текст в таблице слева мой"/>
    <w:basedOn w:val="a6"/>
    <w:rsid w:val="003011B6"/>
    <w:pPr>
      <w:overflowPunct w:val="0"/>
      <w:autoSpaceDE w:val="0"/>
      <w:autoSpaceDN w:val="0"/>
      <w:adjustRightInd w:val="0"/>
      <w:spacing w:line="240" w:lineRule="auto"/>
      <w:ind w:left="57" w:right="28" w:firstLine="0"/>
      <w:jc w:val="left"/>
      <w:textAlignment w:val="baseline"/>
    </w:pPr>
    <w:rPr>
      <w:rFonts w:ascii="Arial" w:hAnsi="Arial"/>
      <w:lang w:eastAsia="en-US"/>
    </w:rPr>
  </w:style>
  <w:style w:type="paragraph" w:customStyle="1" w:styleId="affffffffffff">
    <w:name w:val="Текст в таблице в центре мой"/>
    <w:basedOn w:val="a6"/>
    <w:rsid w:val="003011B6"/>
    <w:pPr>
      <w:overflowPunct w:val="0"/>
      <w:autoSpaceDE w:val="0"/>
      <w:autoSpaceDN w:val="0"/>
      <w:adjustRightInd w:val="0"/>
      <w:spacing w:line="240" w:lineRule="auto"/>
      <w:ind w:left="28" w:right="28" w:firstLine="0"/>
      <w:jc w:val="center"/>
      <w:textAlignment w:val="baseline"/>
    </w:pPr>
    <w:rPr>
      <w:rFonts w:ascii="Arial" w:hAnsi="Arial"/>
      <w:lang w:eastAsia="en-US"/>
    </w:rPr>
  </w:style>
  <w:style w:type="paragraph" w:customStyle="1" w:styleId="affffffffffff0">
    <w:name w:val="ОСНОВНОЙ ТЕКСТ НИПИ"/>
    <w:link w:val="affffffffffff1"/>
    <w:qFormat/>
    <w:rsid w:val="003011B6"/>
    <w:pPr>
      <w:spacing w:line="360" w:lineRule="auto"/>
      <w:ind w:firstLine="709"/>
      <w:jc w:val="both"/>
    </w:pPr>
    <w:rPr>
      <w:rFonts w:eastAsia="Calibri"/>
      <w:sz w:val="24"/>
      <w:szCs w:val="22"/>
    </w:rPr>
  </w:style>
  <w:style w:type="character" w:customStyle="1" w:styleId="affffffffffff1">
    <w:name w:val="ОСНОВНОЙ ТЕКСТ НИПИ Знак"/>
    <w:link w:val="affffffffffff0"/>
    <w:rsid w:val="003011B6"/>
    <w:rPr>
      <w:rFonts w:eastAsia="Calibri"/>
      <w:sz w:val="24"/>
      <w:szCs w:val="22"/>
    </w:rPr>
  </w:style>
  <w:style w:type="paragraph" w:customStyle="1" w:styleId="1fff">
    <w:name w:val="текст_1"/>
    <w:link w:val="1fff0"/>
    <w:qFormat/>
    <w:rsid w:val="00A859C2"/>
    <w:pPr>
      <w:spacing w:line="276" w:lineRule="auto"/>
      <w:ind w:firstLine="851"/>
      <w:jc w:val="both"/>
    </w:pPr>
    <w:rPr>
      <w:rFonts w:ascii="Arial" w:hAnsi="Arial"/>
      <w:sz w:val="24"/>
      <w:lang w:eastAsia="ru-RU"/>
    </w:rPr>
  </w:style>
  <w:style w:type="character" w:customStyle="1" w:styleId="1fff0">
    <w:name w:val="текст_1 Знак"/>
    <w:link w:val="1fff"/>
    <w:rsid w:val="00A859C2"/>
    <w:rPr>
      <w:rFonts w:ascii="Arial" w:hAnsi="Arial"/>
      <w:sz w:val="24"/>
      <w:lang w:eastAsia="ru-RU"/>
    </w:rPr>
  </w:style>
  <w:style w:type="paragraph" w:styleId="2ff4">
    <w:name w:val="List Continue 2"/>
    <w:basedOn w:val="a6"/>
    <w:uiPriority w:val="99"/>
    <w:semiHidden/>
    <w:unhideWhenUsed/>
    <w:rsid w:val="00A664BE"/>
    <w:pPr>
      <w:spacing w:after="120"/>
      <w:ind w:left="566"/>
      <w:contextualSpacing/>
    </w:pPr>
  </w:style>
  <w:style w:type="paragraph" w:customStyle="1" w:styleId="NEW">
    <w:name w:val="NEW_ПФ_табл"/>
    <w:uiPriority w:val="99"/>
    <w:qFormat/>
    <w:rsid w:val="00A664BE"/>
    <w:pPr>
      <w:spacing w:before="120" w:line="360" w:lineRule="auto"/>
      <w:jc w:val="both"/>
    </w:pPr>
    <w:rPr>
      <w:rFonts w:ascii="Arial" w:hAnsi="Arial"/>
      <w:sz w:val="22"/>
      <w:lang w:eastAsia="ru-RU"/>
    </w:rPr>
  </w:style>
  <w:style w:type="paragraph" w:customStyle="1" w:styleId="-f8">
    <w:name w:val="_ПЗ - Основной текст ПЗ (по ширине)"/>
    <w:link w:val="-f9"/>
    <w:qFormat/>
    <w:rsid w:val="00A664BE"/>
    <w:pPr>
      <w:spacing w:line="360" w:lineRule="auto"/>
      <w:ind w:left="284" w:firstLine="709"/>
      <w:jc w:val="both"/>
    </w:pPr>
    <w:rPr>
      <w:rFonts w:ascii="Arial" w:hAnsi="Arial"/>
      <w:sz w:val="24"/>
      <w:szCs w:val="24"/>
      <w:lang w:eastAsia="ru-RU"/>
    </w:rPr>
  </w:style>
  <w:style w:type="character" w:customStyle="1" w:styleId="-f9">
    <w:name w:val="_ПЗ - Основной текст ПЗ (по ширине) Знак"/>
    <w:basedOn w:val="a7"/>
    <w:link w:val="-f8"/>
    <w:rsid w:val="00A664BE"/>
    <w:rPr>
      <w:rFonts w:ascii="Arial" w:hAnsi="Arial"/>
      <w:sz w:val="24"/>
      <w:szCs w:val="24"/>
      <w:lang w:eastAsia="ru-RU"/>
    </w:rPr>
  </w:style>
  <w:style w:type="character" w:customStyle="1" w:styleId="0480">
    <w:name w:val="Стиль Основной текст Югранефтегазпроект + Слева:  048 см Первая с... Знак"/>
    <w:link w:val="048"/>
    <w:locked/>
    <w:rsid w:val="003B60AA"/>
    <w:rPr>
      <w:rFonts w:ascii="Arial" w:eastAsiaTheme="majorEastAsia" w:hAnsi="Arial"/>
      <w:sz w:val="22"/>
      <w:lang w:val="en-US" w:bidi="en-US"/>
    </w:rPr>
  </w:style>
  <w:style w:type="character" w:customStyle="1" w:styleId="2110">
    <w:name w:val="заг2 (1.1) Знак"/>
    <w:link w:val="211"/>
    <w:rsid w:val="00A321F0"/>
    <w:rPr>
      <w:rFonts w:ascii="Arial" w:hAnsi="Arial"/>
      <w:b/>
      <w:sz w:val="24"/>
      <w:lang w:eastAsia="ru-RU"/>
    </w:rPr>
  </w:style>
  <w:style w:type="character" w:customStyle="1" w:styleId="11pt">
    <w:name w:val="Основной текст + 11 pt"/>
    <w:uiPriority w:val="99"/>
    <w:rsid w:val="00A321F0"/>
    <w:rPr>
      <w:rFonts w:ascii="Arial" w:hAnsi="Arial" w:cs="Arial" w:hint="default"/>
      <w:sz w:val="22"/>
      <w:szCs w:val="22"/>
      <w:shd w:val="clear" w:color="auto" w:fill="FFFFFF"/>
    </w:rPr>
  </w:style>
  <w:style w:type="paragraph" w:customStyle="1" w:styleId="xl63">
    <w:name w:val="xl63"/>
    <w:basedOn w:val="a6"/>
    <w:rsid w:val="005A2EC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hAnsi="Arial" w:cs="Arial"/>
      <w:sz w:val="20"/>
    </w:rPr>
  </w:style>
  <w:style w:type="paragraph" w:customStyle="1" w:styleId="xl64">
    <w:name w:val="xl64"/>
    <w:basedOn w:val="a6"/>
    <w:rsid w:val="005A2EC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hAnsi="Arial" w:cs="Arial"/>
      <w:sz w:val="20"/>
    </w:rPr>
  </w:style>
  <w:style w:type="paragraph" w:customStyle="1" w:styleId="xl65">
    <w:name w:val="xl65"/>
    <w:basedOn w:val="a6"/>
    <w:rsid w:val="005A2EC8"/>
    <w:pPr>
      <w:spacing w:before="100" w:beforeAutospacing="1" w:after="100" w:afterAutospacing="1" w:line="240" w:lineRule="auto"/>
      <w:ind w:firstLine="0"/>
      <w:jc w:val="left"/>
    </w:pPr>
    <w:rPr>
      <w:rFonts w:ascii="Arial" w:hAnsi="Arial" w:cs="Arial"/>
      <w:sz w:val="20"/>
    </w:rPr>
  </w:style>
  <w:style w:type="paragraph" w:customStyle="1" w:styleId="xl66">
    <w:name w:val="xl66"/>
    <w:basedOn w:val="a6"/>
    <w:rsid w:val="005A2EC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w:hAnsi="Arial" w:cs="Arial"/>
      <w:sz w:val="20"/>
    </w:rPr>
  </w:style>
  <w:style w:type="paragraph" w:customStyle="1" w:styleId="xl67">
    <w:name w:val="xl67"/>
    <w:basedOn w:val="a6"/>
    <w:rsid w:val="000C1E58"/>
    <w:pPr>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ascii="Arial" w:hAnsi="Arial" w:cs="Arial"/>
      <w:sz w:val="20"/>
    </w:rPr>
  </w:style>
  <w:style w:type="paragraph" w:customStyle="1" w:styleId="xl68">
    <w:name w:val="xl68"/>
    <w:basedOn w:val="a6"/>
    <w:rsid w:val="000C1E58"/>
    <w:pPr>
      <w:pBdr>
        <w:top w:val="single" w:sz="4" w:space="0" w:color="auto"/>
        <w:bottom w:val="single" w:sz="4" w:space="0" w:color="auto"/>
      </w:pBdr>
      <w:spacing w:before="100" w:beforeAutospacing="1" w:after="100" w:afterAutospacing="1" w:line="240" w:lineRule="auto"/>
      <w:ind w:firstLine="0"/>
      <w:jc w:val="center"/>
    </w:pPr>
    <w:rPr>
      <w:rFonts w:ascii="Arial" w:hAnsi="Arial" w:cs="Arial"/>
      <w:sz w:val="20"/>
    </w:rPr>
  </w:style>
  <w:style w:type="paragraph" w:customStyle="1" w:styleId="xl69">
    <w:name w:val="xl69"/>
    <w:basedOn w:val="a6"/>
    <w:rsid w:val="000C1E58"/>
    <w:pPr>
      <w:pBdr>
        <w:top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w:hAnsi="Arial" w:cs="Arial"/>
      <w:sz w:val="20"/>
    </w:rPr>
  </w:style>
  <w:style w:type="paragraph" w:customStyle="1" w:styleId="xl70">
    <w:name w:val="xl70"/>
    <w:basedOn w:val="a6"/>
    <w:rsid w:val="00203098"/>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hAnsi="Arial" w:cs="Arial"/>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301852">
      <w:bodyDiv w:val="1"/>
      <w:marLeft w:val="0"/>
      <w:marRight w:val="0"/>
      <w:marTop w:val="0"/>
      <w:marBottom w:val="0"/>
      <w:divBdr>
        <w:top w:val="none" w:sz="0" w:space="0" w:color="auto"/>
        <w:left w:val="none" w:sz="0" w:space="0" w:color="auto"/>
        <w:bottom w:val="none" w:sz="0" w:space="0" w:color="auto"/>
        <w:right w:val="none" w:sz="0" w:space="0" w:color="auto"/>
      </w:divBdr>
    </w:div>
    <w:div w:id="272052006">
      <w:bodyDiv w:val="1"/>
      <w:marLeft w:val="0"/>
      <w:marRight w:val="0"/>
      <w:marTop w:val="0"/>
      <w:marBottom w:val="0"/>
      <w:divBdr>
        <w:top w:val="none" w:sz="0" w:space="0" w:color="auto"/>
        <w:left w:val="none" w:sz="0" w:space="0" w:color="auto"/>
        <w:bottom w:val="none" w:sz="0" w:space="0" w:color="auto"/>
        <w:right w:val="none" w:sz="0" w:space="0" w:color="auto"/>
      </w:divBdr>
    </w:div>
    <w:div w:id="276721907">
      <w:bodyDiv w:val="1"/>
      <w:marLeft w:val="0"/>
      <w:marRight w:val="0"/>
      <w:marTop w:val="0"/>
      <w:marBottom w:val="0"/>
      <w:divBdr>
        <w:top w:val="none" w:sz="0" w:space="0" w:color="auto"/>
        <w:left w:val="none" w:sz="0" w:space="0" w:color="auto"/>
        <w:bottom w:val="none" w:sz="0" w:space="0" w:color="auto"/>
        <w:right w:val="none" w:sz="0" w:space="0" w:color="auto"/>
      </w:divBdr>
    </w:div>
    <w:div w:id="517886193">
      <w:bodyDiv w:val="1"/>
      <w:marLeft w:val="0"/>
      <w:marRight w:val="0"/>
      <w:marTop w:val="0"/>
      <w:marBottom w:val="0"/>
      <w:divBdr>
        <w:top w:val="none" w:sz="0" w:space="0" w:color="auto"/>
        <w:left w:val="none" w:sz="0" w:space="0" w:color="auto"/>
        <w:bottom w:val="none" w:sz="0" w:space="0" w:color="auto"/>
        <w:right w:val="none" w:sz="0" w:space="0" w:color="auto"/>
      </w:divBdr>
    </w:div>
    <w:div w:id="1502428288">
      <w:bodyDiv w:val="1"/>
      <w:marLeft w:val="0"/>
      <w:marRight w:val="0"/>
      <w:marTop w:val="0"/>
      <w:marBottom w:val="0"/>
      <w:divBdr>
        <w:top w:val="none" w:sz="0" w:space="0" w:color="auto"/>
        <w:left w:val="none" w:sz="0" w:space="0" w:color="auto"/>
        <w:bottom w:val="none" w:sz="0" w:space="0" w:color="auto"/>
        <w:right w:val="none" w:sz="0" w:space="0" w:color="auto"/>
      </w:divBdr>
    </w:div>
    <w:div w:id="1525092633">
      <w:bodyDiv w:val="1"/>
      <w:marLeft w:val="0"/>
      <w:marRight w:val="0"/>
      <w:marTop w:val="0"/>
      <w:marBottom w:val="0"/>
      <w:divBdr>
        <w:top w:val="none" w:sz="0" w:space="0" w:color="auto"/>
        <w:left w:val="none" w:sz="0" w:space="0" w:color="auto"/>
        <w:bottom w:val="none" w:sz="0" w:space="0" w:color="auto"/>
        <w:right w:val="none" w:sz="0" w:space="0" w:color="auto"/>
      </w:divBdr>
    </w:div>
    <w:div w:id="1726641305">
      <w:bodyDiv w:val="1"/>
      <w:marLeft w:val="0"/>
      <w:marRight w:val="0"/>
      <w:marTop w:val="0"/>
      <w:marBottom w:val="0"/>
      <w:divBdr>
        <w:top w:val="none" w:sz="0" w:space="0" w:color="auto"/>
        <w:left w:val="none" w:sz="0" w:space="0" w:color="auto"/>
        <w:bottom w:val="none" w:sz="0" w:space="0" w:color="auto"/>
        <w:right w:val="none" w:sz="0" w:space="0" w:color="auto"/>
      </w:divBdr>
    </w:div>
    <w:div w:id="1769305051">
      <w:bodyDiv w:val="1"/>
      <w:marLeft w:val="0"/>
      <w:marRight w:val="0"/>
      <w:marTop w:val="0"/>
      <w:marBottom w:val="0"/>
      <w:divBdr>
        <w:top w:val="none" w:sz="0" w:space="0" w:color="auto"/>
        <w:left w:val="none" w:sz="0" w:space="0" w:color="auto"/>
        <w:bottom w:val="none" w:sz="0" w:space="0" w:color="auto"/>
        <w:right w:val="none" w:sz="0" w:space="0" w:color="auto"/>
      </w:divBdr>
    </w:div>
    <w:div w:id="1808208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header" Target="head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E7D919-4C37-40A2-BE64-D314F9EE3E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106</TotalTime>
  <Pages>76</Pages>
  <Words>23269</Words>
  <Characters>132636</Characters>
  <Application>Microsoft Office Word</Application>
  <DocSecurity>0</DocSecurity>
  <Lines>1105</Lines>
  <Paragraphs>311</Paragraphs>
  <ScaleCrop>false</ScaleCrop>
  <HeadingPairs>
    <vt:vector size="2" baseType="variant">
      <vt:variant>
        <vt:lpstr>Название</vt:lpstr>
      </vt:variant>
      <vt:variant>
        <vt:i4>1</vt:i4>
      </vt:variant>
    </vt:vector>
  </HeadingPairs>
  <TitlesOfParts>
    <vt:vector size="1" baseType="lpstr">
      <vt:lpstr>«Кусты скважин №№ 55, 343. Обустройство объектов эксплуатации Южной части Приобского месторождения»</vt:lpstr>
    </vt:vector>
  </TitlesOfParts>
  <Company/>
  <LinksUpToDate>false</LinksUpToDate>
  <CharactersWithSpaces>155594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«Кусты скважин №№ 55, 343. Обустройство объектов эксплуатации Южной части Приобского месторождения»</dc:title>
  <dc:creator>Бакиров_Р</dc:creator>
  <cp:keywords>ХНТ19-07-ППТиПМТ</cp:keywords>
  <cp:lastModifiedBy>Светлана Неустроева</cp:lastModifiedBy>
  <cp:revision>17</cp:revision>
  <cp:lastPrinted>2022-02-17T16:40:00Z</cp:lastPrinted>
  <dcterms:created xsi:type="dcterms:W3CDTF">2021-09-23T07:11:00Z</dcterms:created>
  <dcterms:modified xsi:type="dcterms:W3CDTF">2022-05-23T10:06:00Z</dcterms:modified>
  <cp:category>ПЗ1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Шифр">
    <vt:lpwstr>1000-000</vt:lpwstr>
  </property>
  <property fmtid="{D5CDD505-2E9C-101B-9397-08002B2CF9AE}" pid="3" name="Razdel">
    <vt:lpwstr>Раздел 1. Пояснительная записка</vt:lpwstr>
  </property>
  <property fmtid="{D5CDD505-2E9C-101B-9397-08002B2CF9AE}" pid="4" name="Volume_code">
    <vt:lpwstr>1.1</vt:lpwstr>
  </property>
  <property fmtid="{D5CDD505-2E9C-101B-9397-08002B2CF9AE}" pid="5" name="year">
    <vt:lpwstr>2017</vt:lpwstr>
  </property>
  <property fmtid="{D5CDD505-2E9C-101B-9397-08002B2CF9AE}" pid="6" name="Podrazdel">
    <vt:lpwstr/>
  </property>
  <property fmtid="{D5CDD505-2E9C-101B-9397-08002B2CF9AE}" pid="7" name="Chast">
    <vt:lpwstr>Часть 1. Текстовая часть</vt:lpwstr>
  </property>
  <property fmtid="{D5CDD505-2E9C-101B-9397-08002B2CF9AE}" pid="8" name="kniga">
    <vt:lpwstr/>
  </property>
  <property fmtid="{D5CDD505-2E9C-101B-9397-08002B2CF9AE}" pid="9" name="TDirector">
    <vt:lpwstr>Бадртдинов Р. З.</vt:lpwstr>
  </property>
  <property fmtid="{D5CDD505-2E9C-101B-9397-08002B2CF9AE}" pid="10" name="GIP">
    <vt:lpwstr>Климантович Л. И.</vt:lpwstr>
  </property>
  <property fmtid="{D5CDD505-2E9C-101B-9397-08002B2CF9AE}" pid="11" name="POSITIONSIG">
    <vt:lpwstr>Главный инженер проекта</vt:lpwstr>
  </property>
  <property fmtid="{D5CDD505-2E9C-101B-9397-08002B2CF9AE}" pid="12" name="REVNUM">
    <vt:lpwstr>001</vt:lpwstr>
  </property>
  <property fmtid="{D5CDD505-2E9C-101B-9397-08002B2CF9AE}" pid="13" name="PROJCODESS">
    <vt:lpwstr>15993-П-203.000.000</vt:lpwstr>
  </property>
  <property fmtid="{D5CDD505-2E9C-101B-9397-08002B2CF9AE}" pid="14" name="TCertificcate">
    <vt:lpwstr/>
  </property>
  <property fmtid="{D5CDD505-2E9C-101B-9397-08002B2CF9AE}" pid="15" name="customerID">
    <vt:lpwstr>{796EC5F5-C6C6-4FE6-9B4D-3C3AEE06B737}</vt:lpwstr>
  </property>
</Properties>
</file>